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C1" w:rsidRDefault="00A27CC1" w:rsidP="00A27CC1">
      <w:pPr>
        <w:jc w:val="center"/>
      </w:pPr>
      <w:r>
        <w:rPr>
          <w:b/>
          <w:color w:val="0D0D0D"/>
          <w:sz w:val="28"/>
          <w:szCs w:val="28"/>
        </w:rPr>
        <w:t>Приговором Вурнарского районного суда осуждено лицо, совершившее</w:t>
      </w:r>
      <w:r w:rsidRPr="00A27CC1">
        <w:rPr>
          <w:sz w:val="28"/>
        </w:rPr>
        <w:t xml:space="preserve"> </w:t>
      </w:r>
      <w:r>
        <w:rPr>
          <w:b/>
          <w:sz w:val="28"/>
        </w:rPr>
        <w:t>кражу</w:t>
      </w:r>
      <w:r w:rsidRPr="00A27CC1">
        <w:rPr>
          <w:b/>
          <w:sz w:val="28"/>
        </w:rPr>
        <w:t xml:space="preserve"> с банковского счета</w:t>
      </w:r>
    </w:p>
    <w:p w:rsidR="00A27CC1" w:rsidRDefault="00A27CC1" w:rsidP="00A27CC1">
      <w:pPr>
        <w:ind w:firstLine="540"/>
        <w:jc w:val="both"/>
        <w:rPr>
          <w:sz w:val="28"/>
        </w:rPr>
      </w:pPr>
    </w:p>
    <w:p w:rsidR="00A27CC1" w:rsidRDefault="00A27CC1" w:rsidP="00A27CC1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</w:rPr>
        <w:t xml:space="preserve">Прокуратурой Вурнарского района поддержано государственное обвинение по уголовному делу в отношении 47 – летнего жителя Вурнарского района, который обвинялся в совершении преступления, предусмотренного п. «г», ч. 3 ст. 158 Уголовного кодекса РФ (кража, совершенная с </w:t>
      </w:r>
      <w:r w:rsidRPr="001170CE">
        <w:rPr>
          <w:sz w:val="28"/>
        </w:rPr>
        <w:t>банковского счета, а равно в отношении электронных денежных средств</w:t>
      </w:r>
      <w:r>
        <w:rPr>
          <w:sz w:val="28"/>
        </w:rPr>
        <w:t>)</w:t>
      </w:r>
      <w:r>
        <w:rPr>
          <w:rFonts w:ascii="Verdana" w:hAnsi="Verdana"/>
          <w:sz w:val="21"/>
          <w:szCs w:val="21"/>
        </w:rPr>
        <w:t>.</w:t>
      </w:r>
    </w:p>
    <w:p w:rsidR="00A27CC1" w:rsidRDefault="00A27CC1" w:rsidP="00A27CC1">
      <w:pPr>
        <w:ind w:firstLine="540"/>
        <w:jc w:val="both"/>
        <w:rPr>
          <w:sz w:val="28"/>
          <w:szCs w:val="21"/>
        </w:rPr>
      </w:pPr>
      <w:r>
        <w:rPr>
          <w:sz w:val="28"/>
          <w:szCs w:val="21"/>
        </w:rPr>
        <w:t>Установлено, что указанное лицо в марте</w:t>
      </w:r>
      <w:bookmarkStart w:id="0" w:name="_GoBack"/>
      <w:bookmarkEnd w:id="0"/>
      <w:r>
        <w:rPr>
          <w:sz w:val="28"/>
          <w:szCs w:val="21"/>
        </w:rPr>
        <w:t xml:space="preserve"> текущего года, обнаружив на дороге утерянную кредитную банковскую карту с «чипом», позволяющим осуществлять покупки на сумму до 1000 рублей без ввода персонального идентификационного номера (ПИН-кода), приобрел товарно-материальные ценности на общую сумму 2647 рублей, похитив тем самым денежные средства, принадлежащие владельцу банковской карты и причинив материальный ущерб на указанную сумму.</w:t>
      </w:r>
    </w:p>
    <w:p w:rsidR="00A27CC1" w:rsidRDefault="00A27CC1" w:rsidP="00A27C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Подсудимый вину в совершенном преступлении признал в полном объеме.</w:t>
      </w:r>
    </w:p>
    <w:p w:rsidR="00A27CC1" w:rsidRDefault="00A27CC1" w:rsidP="00A27CC1">
      <w:pPr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Вурнарским</w:t>
      </w:r>
      <w:proofErr w:type="spellEnd"/>
      <w:r>
        <w:rPr>
          <w:color w:val="000000"/>
          <w:sz w:val="28"/>
          <w:szCs w:val="28"/>
        </w:rPr>
        <w:t xml:space="preserve"> районным судом с учетом позиции государственного обвинителя вынесен приговор в отношении виновного лица и ему назначено наказание в виде лишения свободы сроком на 6 месяцев условно, установив ему испытательный срок в 1 год.</w:t>
      </w:r>
    </w:p>
    <w:p w:rsidR="00A27CC1" w:rsidRPr="001170CE" w:rsidRDefault="00A27CC1" w:rsidP="00A27C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 в законную силу не вступил.</w:t>
      </w:r>
    </w:p>
    <w:p w:rsidR="0092464D" w:rsidRPr="00CB310F" w:rsidRDefault="00CB310F">
      <w:pPr>
        <w:rPr>
          <w:sz w:val="28"/>
        </w:rPr>
      </w:pPr>
      <w:r>
        <w:rPr>
          <w:sz w:val="28"/>
        </w:rPr>
        <w:t xml:space="preserve"> </w:t>
      </w:r>
    </w:p>
    <w:sectPr w:rsidR="0092464D" w:rsidRPr="00CB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04"/>
    <w:rsid w:val="00481E37"/>
    <w:rsid w:val="004A7B44"/>
    <w:rsid w:val="008F4204"/>
    <w:rsid w:val="0092464D"/>
    <w:rsid w:val="00A27CC1"/>
    <w:rsid w:val="00C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62C5"/>
  <w15:chartTrackingRefBased/>
  <w15:docId w15:val="{080331A1-5068-4EBF-BDC5-B852DCF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Александрович</dc:creator>
  <cp:keywords/>
  <dc:description/>
  <cp:lastModifiedBy>Карпов Артем Александрович</cp:lastModifiedBy>
  <cp:revision>2</cp:revision>
  <dcterms:created xsi:type="dcterms:W3CDTF">2021-04-28T17:42:00Z</dcterms:created>
  <dcterms:modified xsi:type="dcterms:W3CDTF">2021-04-28T18:20:00Z</dcterms:modified>
</cp:coreProperties>
</file>