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7C" w:rsidRPr="00B05F4A" w:rsidRDefault="003D519F" w:rsidP="005D1C7C">
      <w:pPr>
        <w:jc w:val="center"/>
        <w:rPr>
          <w:b/>
          <w:bCs/>
          <w:i/>
          <w:sz w:val="24"/>
          <w:szCs w:val="24"/>
        </w:rPr>
      </w:pPr>
      <w:r w:rsidRPr="00B05F4A">
        <w:rPr>
          <w:b/>
          <w:bCs/>
          <w:i/>
          <w:sz w:val="24"/>
          <w:szCs w:val="24"/>
        </w:rPr>
        <w:t>Седьмое</w:t>
      </w:r>
      <w:r w:rsidR="005D1C7C" w:rsidRPr="00B05F4A">
        <w:rPr>
          <w:b/>
          <w:bCs/>
          <w:i/>
          <w:sz w:val="24"/>
          <w:szCs w:val="24"/>
        </w:rPr>
        <w:t xml:space="preserve"> заседание Собрания депутатов </w:t>
      </w:r>
    </w:p>
    <w:p w:rsidR="005D1C7C" w:rsidRPr="00B05F4A" w:rsidRDefault="005D1C7C" w:rsidP="005D1C7C">
      <w:pPr>
        <w:jc w:val="center"/>
        <w:rPr>
          <w:b/>
          <w:bCs/>
          <w:i/>
          <w:sz w:val="24"/>
          <w:szCs w:val="24"/>
        </w:rPr>
      </w:pPr>
      <w:r w:rsidRPr="00B05F4A">
        <w:rPr>
          <w:b/>
          <w:bCs/>
          <w:i/>
          <w:sz w:val="24"/>
          <w:szCs w:val="24"/>
        </w:rPr>
        <w:t xml:space="preserve">Большечеменевского сельского поселения Батыревского района </w:t>
      </w:r>
    </w:p>
    <w:p w:rsidR="005D1C7C" w:rsidRPr="005D1C7C" w:rsidRDefault="005D1C7C" w:rsidP="005D1C7C">
      <w:pPr>
        <w:jc w:val="center"/>
        <w:rPr>
          <w:bCs/>
          <w:i/>
          <w:sz w:val="24"/>
          <w:szCs w:val="24"/>
        </w:rPr>
      </w:pPr>
      <w:r w:rsidRPr="00B05F4A">
        <w:rPr>
          <w:b/>
          <w:bCs/>
          <w:i/>
          <w:sz w:val="24"/>
          <w:szCs w:val="24"/>
        </w:rPr>
        <w:t>Чувашской Республики четвертого созыва</w:t>
      </w:r>
    </w:p>
    <w:p w:rsidR="005D1C7C" w:rsidRDefault="005D1C7C" w:rsidP="005D1C7C">
      <w:pPr>
        <w:jc w:val="center"/>
        <w:rPr>
          <w:b/>
          <w:bCs/>
        </w:rPr>
      </w:pPr>
    </w:p>
    <w:p w:rsidR="005D1C7C" w:rsidRDefault="005D1C7C" w:rsidP="005D1C7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126365</wp:posOffset>
            </wp:positionV>
            <wp:extent cx="605155" cy="609600"/>
            <wp:effectExtent l="19050" t="0" r="444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4A0"/>
      </w:tblPr>
      <w:tblGrid>
        <w:gridCol w:w="4068"/>
        <w:gridCol w:w="1440"/>
        <w:gridCol w:w="3960"/>
      </w:tblGrid>
      <w:tr w:rsidR="005D1C7C" w:rsidTr="005D1C7C">
        <w:tc>
          <w:tcPr>
            <w:tcW w:w="4068" w:type="dxa"/>
          </w:tcPr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ЧĂВАШ   РЕСПУБЛИКИ</w:t>
            </w: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ПАТĂРЬЕЛ  РАЙОНĚ</w:t>
            </w: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1C7C" w:rsidRPr="005D1C7C" w:rsidRDefault="005D1C7C" w:rsidP="007E2C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АСЛĂ ЧЕМЕН</w:t>
            </w:r>
          </w:p>
          <w:p w:rsidR="005D1C7C" w:rsidRPr="005D1C7C" w:rsidRDefault="005D1C7C" w:rsidP="007E2C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ЯЛ ПОСЕЛЕНИЙĔН</w:t>
            </w:r>
          </w:p>
          <w:p w:rsidR="005D1C7C" w:rsidRPr="005D1C7C" w:rsidRDefault="005D1C7C" w:rsidP="007E2C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ДЕПУТАТСЕН ПУХĂВĔ</w:t>
            </w: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ЙЫШĂНУ</w:t>
            </w: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1C7C" w:rsidRP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202</w:t>
            </w:r>
            <w:r w:rsidR="007A49B3">
              <w:rPr>
                <w:b/>
                <w:bCs/>
                <w:sz w:val="24"/>
                <w:szCs w:val="24"/>
              </w:rPr>
              <w:t>1</w:t>
            </w:r>
            <w:r w:rsidRPr="005D1C7C">
              <w:rPr>
                <w:b/>
                <w:bCs/>
                <w:sz w:val="24"/>
                <w:szCs w:val="24"/>
              </w:rPr>
              <w:t xml:space="preserve"> ç. </w:t>
            </w:r>
            <w:r w:rsidR="003D519F">
              <w:rPr>
                <w:b/>
                <w:bCs/>
                <w:noProof/>
                <w:color w:val="000000"/>
                <w:sz w:val="24"/>
                <w:szCs w:val="24"/>
              </w:rPr>
              <w:t>пуш</w:t>
            </w:r>
            <w:r w:rsidRPr="005D1C7C">
              <w:rPr>
                <w:b/>
                <w:bCs/>
                <w:sz w:val="24"/>
                <w:szCs w:val="24"/>
              </w:rPr>
              <w:t xml:space="preserve"> уйăхĕн </w:t>
            </w:r>
            <w:r w:rsidR="003D519F">
              <w:rPr>
                <w:b/>
                <w:bCs/>
                <w:sz w:val="24"/>
                <w:szCs w:val="24"/>
              </w:rPr>
              <w:t>30</w:t>
            </w:r>
            <w:r w:rsidRPr="005D1C7C">
              <w:rPr>
                <w:b/>
                <w:bCs/>
                <w:sz w:val="24"/>
                <w:szCs w:val="24"/>
              </w:rPr>
              <w:t xml:space="preserve">-мĕшĕ </w:t>
            </w:r>
            <w:r w:rsidR="007A49B3">
              <w:rPr>
                <w:b/>
                <w:bCs/>
                <w:sz w:val="24"/>
                <w:szCs w:val="24"/>
              </w:rPr>
              <w:t xml:space="preserve"> </w:t>
            </w:r>
            <w:r w:rsidR="00337C6B">
              <w:rPr>
                <w:b/>
                <w:bCs/>
                <w:sz w:val="24"/>
                <w:szCs w:val="24"/>
              </w:rPr>
              <w:t>2-</w:t>
            </w:r>
            <w:r w:rsidRPr="005D1C7C">
              <w:rPr>
                <w:b/>
                <w:bCs/>
                <w:sz w:val="24"/>
                <w:szCs w:val="24"/>
              </w:rPr>
              <w:t xml:space="preserve"> №</w:t>
            </w:r>
            <w:r w:rsidR="00130E42">
              <w:rPr>
                <w:b/>
                <w:bCs/>
                <w:sz w:val="24"/>
                <w:szCs w:val="24"/>
              </w:rPr>
              <w:t xml:space="preserve"> </w:t>
            </w:r>
          </w:p>
          <w:p w:rsidR="005D1C7C" w:rsidRDefault="005D1C7C" w:rsidP="007E2C62">
            <w:pPr>
              <w:pStyle w:val="a3"/>
              <w:spacing w:after="0" w:line="276" w:lineRule="auto"/>
              <w:jc w:val="center"/>
              <w:rPr>
                <w:b/>
                <w:bCs/>
              </w:rPr>
            </w:pPr>
            <w:r w:rsidRPr="005D1C7C">
              <w:rPr>
                <w:b/>
                <w:bCs/>
                <w:sz w:val="24"/>
                <w:szCs w:val="24"/>
              </w:rPr>
              <w:t>Асл</w:t>
            </w:r>
            <w:r w:rsidRPr="005D1C7C">
              <w:rPr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D1C7C">
              <w:rPr>
                <w:b/>
                <w:bCs/>
                <w:sz w:val="24"/>
                <w:szCs w:val="24"/>
              </w:rPr>
              <w:t xml:space="preserve"> Чемен ялĕ</w:t>
            </w:r>
          </w:p>
        </w:tc>
        <w:tc>
          <w:tcPr>
            <w:tcW w:w="1440" w:type="dxa"/>
          </w:tcPr>
          <w:p w:rsidR="005D1C7C" w:rsidRDefault="005D1C7C" w:rsidP="007E2C62">
            <w:pPr>
              <w:pStyle w:val="31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5D1C7C" w:rsidRPr="005D1C7C" w:rsidRDefault="005D1C7C" w:rsidP="007E2C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D1C7C" w:rsidRP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БАТЫРЕВСКИЙ РАЙОН</w:t>
            </w:r>
          </w:p>
          <w:p w:rsidR="005D1C7C" w:rsidRP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1C7C" w:rsidRP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СОБРАНИЕ ДЕПУТАТОВ</w:t>
            </w:r>
          </w:p>
          <w:p w:rsidR="005D1C7C" w:rsidRP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БОЛЬШЕЧЕМЕНЕВСКОГО</w:t>
            </w:r>
          </w:p>
          <w:p w:rsidR="005D1C7C" w:rsidRP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5D1C7C" w:rsidRPr="005D1C7C" w:rsidRDefault="005D1C7C" w:rsidP="007E2C62">
            <w:pPr>
              <w:pStyle w:val="1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5D1C7C" w:rsidRPr="005D1C7C" w:rsidRDefault="005D1C7C" w:rsidP="007E2C62">
            <w:pPr>
              <w:pStyle w:val="1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D1C7C">
              <w:rPr>
                <w:rFonts w:eastAsiaTheme="minorEastAsia"/>
                <w:sz w:val="24"/>
                <w:szCs w:val="24"/>
              </w:rPr>
              <w:t>РЕШЕНИЕ</w:t>
            </w:r>
          </w:p>
          <w:p w:rsidR="005D1C7C" w:rsidRPr="005D1C7C" w:rsidRDefault="005D1C7C" w:rsidP="007E2C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D1C7C" w:rsidRPr="005D1C7C" w:rsidRDefault="005D1C7C" w:rsidP="007E2C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«</w:t>
            </w:r>
            <w:r w:rsidR="003D519F">
              <w:rPr>
                <w:b/>
                <w:bCs/>
                <w:sz w:val="24"/>
                <w:szCs w:val="24"/>
              </w:rPr>
              <w:t>30</w:t>
            </w:r>
            <w:r w:rsidRPr="005D1C7C">
              <w:rPr>
                <w:b/>
                <w:bCs/>
                <w:sz w:val="24"/>
                <w:szCs w:val="24"/>
              </w:rPr>
              <w:t xml:space="preserve">» </w:t>
            </w:r>
            <w:r w:rsidR="003D519F">
              <w:rPr>
                <w:b/>
                <w:bCs/>
                <w:sz w:val="24"/>
                <w:szCs w:val="24"/>
              </w:rPr>
              <w:t>марта</w:t>
            </w:r>
            <w:r w:rsidRPr="005D1C7C">
              <w:rPr>
                <w:b/>
                <w:bCs/>
                <w:sz w:val="24"/>
                <w:szCs w:val="24"/>
              </w:rPr>
              <w:t xml:space="preserve"> 202</w:t>
            </w:r>
            <w:r w:rsidR="007A49B3">
              <w:rPr>
                <w:b/>
                <w:bCs/>
                <w:sz w:val="24"/>
                <w:szCs w:val="24"/>
              </w:rPr>
              <w:t>1</w:t>
            </w:r>
            <w:r w:rsidRPr="005D1C7C">
              <w:rPr>
                <w:b/>
                <w:bCs/>
                <w:sz w:val="24"/>
                <w:szCs w:val="24"/>
              </w:rPr>
              <w:t xml:space="preserve"> г. № </w:t>
            </w:r>
            <w:r w:rsidR="006238F7">
              <w:rPr>
                <w:b/>
                <w:bCs/>
                <w:sz w:val="24"/>
                <w:szCs w:val="24"/>
              </w:rPr>
              <w:t>2</w:t>
            </w:r>
          </w:p>
          <w:p w:rsidR="005D1C7C" w:rsidRDefault="005D1C7C" w:rsidP="007E2C62">
            <w:pPr>
              <w:pStyle w:val="31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D1C7C">
              <w:rPr>
                <w:b/>
                <w:bCs/>
                <w:sz w:val="24"/>
                <w:szCs w:val="24"/>
              </w:rPr>
              <w:t>с. Большое Чеменево</w:t>
            </w:r>
          </w:p>
        </w:tc>
      </w:tr>
    </w:tbl>
    <w:p w:rsidR="00B81A27" w:rsidRDefault="00B81A27" w:rsidP="007E2C62">
      <w:pPr>
        <w:ind w:right="5244"/>
        <w:jc w:val="both"/>
        <w:rPr>
          <w:color w:val="000000"/>
          <w:sz w:val="24"/>
          <w:szCs w:val="24"/>
        </w:rPr>
      </w:pPr>
    </w:p>
    <w:p w:rsidR="006238F7" w:rsidRPr="006238F7" w:rsidRDefault="006238F7" w:rsidP="006238F7">
      <w:pPr>
        <w:jc w:val="both"/>
        <w:rPr>
          <w:rFonts w:cs="Arial"/>
          <w:sz w:val="24"/>
          <w:szCs w:val="24"/>
        </w:rPr>
      </w:pPr>
      <w:r w:rsidRPr="006238F7">
        <w:rPr>
          <w:sz w:val="24"/>
          <w:szCs w:val="24"/>
        </w:rPr>
        <w:t xml:space="preserve">О внесении изменений в решение Собрания депутатов </w:t>
      </w:r>
      <w:r>
        <w:rPr>
          <w:sz w:val="24"/>
          <w:szCs w:val="24"/>
        </w:rPr>
        <w:t>Большечеменевского</w:t>
      </w:r>
    </w:p>
    <w:p w:rsidR="006238F7" w:rsidRPr="006238F7" w:rsidRDefault="006238F7" w:rsidP="006238F7">
      <w:pPr>
        <w:jc w:val="both"/>
        <w:rPr>
          <w:sz w:val="24"/>
          <w:szCs w:val="24"/>
        </w:rPr>
      </w:pPr>
      <w:r w:rsidRPr="006238F7">
        <w:rPr>
          <w:sz w:val="24"/>
          <w:szCs w:val="24"/>
        </w:rPr>
        <w:t xml:space="preserve"> сельского поселения №</w:t>
      </w:r>
      <w:r w:rsidR="00A067CB">
        <w:rPr>
          <w:sz w:val="24"/>
          <w:szCs w:val="24"/>
        </w:rPr>
        <w:t xml:space="preserve"> </w:t>
      </w:r>
      <w:r w:rsidRPr="006238F7">
        <w:rPr>
          <w:sz w:val="24"/>
          <w:szCs w:val="24"/>
        </w:rPr>
        <w:t xml:space="preserve">5 от </w:t>
      </w:r>
      <w:r w:rsidR="00A067CB">
        <w:rPr>
          <w:sz w:val="24"/>
          <w:szCs w:val="24"/>
        </w:rPr>
        <w:t>20</w:t>
      </w:r>
      <w:r w:rsidRPr="006238F7">
        <w:rPr>
          <w:sz w:val="24"/>
          <w:szCs w:val="24"/>
        </w:rPr>
        <w:t>.04.2016 г</w:t>
      </w:r>
      <w:r w:rsidR="00A067CB">
        <w:rPr>
          <w:sz w:val="24"/>
          <w:szCs w:val="24"/>
        </w:rPr>
        <w:t>.</w:t>
      </w:r>
      <w:r w:rsidRPr="006238F7">
        <w:rPr>
          <w:sz w:val="24"/>
          <w:szCs w:val="24"/>
        </w:rPr>
        <w:t xml:space="preserve"> «О порядке размещения</w:t>
      </w:r>
    </w:p>
    <w:p w:rsidR="006238F7" w:rsidRDefault="006238F7" w:rsidP="006238F7">
      <w:pPr>
        <w:jc w:val="both"/>
        <w:rPr>
          <w:sz w:val="24"/>
          <w:szCs w:val="24"/>
        </w:rPr>
      </w:pPr>
      <w:r w:rsidRPr="006238F7">
        <w:rPr>
          <w:sz w:val="24"/>
          <w:szCs w:val="24"/>
        </w:rPr>
        <w:t xml:space="preserve"> сведений о дох</w:t>
      </w:r>
      <w:r>
        <w:rPr>
          <w:sz w:val="24"/>
          <w:szCs w:val="24"/>
        </w:rPr>
        <w:t xml:space="preserve">одах, расходах, об имуществе и </w:t>
      </w:r>
      <w:r w:rsidRPr="006238F7">
        <w:rPr>
          <w:sz w:val="24"/>
          <w:szCs w:val="24"/>
        </w:rPr>
        <w:t xml:space="preserve">обязательствах </w:t>
      </w:r>
    </w:p>
    <w:p w:rsidR="006238F7" w:rsidRDefault="006238F7" w:rsidP="006238F7">
      <w:pPr>
        <w:jc w:val="both"/>
        <w:rPr>
          <w:sz w:val="24"/>
          <w:szCs w:val="24"/>
        </w:rPr>
      </w:pPr>
      <w:r w:rsidRPr="006238F7">
        <w:rPr>
          <w:sz w:val="24"/>
          <w:szCs w:val="24"/>
        </w:rPr>
        <w:t>имуществе</w:t>
      </w:r>
      <w:r>
        <w:rPr>
          <w:sz w:val="24"/>
          <w:szCs w:val="24"/>
        </w:rPr>
        <w:t xml:space="preserve">нного характера лиц, замещающих </w:t>
      </w:r>
      <w:r w:rsidRPr="006238F7">
        <w:rPr>
          <w:sz w:val="24"/>
          <w:szCs w:val="24"/>
        </w:rPr>
        <w:t>муниципальные</w:t>
      </w:r>
    </w:p>
    <w:p w:rsidR="006238F7" w:rsidRPr="006238F7" w:rsidRDefault="006238F7" w:rsidP="006238F7">
      <w:pPr>
        <w:jc w:val="both"/>
        <w:rPr>
          <w:sz w:val="24"/>
          <w:szCs w:val="24"/>
        </w:rPr>
      </w:pPr>
      <w:r w:rsidRPr="006238F7">
        <w:rPr>
          <w:sz w:val="24"/>
          <w:szCs w:val="24"/>
        </w:rPr>
        <w:t xml:space="preserve"> должности в </w:t>
      </w:r>
      <w:r>
        <w:rPr>
          <w:sz w:val="24"/>
          <w:szCs w:val="24"/>
        </w:rPr>
        <w:t>Большечеменевского</w:t>
      </w:r>
      <w:r w:rsidRPr="006238F7">
        <w:rPr>
          <w:sz w:val="24"/>
          <w:szCs w:val="24"/>
        </w:rPr>
        <w:t xml:space="preserve"> сельского поселения,</w:t>
      </w:r>
    </w:p>
    <w:p w:rsidR="006238F7" w:rsidRDefault="006238F7" w:rsidP="006238F7">
      <w:pPr>
        <w:jc w:val="both"/>
        <w:rPr>
          <w:sz w:val="24"/>
          <w:szCs w:val="24"/>
        </w:rPr>
      </w:pPr>
      <w:r w:rsidRPr="006238F7">
        <w:rPr>
          <w:sz w:val="24"/>
          <w:szCs w:val="24"/>
        </w:rPr>
        <w:t xml:space="preserve"> и членов их семей на официальном сайте </w:t>
      </w:r>
      <w:r>
        <w:rPr>
          <w:sz w:val="24"/>
          <w:szCs w:val="24"/>
        </w:rPr>
        <w:t>Большечеменевского</w:t>
      </w:r>
      <w:r w:rsidRPr="006238F7">
        <w:rPr>
          <w:sz w:val="24"/>
          <w:szCs w:val="24"/>
        </w:rPr>
        <w:t xml:space="preserve"> </w:t>
      </w:r>
    </w:p>
    <w:p w:rsidR="006238F7" w:rsidRPr="006238F7" w:rsidRDefault="006238F7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в </w:t>
      </w:r>
      <w:r w:rsidRPr="006238F7">
        <w:rPr>
          <w:sz w:val="24"/>
          <w:szCs w:val="24"/>
        </w:rPr>
        <w:t>информационно-телекоммуникационной сети «Интернет» и</w:t>
      </w:r>
    </w:p>
    <w:p w:rsidR="006238F7" w:rsidRPr="006238F7" w:rsidRDefault="006238F7" w:rsidP="006238F7">
      <w:pPr>
        <w:tabs>
          <w:tab w:val="left" w:pos="8385"/>
        </w:tabs>
        <w:jc w:val="both"/>
        <w:rPr>
          <w:sz w:val="24"/>
          <w:szCs w:val="24"/>
        </w:rPr>
      </w:pPr>
      <w:r w:rsidRPr="006238F7">
        <w:rPr>
          <w:sz w:val="24"/>
          <w:szCs w:val="24"/>
        </w:rPr>
        <w:t xml:space="preserve"> предоставления этих сведений средствам массовой информации для опубликования»</w:t>
      </w:r>
      <w:r w:rsidRPr="006238F7">
        <w:rPr>
          <w:sz w:val="24"/>
          <w:szCs w:val="24"/>
        </w:rPr>
        <w:tab/>
      </w:r>
    </w:p>
    <w:p w:rsidR="007E2C62" w:rsidRDefault="007E2C62" w:rsidP="006238F7">
      <w:pPr>
        <w:jc w:val="both"/>
        <w:rPr>
          <w:sz w:val="24"/>
          <w:szCs w:val="24"/>
        </w:rPr>
      </w:pPr>
    </w:p>
    <w:p w:rsidR="006238F7" w:rsidRPr="006238F7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38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238F7" w:rsidRPr="006238F7">
        <w:rPr>
          <w:sz w:val="24"/>
          <w:szCs w:val="24"/>
        </w:rPr>
        <w:t xml:space="preserve">В соответствии с Федеральным законом от 31.07.2020 г. № 259-ФЗ «О цифровых финансовых активах, цифровой валюте  и о внесении изменений в отдельные законодательные акты Российской Федерации», Собранием депутатов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 решило:</w:t>
      </w:r>
    </w:p>
    <w:p w:rsidR="007E2C62" w:rsidRDefault="007E2C62" w:rsidP="007E2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38F7" w:rsidRPr="006238F7" w:rsidRDefault="007E2C62" w:rsidP="007E2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38F7" w:rsidRPr="006238F7">
        <w:rPr>
          <w:sz w:val="24"/>
          <w:szCs w:val="24"/>
        </w:rPr>
        <w:t xml:space="preserve">Внести в решение Собрания депутатов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 Батыревского района поселения №</w:t>
      </w:r>
      <w:r>
        <w:rPr>
          <w:sz w:val="24"/>
          <w:szCs w:val="24"/>
        </w:rPr>
        <w:t xml:space="preserve"> </w:t>
      </w:r>
      <w:r w:rsidR="006238F7" w:rsidRPr="006238F7">
        <w:rPr>
          <w:sz w:val="24"/>
          <w:szCs w:val="24"/>
        </w:rPr>
        <w:t xml:space="preserve">5 от </w:t>
      </w:r>
      <w:r>
        <w:rPr>
          <w:sz w:val="24"/>
          <w:szCs w:val="24"/>
        </w:rPr>
        <w:t>20</w:t>
      </w:r>
      <w:r w:rsidR="006238F7" w:rsidRPr="006238F7">
        <w:rPr>
          <w:sz w:val="24"/>
          <w:szCs w:val="24"/>
        </w:rPr>
        <w:t>.04.2016 г</w:t>
      </w:r>
      <w:r>
        <w:rPr>
          <w:sz w:val="24"/>
          <w:szCs w:val="24"/>
        </w:rPr>
        <w:t>.</w:t>
      </w:r>
      <w:r w:rsidR="006238F7" w:rsidRPr="006238F7">
        <w:rPr>
          <w:sz w:val="24"/>
          <w:szCs w:val="24"/>
        </w:rPr>
        <w:t xml:space="preserve"> «О порядке размещения  сведений о доходах, расходах, об имуществе и обязательствах имущественного характера лиц, замещающих муниципальные должности в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поселения,  и членов их семей на официальном сайте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 в информационно-телекоммуникационной сети «Интернет» и  предоставления этих сведений средствам массовой информации для опубликования»</w:t>
      </w:r>
      <w:r w:rsidR="006238F7" w:rsidRPr="006238F7">
        <w:rPr>
          <w:sz w:val="24"/>
          <w:szCs w:val="24"/>
        </w:rPr>
        <w:tab/>
        <w:t xml:space="preserve"> следующее изменение:</w:t>
      </w:r>
    </w:p>
    <w:p w:rsidR="007E2C62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38F7" w:rsidRPr="006238F7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38F7" w:rsidRPr="006238F7">
        <w:rPr>
          <w:sz w:val="24"/>
          <w:szCs w:val="24"/>
        </w:rPr>
        <w:t xml:space="preserve">1. в приложении «Порядок размещения  сведений о доходах, расходах, об имуществе и обязательствах имущественного характера лиц, замещающих муниципальные должности в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поселения,  и членов их семей на официальном сайте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 в информационно-телекоммуникационной сети «Интернет» и  предоставления этих сведений средствам массовой информации для опубликования» абзац  пятый пункта 2 изложить в следующей редакции:</w:t>
      </w:r>
    </w:p>
    <w:p w:rsidR="006238F7" w:rsidRPr="006238F7" w:rsidRDefault="006238F7" w:rsidP="006238F7">
      <w:pPr>
        <w:spacing w:line="232" w:lineRule="auto"/>
        <w:ind w:firstLine="709"/>
        <w:jc w:val="both"/>
        <w:rPr>
          <w:sz w:val="24"/>
          <w:szCs w:val="24"/>
        </w:rPr>
      </w:pPr>
      <w:r w:rsidRPr="006238F7">
        <w:rPr>
          <w:b/>
          <w:sz w:val="24"/>
          <w:szCs w:val="24"/>
        </w:rPr>
        <w:t>«</w:t>
      </w:r>
      <w:r w:rsidRPr="006238F7">
        <w:rPr>
          <w:sz w:val="24"/>
          <w:szCs w:val="24"/>
        </w:rPr>
        <w:t>г) 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 акций, ценных бумаг, долей участия, паев в уставных (складочных) капиталах организаций,</w:t>
      </w:r>
      <w:r w:rsidRPr="006238F7">
        <w:rPr>
          <w:color w:val="333333"/>
          <w:sz w:val="24"/>
          <w:szCs w:val="24"/>
        </w:rPr>
        <w:t xml:space="preserve"> </w:t>
      </w:r>
      <w:r w:rsidRPr="006238F7">
        <w:rPr>
          <w:b/>
          <w:color w:val="333333"/>
          <w:sz w:val="24"/>
          <w:szCs w:val="24"/>
        </w:rPr>
        <w:t>цифровых финансовых активов, цифровой валюты</w:t>
      </w:r>
      <w:r w:rsidRPr="006238F7">
        <w:rPr>
          <w:sz w:val="24"/>
          <w:szCs w:val="24"/>
        </w:rPr>
        <w:t>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периоду.».</w:t>
      </w:r>
    </w:p>
    <w:p w:rsidR="007E2C62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E2C62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8F7" w:rsidRPr="006238F7">
        <w:rPr>
          <w:sz w:val="24"/>
          <w:szCs w:val="24"/>
        </w:rPr>
        <w:t xml:space="preserve">2. </w:t>
      </w:r>
      <w:r w:rsidR="006238F7" w:rsidRPr="006238F7">
        <w:rPr>
          <w:spacing w:val="-2"/>
          <w:sz w:val="24"/>
          <w:szCs w:val="24"/>
        </w:rPr>
        <w:t xml:space="preserve">Настоящее </w:t>
      </w:r>
      <w:r w:rsidR="006238F7" w:rsidRPr="006238F7">
        <w:rPr>
          <w:sz w:val="24"/>
          <w:szCs w:val="24"/>
        </w:rPr>
        <w:t xml:space="preserve">решение </w:t>
      </w:r>
      <w:r w:rsidR="006238F7" w:rsidRPr="006238F7">
        <w:rPr>
          <w:spacing w:val="-2"/>
          <w:sz w:val="24"/>
          <w:szCs w:val="24"/>
        </w:rPr>
        <w:t xml:space="preserve">вступает в силу </w:t>
      </w:r>
      <w:r w:rsidR="006238F7" w:rsidRPr="006238F7">
        <w:rPr>
          <w:sz w:val="24"/>
          <w:szCs w:val="24"/>
        </w:rPr>
        <w:t>после его официального опубликования (обнародования).</w:t>
      </w:r>
    </w:p>
    <w:p w:rsidR="007E2C62" w:rsidRDefault="007E2C62" w:rsidP="006238F7">
      <w:pPr>
        <w:jc w:val="both"/>
        <w:rPr>
          <w:sz w:val="24"/>
          <w:szCs w:val="24"/>
        </w:rPr>
      </w:pPr>
    </w:p>
    <w:p w:rsidR="006238F7" w:rsidRPr="006238F7" w:rsidRDefault="007E2C62" w:rsidP="00623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8F7" w:rsidRPr="006238F7">
        <w:rPr>
          <w:sz w:val="24"/>
          <w:szCs w:val="24"/>
        </w:rPr>
        <w:t xml:space="preserve">Глава </w:t>
      </w:r>
      <w:r w:rsidR="006238F7">
        <w:rPr>
          <w:sz w:val="24"/>
          <w:szCs w:val="24"/>
        </w:rPr>
        <w:t>Большечеменевского</w:t>
      </w:r>
      <w:r w:rsidR="006238F7" w:rsidRPr="006238F7">
        <w:rPr>
          <w:sz w:val="24"/>
          <w:szCs w:val="24"/>
        </w:rPr>
        <w:t xml:space="preserve"> сельского поселения</w:t>
      </w:r>
      <w:r w:rsidR="006238F7" w:rsidRPr="006238F7">
        <w:rPr>
          <w:sz w:val="24"/>
          <w:szCs w:val="24"/>
        </w:rPr>
        <w:tab/>
      </w:r>
      <w:r w:rsidR="006238F7" w:rsidRPr="006238F7">
        <w:rPr>
          <w:sz w:val="24"/>
          <w:szCs w:val="24"/>
        </w:rPr>
        <w:tab/>
      </w:r>
      <w:r w:rsidR="006238F7" w:rsidRPr="006238F7">
        <w:rPr>
          <w:sz w:val="24"/>
          <w:szCs w:val="24"/>
        </w:rPr>
        <w:tab/>
      </w:r>
      <w:r w:rsidR="006238F7" w:rsidRPr="006238F7">
        <w:rPr>
          <w:sz w:val="24"/>
          <w:szCs w:val="24"/>
        </w:rPr>
        <w:tab/>
      </w:r>
      <w:r w:rsidR="006238F7">
        <w:rPr>
          <w:sz w:val="24"/>
          <w:szCs w:val="24"/>
        </w:rPr>
        <w:t>А.А. Чегаев</w:t>
      </w:r>
    </w:p>
    <w:sectPr w:rsidR="006238F7" w:rsidRPr="006238F7" w:rsidSect="007E2C62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048A"/>
    <w:multiLevelType w:val="hybridMultilevel"/>
    <w:tmpl w:val="C5F49EC8"/>
    <w:lvl w:ilvl="0" w:tplc="4A761FF0">
      <w:start w:val="4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7ED"/>
    <w:rsid w:val="00000AD9"/>
    <w:rsid w:val="00006642"/>
    <w:rsid w:val="00071A64"/>
    <w:rsid w:val="000A430D"/>
    <w:rsid w:val="000C667D"/>
    <w:rsid w:val="00130E42"/>
    <w:rsid w:val="00194DE6"/>
    <w:rsid w:val="001B17FB"/>
    <w:rsid w:val="0022552A"/>
    <w:rsid w:val="00293CA0"/>
    <w:rsid w:val="003077ED"/>
    <w:rsid w:val="00316E78"/>
    <w:rsid w:val="00337C6B"/>
    <w:rsid w:val="003734A3"/>
    <w:rsid w:val="003D519F"/>
    <w:rsid w:val="0044455E"/>
    <w:rsid w:val="004A6DD6"/>
    <w:rsid w:val="0050001A"/>
    <w:rsid w:val="005C7F73"/>
    <w:rsid w:val="005D1C7C"/>
    <w:rsid w:val="006238F7"/>
    <w:rsid w:val="006262A2"/>
    <w:rsid w:val="007A49B3"/>
    <w:rsid w:val="007E2C62"/>
    <w:rsid w:val="00853E55"/>
    <w:rsid w:val="00936F2F"/>
    <w:rsid w:val="00945215"/>
    <w:rsid w:val="00996762"/>
    <w:rsid w:val="00A067CB"/>
    <w:rsid w:val="00AB46B0"/>
    <w:rsid w:val="00B05F4A"/>
    <w:rsid w:val="00B81A27"/>
    <w:rsid w:val="00BA2EB8"/>
    <w:rsid w:val="00C005D6"/>
    <w:rsid w:val="00D331AE"/>
    <w:rsid w:val="00E16C87"/>
    <w:rsid w:val="00E3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C7C"/>
    <w:pPr>
      <w:keepNext/>
      <w:widowControl/>
      <w:overflowPunct w:val="0"/>
      <w:ind w:right="283"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D519F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519F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B17FB"/>
    <w:rPr>
      <w:sz w:val="28"/>
    </w:rPr>
  </w:style>
  <w:style w:type="character" w:customStyle="1" w:styleId="22">
    <w:name w:val="Основной текст 2 Знак"/>
    <w:basedOn w:val="a0"/>
    <w:link w:val="21"/>
    <w:rsid w:val="001B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B17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7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7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1C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semiHidden/>
    <w:rsid w:val="003D51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D519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semiHidden/>
    <w:unhideWhenUsed/>
    <w:rsid w:val="003D519F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semiHidden/>
    <w:unhideWhenUsed/>
    <w:rsid w:val="003D519F"/>
    <w:rPr>
      <w:rFonts w:ascii="Times New Roman" w:hAnsi="Times New Roman" w:cs="Times New Roman" w:hint="default"/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D51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D519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D519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519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D519F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link w:val="ad"/>
    <w:uiPriority w:val="99"/>
    <w:qFormat/>
    <w:rsid w:val="003D519F"/>
    <w:pPr>
      <w:autoSpaceDE/>
      <w:autoSpaceDN/>
      <w:adjustRightInd/>
      <w:jc w:val="center"/>
    </w:pPr>
    <w:rPr>
      <w:b/>
      <w:caps/>
      <w:sz w:val="24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3D519F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519F"/>
    <w:pPr>
      <w:widowControl/>
      <w:autoSpaceDE/>
      <w:autoSpaceDN/>
      <w:adjustRightInd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3D51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0">
    <w:name w:val="Таблицы (моноширинный)"/>
    <w:basedOn w:val="a"/>
    <w:next w:val="a"/>
    <w:uiPriority w:val="99"/>
    <w:rsid w:val="003D519F"/>
    <w:pPr>
      <w:widowControl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5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Без интервала2"/>
    <w:uiPriority w:val="99"/>
    <w:rsid w:val="003D51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uiPriority w:val="99"/>
    <w:semiHidden/>
    <w:rsid w:val="003D519F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33">
    <w:name w:val="Без интервала3"/>
    <w:uiPriority w:val="99"/>
    <w:rsid w:val="003D51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3D51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D5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Без интервала4"/>
    <w:uiPriority w:val="99"/>
    <w:rsid w:val="003D51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3">
    <w:name w:val="xl93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4">
    <w:name w:val="xl94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96">
    <w:name w:val="xl96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8">
    <w:name w:val="xl98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99">
    <w:name w:val="xl99"/>
    <w:basedOn w:val="a"/>
    <w:uiPriority w:val="99"/>
    <w:rsid w:val="003D519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CYR" w:hAnsi="Arial CYR" w:cs="Arial CYR"/>
      <w:color w:val="000000"/>
    </w:rPr>
  </w:style>
  <w:style w:type="paragraph" w:customStyle="1" w:styleId="af1">
    <w:name w:val="Прижатый влево"/>
    <w:basedOn w:val="a"/>
    <w:next w:val="a"/>
    <w:uiPriority w:val="99"/>
    <w:rsid w:val="003D519F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3D519F"/>
    <w:pPr>
      <w:widowControl/>
      <w:ind w:left="1612" w:hanging="892"/>
      <w:jc w:val="both"/>
    </w:pPr>
    <w:rPr>
      <w:rFonts w:ascii="Arial" w:hAnsi="Arial" w:cs="Arial"/>
    </w:rPr>
  </w:style>
  <w:style w:type="paragraph" w:customStyle="1" w:styleId="xl88">
    <w:name w:val="xl88"/>
    <w:basedOn w:val="a"/>
    <w:uiPriority w:val="99"/>
    <w:rsid w:val="003D51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9">
    <w:name w:val="xl89"/>
    <w:basedOn w:val="a"/>
    <w:uiPriority w:val="99"/>
    <w:rsid w:val="003D51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90">
    <w:name w:val="xl90"/>
    <w:basedOn w:val="a"/>
    <w:uiPriority w:val="99"/>
    <w:rsid w:val="003D51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uiPriority w:val="99"/>
    <w:rsid w:val="003D51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character" w:styleId="af3">
    <w:name w:val="page number"/>
    <w:semiHidden/>
    <w:unhideWhenUsed/>
    <w:rsid w:val="003D519F"/>
    <w:rPr>
      <w:rFonts w:ascii="Times New Roman" w:hAnsi="Times New Roman" w:cs="Times New Roman" w:hint="default"/>
    </w:rPr>
  </w:style>
  <w:style w:type="character" w:customStyle="1" w:styleId="af4">
    <w:name w:val="Цветовое выделение"/>
    <w:rsid w:val="003D519F"/>
    <w:rPr>
      <w:b/>
      <w:bCs w:val="0"/>
      <w:color w:val="000080"/>
      <w:sz w:val="20"/>
    </w:rPr>
  </w:style>
  <w:style w:type="table" w:styleId="af5">
    <w:name w:val="Table Grid"/>
    <w:basedOn w:val="a1"/>
    <w:rsid w:val="003D51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2017</cp:lastModifiedBy>
  <cp:revision>24</cp:revision>
  <cp:lastPrinted>2021-03-31T06:32:00Z</cp:lastPrinted>
  <dcterms:created xsi:type="dcterms:W3CDTF">2019-02-22T13:16:00Z</dcterms:created>
  <dcterms:modified xsi:type="dcterms:W3CDTF">2021-04-02T05:37:00Z</dcterms:modified>
</cp:coreProperties>
</file>