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29" w:rsidRDefault="00207329" w:rsidP="00207329">
      <w:pPr>
        <w:tabs>
          <w:tab w:val="left" w:pos="0"/>
          <w:tab w:val="left" w:pos="8850"/>
        </w:tabs>
        <w:jc w:val="both"/>
      </w:pPr>
      <w:r>
        <w:rPr>
          <w:noProof/>
          <w:lang w:eastAsia="ru-RU"/>
        </w:rPr>
        <mc:AlternateContent>
          <mc:Choice Requires="wps">
            <w:drawing>
              <wp:anchor distT="0" distB="0" distL="114935" distR="0" simplePos="0" relativeHeight="251659264" behindDoc="0" locked="0" layoutInCell="1" allowOverlap="1" wp14:anchorId="5A354DB8" wp14:editId="49F36947">
                <wp:simplePos x="0" y="0"/>
                <wp:positionH relativeFrom="page">
                  <wp:posOffset>6114415</wp:posOffset>
                </wp:positionH>
                <wp:positionV relativeFrom="paragraph">
                  <wp:posOffset>403860</wp:posOffset>
                </wp:positionV>
                <wp:extent cx="1171575" cy="98425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84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540"/>
                            </w:tblGrid>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r>
                                    <w:rPr>
                                      <w:sz w:val="28"/>
                                      <w:szCs w:val="28"/>
                                    </w:rPr>
                                    <w:t xml:space="preserve"> </w:t>
                                  </w:r>
                                  <w:r>
                                    <w:rPr>
                                      <w:sz w:val="28"/>
                                      <w:szCs w:val="28"/>
                                      <w:lang w:val="en-US"/>
                                    </w:rPr>
                                    <w:t xml:space="preserve"> </w:t>
                                  </w:r>
                                  <w:r w:rsidR="00C2440B">
                                    <w:rPr>
                                      <w:sz w:val="28"/>
                                      <w:szCs w:val="28"/>
                                    </w:rPr>
                                    <w:t xml:space="preserve">25 января </w:t>
                                  </w:r>
                                  <w:r>
                                    <w:rPr>
                                      <w:sz w:val="28"/>
                                      <w:szCs w:val="28"/>
                                    </w:rPr>
                                    <w:t xml:space="preserve"> </w:t>
                                  </w:r>
                                </w:p>
                                <w:p w:rsidR="00207329" w:rsidRDefault="00C2440B">
                                  <w:pPr>
                                    <w:tabs>
                                      <w:tab w:val="left" w:pos="0"/>
                                      <w:tab w:val="left" w:pos="7020"/>
                                    </w:tabs>
                                    <w:rPr>
                                      <w:sz w:val="28"/>
                                      <w:szCs w:val="28"/>
                                    </w:rPr>
                                  </w:pPr>
                                  <w:r>
                                    <w:rPr>
                                      <w:sz w:val="28"/>
                                      <w:szCs w:val="28"/>
                                    </w:rPr>
                                    <w:t xml:space="preserve">2021 </w:t>
                                  </w:r>
                                  <w:r w:rsidR="00207329">
                                    <w:rPr>
                                      <w:sz w:val="28"/>
                                      <w:szCs w:val="28"/>
                                    </w:rPr>
                                    <w:t>г</w:t>
                                  </w:r>
                                </w:p>
                                <w:p w:rsidR="00207329" w:rsidRDefault="00207329">
                                  <w:pPr>
                                    <w:tabs>
                                      <w:tab w:val="left" w:pos="0"/>
                                      <w:tab w:val="left" w:pos="7020"/>
                                    </w:tabs>
                                  </w:pPr>
                                  <w:r>
                                    <w:rPr>
                                      <w:sz w:val="28"/>
                                      <w:szCs w:val="28"/>
                                    </w:rPr>
                                    <w:t xml:space="preserve">№ </w:t>
                                  </w:r>
                                  <w:r w:rsidR="00C2440B">
                                    <w:rPr>
                                      <w:sz w:val="28"/>
                                      <w:szCs w:val="28"/>
                                      <w:lang w:val="en-US"/>
                                    </w:rPr>
                                    <w:t>1</w:t>
                                  </w:r>
                                  <w:r>
                                    <w:rPr>
                                      <w:sz w:val="28"/>
                                      <w:szCs w:val="28"/>
                                    </w:rPr>
                                    <w:t>(100)</w:t>
                                  </w:r>
                                </w:p>
                                <w:p w:rsidR="00207329" w:rsidRDefault="00207329">
                                  <w:pPr>
                                    <w:tabs>
                                      <w:tab w:val="left" w:pos="0"/>
                                      <w:tab w:val="left" w:pos="7020"/>
                                    </w:tabs>
                                  </w:pPr>
                                  <w:r>
                                    <w:t>БЕСПЛАТНО</w:t>
                                  </w: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bl>
                          <w:p w:rsidR="00207329" w:rsidRDefault="00207329" w:rsidP="0020732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54DB8" id="_x0000_t202" coordsize="21600,21600" o:spt="202" path="m,l,21600r21600,l21600,xe">
                <v:stroke joinstyle="miter"/>
                <v:path gradientshapeok="t" o:connecttype="rect"/>
              </v:shapetype>
              <v:shape id="Надпись 2" o:spid="_x0000_s1026" type="#_x0000_t202" style="position:absolute;left:0;text-align:left;margin-left:481.45pt;margin-top:31.8pt;width:92.25pt;height:77.5pt;z-index:251659264;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" stroked="f">
                <v:fill opacity="0"/>
                <v:textbox inset="0,0,0,0">
                  <w:txbxContent>
                    <w:tbl>
                      <w:tblPr>
                        <w:tblW w:w="0" w:type="auto"/>
                        <w:tblInd w:w="108" w:type="dxa"/>
                        <w:tblLayout w:type="fixed"/>
                        <w:tblLook w:val="0000" w:firstRow="0" w:lastRow="0" w:firstColumn="0" w:lastColumn="0" w:noHBand="0" w:noVBand="0"/>
                      </w:tblPr>
                      <w:tblGrid>
                        <w:gridCol w:w="3540"/>
                      </w:tblGrid>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r>
                              <w:rPr>
                                <w:sz w:val="28"/>
                                <w:szCs w:val="28"/>
                              </w:rPr>
                              <w:t xml:space="preserve"> </w:t>
                            </w:r>
                            <w:r>
                              <w:rPr>
                                <w:sz w:val="28"/>
                                <w:szCs w:val="28"/>
                                <w:lang w:val="en-US"/>
                              </w:rPr>
                              <w:t xml:space="preserve"> </w:t>
                            </w:r>
                            <w:r w:rsidR="00C2440B">
                              <w:rPr>
                                <w:sz w:val="28"/>
                                <w:szCs w:val="28"/>
                              </w:rPr>
                              <w:t xml:space="preserve">25 января </w:t>
                            </w:r>
                            <w:r>
                              <w:rPr>
                                <w:sz w:val="28"/>
                                <w:szCs w:val="28"/>
                              </w:rPr>
                              <w:t xml:space="preserve"> </w:t>
                            </w:r>
                          </w:p>
                          <w:p w:rsidR="00207329" w:rsidRDefault="00C2440B">
                            <w:pPr>
                              <w:tabs>
                                <w:tab w:val="left" w:pos="0"/>
                                <w:tab w:val="left" w:pos="7020"/>
                              </w:tabs>
                              <w:rPr>
                                <w:sz w:val="28"/>
                                <w:szCs w:val="28"/>
                              </w:rPr>
                            </w:pPr>
                            <w:r>
                              <w:rPr>
                                <w:sz w:val="28"/>
                                <w:szCs w:val="28"/>
                              </w:rPr>
                              <w:t xml:space="preserve">2021 </w:t>
                            </w:r>
                            <w:r w:rsidR="00207329">
                              <w:rPr>
                                <w:sz w:val="28"/>
                                <w:szCs w:val="28"/>
                              </w:rPr>
                              <w:t>г</w:t>
                            </w:r>
                          </w:p>
                          <w:p w:rsidR="00207329" w:rsidRDefault="00207329">
                            <w:pPr>
                              <w:tabs>
                                <w:tab w:val="left" w:pos="0"/>
                                <w:tab w:val="left" w:pos="7020"/>
                              </w:tabs>
                            </w:pPr>
                            <w:r>
                              <w:rPr>
                                <w:sz w:val="28"/>
                                <w:szCs w:val="28"/>
                              </w:rPr>
                              <w:t xml:space="preserve">№ </w:t>
                            </w:r>
                            <w:r w:rsidR="00C2440B">
                              <w:rPr>
                                <w:sz w:val="28"/>
                                <w:szCs w:val="28"/>
                                <w:lang w:val="en-US"/>
                              </w:rPr>
                              <w:t>1</w:t>
                            </w:r>
                            <w:r>
                              <w:rPr>
                                <w:sz w:val="28"/>
                                <w:szCs w:val="28"/>
                              </w:rPr>
                              <w:t>(100)</w:t>
                            </w:r>
                          </w:p>
                          <w:p w:rsidR="00207329" w:rsidRDefault="00207329">
                            <w:pPr>
                              <w:tabs>
                                <w:tab w:val="left" w:pos="0"/>
                                <w:tab w:val="left" w:pos="7020"/>
                              </w:tabs>
                            </w:pPr>
                            <w:r>
                              <w:t>БЕСПЛАТНО</w:t>
                            </w: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bl>
                    <w:p w:rsidR="00207329" w:rsidRDefault="00207329" w:rsidP="00207329">
                      <w:r>
                        <w:t xml:space="preserve"> </w:t>
                      </w:r>
                    </w:p>
                  </w:txbxContent>
                </v:textbox>
                <w10:wrap type="square" anchorx="page"/>
              </v:shape>
            </w:pict>
          </mc:Fallback>
        </mc:AlternateContent>
      </w:r>
      <w:r>
        <w:rPr>
          <w:rFonts w:ascii="Monotype Corsiva" w:hAnsi="Monotype Corsiva" w:cs="Monotype Corsiva"/>
          <w:sz w:val="72"/>
          <w:szCs w:val="72"/>
        </w:rPr>
        <w:t>БЮЛЛЕТЕНЬ</w:t>
      </w:r>
      <w:r>
        <w:rPr>
          <w:rFonts w:ascii="Monotype Corsiva" w:hAnsi="Monotype Corsiva" w:cs="Monotype Corsiva"/>
          <w:sz w:val="72"/>
          <w:szCs w:val="72"/>
        </w:rPr>
        <w:tab/>
      </w:r>
    </w:p>
    <w:p w:rsidR="00207329" w:rsidRDefault="00207329" w:rsidP="00207329">
      <w:pPr>
        <w:tabs>
          <w:tab w:val="left" w:pos="0"/>
        </w:tabs>
        <w:jc w:val="both"/>
      </w:pPr>
      <w:r>
        <w:rPr>
          <w:noProof/>
          <w:lang w:eastAsia="ru-RU"/>
        </w:rPr>
        <mc:AlternateContent>
          <mc:Choice Requires="wps">
            <w:drawing>
              <wp:anchor distT="0" distB="0" distL="114935" distR="114935" simplePos="0" relativeHeight="251660288" behindDoc="0" locked="0" layoutInCell="1" allowOverlap="1" wp14:anchorId="1A1AB60B" wp14:editId="0DC67108">
                <wp:simplePos x="0" y="0"/>
                <wp:positionH relativeFrom="page">
                  <wp:posOffset>-67945</wp:posOffset>
                </wp:positionH>
                <wp:positionV relativeFrom="page">
                  <wp:posOffset>835025</wp:posOffset>
                </wp:positionV>
                <wp:extent cx="628015" cy="1477645"/>
                <wp:effectExtent l="8255" t="6350" r="1905" b="190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47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73"/>
                            </w:tblGrid>
                            <w:tr w:rsidR="00207329">
                              <w:trPr>
                                <w:trHeight w:val="420"/>
                              </w:trPr>
                              <w:tc>
                                <w:tcPr>
                                  <w:tcW w:w="1173" w:type="dxa"/>
                                  <w:vMerge w:val="restart"/>
                                  <w:shd w:val="clear" w:color="auto" w:fill="auto"/>
                                </w:tcPr>
                                <w:p w:rsidR="00207329" w:rsidRDefault="00207329">
                                  <w:pPr>
                                    <w:snapToGrid w:val="0"/>
                                    <w:jc w:val="center"/>
                                  </w:pPr>
                                </w:p>
                              </w:tc>
                            </w:tr>
                            <w:tr w:rsidR="00207329">
                              <w:trPr>
                                <w:trHeight w:val="2091"/>
                              </w:trPr>
                              <w:tc>
                                <w:tcPr>
                                  <w:tcW w:w="1173" w:type="dxa"/>
                                  <w:vMerge/>
                                  <w:shd w:val="clear" w:color="auto" w:fill="auto"/>
                                  <w:vAlign w:val="center"/>
                                </w:tcPr>
                                <w:p w:rsidR="00207329" w:rsidRDefault="00207329">
                                  <w:pPr>
                                    <w:snapToGrid w:val="0"/>
                                    <w:rPr>
                                      <w:sz w:val="20"/>
                                      <w:szCs w:val="20"/>
                                    </w:rPr>
                                  </w:pPr>
                                </w:p>
                              </w:tc>
                            </w:tr>
                          </w:tbl>
                          <w:p w:rsidR="00207329" w:rsidRDefault="00207329" w:rsidP="0020732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B60B" id="Надпись 1" o:spid="_x0000_s1027" type="#_x0000_t202" style="position:absolute;left:0;text-align:left;margin-left:-5.35pt;margin-top:65.75pt;width:49.45pt;height:116.3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" stroked="f">
                <v:fill opacity="0"/>
                <v:textbox inset="0,0,0,0">
                  <w:txbxContent>
                    <w:tbl>
                      <w:tblPr>
                        <w:tblW w:w="0" w:type="auto"/>
                        <w:tblInd w:w="108" w:type="dxa"/>
                        <w:tblLayout w:type="fixed"/>
                        <w:tblLook w:val="0000" w:firstRow="0" w:lastRow="0" w:firstColumn="0" w:lastColumn="0" w:noHBand="0" w:noVBand="0"/>
                      </w:tblPr>
                      <w:tblGrid>
                        <w:gridCol w:w="1173"/>
                      </w:tblGrid>
                      <w:tr w:rsidR="00207329">
                        <w:trPr>
                          <w:trHeight w:val="420"/>
                        </w:trPr>
                        <w:tc>
                          <w:tcPr>
                            <w:tcW w:w="1173" w:type="dxa"/>
                            <w:vMerge w:val="restart"/>
                            <w:shd w:val="clear" w:color="auto" w:fill="auto"/>
                          </w:tcPr>
                          <w:p w:rsidR="00207329" w:rsidRDefault="00207329">
                            <w:pPr>
                              <w:snapToGrid w:val="0"/>
                              <w:jc w:val="center"/>
                            </w:pPr>
                          </w:p>
                        </w:tc>
                      </w:tr>
                      <w:tr w:rsidR="00207329">
                        <w:trPr>
                          <w:trHeight w:val="2091"/>
                        </w:trPr>
                        <w:tc>
                          <w:tcPr>
                            <w:tcW w:w="1173" w:type="dxa"/>
                            <w:vMerge/>
                            <w:shd w:val="clear" w:color="auto" w:fill="auto"/>
                            <w:vAlign w:val="center"/>
                          </w:tcPr>
                          <w:p w:rsidR="00207329" w:rsidRDefault="00207329">
                            <w:pPr>
                              <w:snapToGrid w:val="0"/>
                              <w:rPr>
                                <w:sz w:val="20"/>
                                <w:szCs w:val="20"/>
                              </w:rPr>
                            </w:pPr>
                          </w:p>
                        </w:tc>
                      </w:tr>
                    </w:tbl>
                    <w:p w:rsidR="00207329" w:rsidRDefault="00207329" w:rsidP="00207329">
                      <w:r>
                        <w:t xml:space="preserve"> </w:t>
                      </w:r>
                    </w:p>
                  </w:txbxContent>
                </v:textbox>
                <w10:wrap type="square" anchorx="page" anchory="page"/>
              </v:shape>
            </w:pict>
          </mc:Fallback>
        </mc:AlternateContent>
      </w:r>
      <w:r>
        <w:rPr>
          <w:rFonts w:ascii="Monotype Corsiva" w:hAnsi="Monotype Corsiva" w:cs="Monotype Corsiva"/>
          <w:sz w:val="72"/>
          <w:szCs w:val="72"/>
        </w:rPr>
        <w:t>РАСКИЛЬДИНСКОГО     СЕЛЬСКОГО ПОСЕЛЕНИЯ</w:t>
      </w:r>
    </w:p>
    <w:p w:rsidR="00207329" w:rsidRDefault="00207329" w:rsidP="00207329">
      <w:pPr>
        <w:pBdr>
          <w:bottom w:val="single" w:sz="8" w:space="1" w:color="000000"/>
        </w:pBdr>
        <w:tabs>
          <w:tab w:val="left" w:pos="0"/>
        </w:tabs>
        <w:jc w:val="both"/>
        <w:rPr>
          <w:sz w:val="28"/>
        </w:rPr>
      </w:pPr>
      <w:r>
        <w:t>Печатное издание Раскильдинского сельского поселения Аликовского района Чувашской Республики</w:t>
      </w:r>
      <w:r>
        <w:rPr>
          <w:b/>
        </w:rPr>
        <w:t xml:space="preserve"> </w:t>
      </w:r>
    </w:p>
    <w:p w:rsidR="00207329" w:rsidRDefault="00207329" w:rsidP="00207329">
      <w:pPr>
        <w:suppressAutoHyphens w:val="0"/>
        <w:jc w:val="both"/>
        <w:rPr>
          <w:rFonts w:eastAsia="Calibri"/>
          <w:lang w:eastAsia="en-US"/>
        </w:rPr>
      </w:pPr>
    </w:p>
    <w:p w:rsidR="009B6A55" w:rsidRPr="009B6A55" w:rsidRDefault="009B6A55" w:rsidP="009B6A55">
      <w:pPr>
        <w:shd w:val="clear" w:color="auto" w:fill="FFFFFF"/>
        <w:jc w:val="both"/>
        <w:rPr>
          <w:color w:val="000000"/>
          <w:sz w:val="28"/>
          <w:szCs w:val="28"/>
        </w:rPr>
      </w:pPr>
      <w:r w:rsidRPr="009B6A55">
        <w:rPr>
          <w:color w:val="000000"/>
          <w:sz w:val="28"/>
          <w:szCs w:val="28"/>
        </w:rPr>
        <w:t>О присвоении почтового адреса</w:t>
      </w:r>
    </w:p>
    <w:p w:rsidR="009B6A55" w:rsidRPr="009B6A55" w:rsidRDefault="009B6A55" w:rsidP="009B6A55">
      <w:pPr>
        <w:shd w:val="clear" w:color="auto" w:fill="FFFFFF"/>
        <w:jc w:val="both"/>
        <w:rPr>
          <w:color w:val="000000"/>
          <w:sz w:val="28"/>
          <w:szCs w:val="28"/>
        </w:rPr>
      </w:pPr>
    </w:p>
    <w:p w:rsidR="009B6A55" w:rsidRPr="009B6A55" w:rsidRDefault="009B6A55" w:rsidP="009B6A55">
      <w:pPr>
        <w:shd w:val="clear" w:color="auto" w:fill="FFFFFF"/>
        <w:jc w:val="both"/>
        <w:rPr>
          <w:color w:val="000000"/>
          <w:sz w:val="28"/>
          <w:szCs w:val="28"/>
        </w:rPr>
      </w:pPr>
    </w:p>
    <w:p w:rsidR="009B6A55" w:rsidRPr="009B6A55" w:rsidRDefault="009B6A55" w:rsidP="009B6A55">
      <w:pPr>
        <w:shd w:val="clear" w:color="auto" w:fill="FFFFFF"/>
        <w:jc w:val="both"/>
        <w:rPr>
          <w:color w:val="000000"/>
          <w:sz w:val="28"/>
          <w:szCs w:val="28"/>
        </w:rPr>
      </w:pPr>
      <w:r w:rsidRPr="009B6A55">
        <w:rPr>
          <w:color w:val="000000"/>
          <w:sz w:val="28"/>
          <w:szCs w:val="28"/>
        </w:rPr>
        <w:t xml:space="preserve">      В соответствии с Законом Чувашской Республики от 19.12.1997 года №28 «Об  административном территориальном устройстве Чувашской Республики», статьей 17 Федерального закона от 6 октября 2003 года №131-ФЗ «Об общих принципах организации местного самоуправления в Российской Федерации», а также определением местоположения адресного хозяйства в населенных пунктах Раскильдинского сельского поселения Аликовского района Чувашской Республики п о с т а н о в  л я  е т:</w:t>
      </w:r>
    </w:p>
    <w:p w:rsidR="009B6A55" w:rsidRPr="009B6A55" w:rsidRDefault="009B6A55" w:rsidP="009B6A55">
      <w:pPr>
        <w:numPr>
          <w:ilvl w:val="0"/>
          <w:numId w:val="1"/>
        </w:numPr>
        <w:shd w:val="clear" w:color="auto" w:fill="FFFFFF"/>
        <w:jc w:val="both"/>
        <w:rPr>
          <w:color w:val="000000"/>
          <w:sz w:val="28"/>
          <w:szCs w:val="28"/>
        </w:rPr>
      </w:pPr>
      <w:r w:rsidRPr="009B6A55">
        <w:rPr>
          <w:color w:val="000000"/>
          <w:sz w:val="28"/>
          <w:szCs w:val="28"/>
        </w:rPr>
        <w:t xml:space="preserve">Присвоить адрес земельному участку и жилому дому , на участке с площадью 718 кв.м с кадастровым номером 21:07:120104:201 Чувашская Республика-Чувашия, Аликовский район, Раскильдинское сельское поселение, д. Тури-Выла ,  улица  Ленина    , дом 46 а. . </w:t>
      </w:r>
    </w:p>
    <w:p w:rsidR="009B6A55" w:rsidRPr="009B6A55" w:rsidRDefault="009B6A55" w:rsidP="009B6A55">
      <w:pPr>
        <w:shd w:val="clear" w:color="auto" w:fill="FFFFFF"/>
        <w:jc w:val="both"/>
        <w:rPr>
          <w:sz w:val="28"/>
          <w:szCs w:val="28"/>
        </w:rPr>
      </w:pPr>
      <w:r w:rsidRPr="009B6A55">
        <w:rPr>
          <w:color w:val="000000"/>
          <w:sz w:val="28"/>
          <w:szCs w:val="28"/>
        </w:rPr>
        <w:t xml:space="preserve">     2.  Постановление вступает в силу с момента его подписания.</w:t>
      </w:r>
    </w:p>
    <w:p w:rsidR="009B6A55" w:rsidRPr="009B6A55" w:rsidRDefault="009B6A55" w:rsidP="009B6A55">
      <w:pPr>
        <w:shd w:val="clear" w:color="auto" w:fill="FFFFFF"/>
        <w:jc w:val="both"/>
        <w:rPr>
          <w:sz w:val="28"/>
          <w:szCs w:val="28"/>
        </w:rPr>
      </w:pPr>
    </w:p>
    <w:p w:rsidR="009B6A55" w:rsidRPr="009B6A55" w:rsidRDefault="009B6A55" w:rsidP="009B6A55">
      <w:pPr>
        <w:jc w:val="both"/>
        <w:rPr>
          <w:sz w:val="28"/>
          <w:szCs w:val="28"/>
        </w:rPr>
      </w:pPr>
    </w:p>
    <w:p w:rsidR="009B6A55" w:rsidRPr="009B6A55" w:rsidRDefault="009B6A55" w:rsidP="009B6A55">
      <w:pPr>
        <w:tabs>
          <w:tab w:val="left" w:pos="1110"/>
        </w:tabs>
        <w:jc w:val="both"/>
        <w:rPr>
          <w:sz w:val="28"/>
          <w:szCs w:val="28"/>
        </w:rPr>
      </w:pPr>
      <w:r w:rsidRPr="009B6A55">
        <w:rPr>
          <w:sz w:val="28"/>
          <w:szCs w:val="28"/>
        </w:rPr>
        <w:t>Глава  Раскильдинского</w:t>
      </w:r>
    </w:p>
    <w:p w:rsidR="009B6A55" w:rsidRPr="009B6A55" w:rsidRDefault="009B6A55" w:rsidP="009B6A55">
      <w:pPr>
        <w:tabs>
          <w:tab w:val="left" w:pos="1110"/>
        </w:tabs>
        <w:jc w:val="both"/>
        <w:rPr>
          <w:sz w:val="28"/>
          <w:szCs w:val="28"/>
        </w:rPr>
      </w:pPr>
      <w:r w:rsidRPr="009B6A55">
        <w:rPr>
          <w:sz w:val="28"/>
          <w:szCs w:val="28"/>
        </w:rPr>
        <w:t xml:space="preserve">Сельского поселения                                                                    С.Г.Трилинская </w:t>
      </w:r>
    </w:p>
    <w:p w:rsidR="009B6A55" w:rsidRPr="009B6A55" w:rsidRDefault="009B6A55" w:rsidP="009B6A55">
      <w:pPr>
        <w:tabs>
          <w:tab w:val="left" w:pos="1110"/>
        </w:tabs>
        <w:jc w:val="both"/>
      </w:pPr>
    </w:p>
    <w:p w:rsidR="009B6A55" w:rsidRPr="009B6A55" w:rsidRDefault="009B6A55" w:rsidP="009B6A55">
      <w:pPr>
        <w:shd w:val="clear" w:color="auto" w:fill="FFFFFF"/>
        <w:jc w:val="both"/>
        <w:rPr>
          <w:color w:val="000000"/>
          <w:sz w:val="28"/>
          <w:szCs w:val="28"/>
        </w:rPr>
      </w:pPr>
      <w:r w:rsidRPr="009B6A55">
        <w:rPr>
          <w:color w:val="000000"/>
          <w:sz w:val="28"/>
          <w:szCs w:val="28"/>
        </w:rPr>
        <w:t>О присвоении почтового адреса</w:t>
      </w:r>
    </w:p>
    <w:p w:rsidR="009B6A55" w:rsidRPr="009B6A55" w:rsidRDefault="009B6A55" w:rsidP="009B6A55">
      <w:pPr>
        <w:shd w:val="clear" w:color="auto" w:fill="FFFFFF"/>
        <w:jc w:val="both"/>
        <w:rPr>
          <w:color w:val="000000"/>
          <w:sz w:val="28"/>
          <w:szCs w:val="28"/>
        </w:rPr>
      </w:pPr>
    </w:p>
    <w:p w:rsidR="009B6A55" w:rsidRPr="009B6A55" w:rsidRDefault="009B6A55" w:rsidP="009B6A55">
      <w:pPr>
        <w:shd w:val="clear" w:color="auto" w:fill="FFFFFF"/>
        <w:jc w:val="both"/>
        <w:rPr>
          <w:color w:val="000000"/>
          <w:sz w:val="28"/>
          <w:szCs w:val="28"/>
        </w:rPr>
      </w:pPr>
    </w:p>
    <w:p w:rsidR="009B6A55" w:rsidRPr="009B6A55" w:rsidRDefault="009B6A55" w:rsidP="009B6A55">
      <w:pPr>
        <w:shd w:val="clear" w:color="auto" w:fill="FFFFFF"/>
        <w:jc w:val="both"/>
        <w:rPr>
          <w:color w:val="000000"/>
          <w:sz w:val="28"/>
          <w:szCs w:val="28"/>
        </w:rPr>
      </w:pPr>
      <w:r w:rsidRPr="009B6A55">
        <w:rPr>
          <w:color w:val="000000"/>
          <w:sz w:val="28"/>
          <w:szCs w:val="28"/>
        </w:rPr>
        <w:t xml:space="preserve">      В соответствии с Законом Чувашской Республики от 19.12.1997 года №28 «Об  административном территориальном устройстве Чувашской Республики», статьей 17 Федерального закона от 6 октября 2003 года №131-ФЗ «Об общих принципах организации местного самоуправления в Российской Федерации», а также определением местоположения адресного хозяйства в населенных </w:t>
      </w:r>
      <w:r w:rsidRPr="009B6A55">
        <w:rPr>
          <w:color w:val="000000"/>
          <w:sz w:val="28"/>
          <w:szCs w:val="28"/>
        </w:rPr>
        <w:lastRenderedPageBreak/>
        <w:t>пунктах Раскильдинского сельского поселения Аликовского района Чувашской Республики п о с т а н о в  л я  е т:</w:t>
      </w:r>
    </w:p>
    <w:p w:rsidR="009B6A55" w:rsidRPr="009B6A55" w:rsidRDefault="009B6A55" w:rsidP="009B6A55">
      <w:pPr>
        <w:numPr>
          <w:ilvl w:val="0"/>
          <w:numId w:val="2"/>
        </w:numPr>
        <w:shd w:val="clear" w:color="auto" w:fill="FFFFFF"/>
        <w:jc w:val="both"/>
        <w:rPr>
          <w:color w:val="000000"/>
          <w:sz w:val="28"/>
          <w:szCs w:val="28"/>
        </w:rPr>
      </w:pPr>
      <w:r w:rsidRPr="009B6A55">
        <w:rPr>
          <w:color w:val="000000"/>
          <w:sz w:val="28"/>
          <w:szCs w:val="28"/>
        </w:rPr>
        <w:t xml:space="preserve">Присвоить адрес земельному участку и жилому дому , на участке с площадью 4200 кв.м с кадастровым номером 21:07:090104:45 Чувашская Республика-Чувашия, Аликовский район, Раскильдинское сельское поселение, с. Раскильдино ,  улица  Октябрьская     , дом 23. . </w:t>
      </w:r>
    </w:p>
    <w:p w:rsidR="009B6A55" w:rsidRPr="009B6A55" w:rsidRDefault="009B6A55" w:rsidP="009B6A55">
      <w:pPr>
        <w:shd w:val="clear" w:color="auto" w:fill="FFFFFF"/>
        <w:jc w:val="both"/>
        <w:rPr>
          <w:sz w:val="28"/>
          <w:szCs w:val="28"/>
        </w:rPr>
      </w:pPr>
      <w:r w:rsidRPr="009B6A55">
        <w:rPr>
          <w:color w:val="000000"/>
          <w:sz w:val="28"/>
          <w:szCs w:val="28"/>
        </w:rPr>
        <w:t xml:space="preserve">     2.  Постановление вступает в силу с момента его подписания.</w:t>
      </w:r>
    </w:p>
    <w:p w:rsidR="009B6A55" w:rsidRPr="009B6A55" w:rsidRDefault="009B6A55" w:rsidP="009B6A55">
      <w:pPr>
        <w:shd w:val="clear" w:color="auto" w:fill="FFFFFF"/>
        <w:jc w:val="both"/>
        <w:rPr>
          <w:sz w:val="28"/>
          <w:szCs w:val="28"/>
        </w:rPr>
      </w:pPr>
    </w:p>
    <w:p w:rsidR="009B6A55" w:rsidRPr="009B6A55" w:rsidRDefault="009B6A55" w:rsidP="009B6A55">
      <w:pPr>
        <w:jc w:val="both"/>
        <w:rPr>
          <w:sz w:val="28"/>
          <w:szCs w:val="28"/>
        </w:rPr>
      </w:pPr>
    </w:p>
    <w:p w:rsidR="009B6A55" w:rsidRPr="009B6A55" w:rsidRDefault="009B6A55" w:rsidP="009B6A55">
      <w:pPr>
        <w:tabs>
          <w:tab w:val="left" w:pos="1110"/>
        </w:tabs>
        <w:jc w:val="both"/>
        <w:rPr>
          <w:sz w:val="28"/>
          <w:szCs w:val="28"/>
        </w:rPr>
      </w:pPr>
      <w:r w:rsidRPr="009B6A55">
        <w:rPr>
          <w:sz w:val="28"/>
          <w:szCs w:val="28"/>
        </w:rPr>
        <w:t>Глава  Раскильдинского</w:t>
      </w:r>
    </w:p>
    <w:p w:rsidR="009B6A55" w:rsidRPr="009B6A55" w:rsidRDefault="009B6A55" w:rsidP="009B6A55">
      <w:pPr>
        <w:tabs>
          <w:tab w:val="left" w:pos="1110"/>
        </w:tabs>
        <w:jc w:val="both"/>
        <w:rPr>
          <w:sz w:val="28"/>
          <w:szCs w:val="28"/>
        </w:rPr>
      </w:pPr>
      <w:r w:rsidRPr="009B6A55">
        <w:rPr>
          <w:sz w:val="28"/>
          <w:szCs w:val="28"/>
        </w:rPr>
        <w:t xml:space="preserve">Сельского поселения                                                                    С.Г.Трилинская </w:t>
      </w:r>
    </w:p>
    <w:p w:rsidR="009B6A55" w:rsidRPr="009B6A55" w:rsidRDefault="009B6A55" w:rsidP="009B6A55">
      <w:pPr>
        <w:tabs>
          <w:tab w:val="left" w:pos="1110"/>
        </w:tabs>
        <w:jc w:val="both"/>
      </w:pPr>
    </w:p>
    <w:p w:rsidR="009B6A55" w:rsidRPr="009B6A55" w:rsidRDefault="009B6A55" w:rsidP="009B6A55">
      <w:pPr>
        <w:suppressAutoHyphens w:val="0"/>
        <w:autoSpaceDE w:val="0"/>
        <w:autoSpaceDN w:val="0"/>
        <w:ind w:right="5669"/>
        <w:jc w:val="both"/>
        <w:rPr>
          <w:bCs/>
          <w:sz w:val="28"/>
          <w:szCs w:val="28"/>
          <w:lang w:eastAsia="ru-RU"/>
        </w:rPr>
      </w:pPr>
      <w:r w:rsidRPr="009B6A55">
        <w:rPr>
          <w:bCs/>
          <w:sz w:val="28"/>
          <w:szCs w:val="28"/>
          <w:lang w:eastAsia="ru-RU"/>
        </w:rPr>
        <w:t xml:space="preserve">Об утверждении предельной численности и фонда оплаты труда работников органов местного самоуправления </w:t>
      </w:r>
      <w:r w:rsidRPr="009B6A55">
        <w:rPr>
          <w:bCs/>
          <w:color w:val="FF0000"/>
          <w:sz w:val="28"/>
          <w:szCs w:val="28"/>
          <w:lang w:eastAsia="ru-RU"/>
        </w:rPr>
        <w:t>Раскильдинского</w:t>
      </w:r>
      <w:r w:rsidRPr="009B6A55">
        <w:rPr>
          <w:bCs/>
          <w:sz w:val="28"/>
          <w:szCs w:val="28"/>
          <w:lang w:eastAsia="ru-RU"/>
        </w:rPr>
        <w:t xml:space="preserve"> сельского поселения Аликовского района Чувашской Республики</w:t>
      </w:r>
    </w:p>
    <w:p w:rsidR="009B6A55" w:rsidRPr="009B6A55" w:rsidRDefault="009B6A55" w:rsidP="009B6A55">
      <w:pPr>
        <w:suppressAutoHyphens w:val="0"/>
        <w:autoSpaceDE w:val="0"/>
        <w:autoSpaceDN w:val="0"/>
        <w:ind w:right="5669"/>
        <w:jc w:val="both"/>
        <w:rPr>
          <w:sz w:val="28"/>
          <w:szCs w:val="28"/>
          <w:lang w:eastAsia="ru-RU"/>
        </w:rPr>
      </w:pPr>
    </w:p>
    <w:p w:rsidR="009B6A55" w:rsidRPr="009B6A55" w:rsidRDefault="009B6A55" w:rsidP="009B6A55">
      <w:pPr>
        <w:suppressAutoHyphens w:val="0"/>
        <w:autoSpaceDE w:val="0"/>
        <w:autoSpaceDN w:val="0"/>
        <w:rPr>
          <w:sz w:val="20"/>
          <w:szCs w:val="20"/>
          <w:lang w:eastAsia="ru-RU"/>
        </w:rPr>
      </w:pPr>
    </w:p>
    <w:p w:rsidR="009B6A55" w:rsidRPr="009B6A55" w:rsidRDefault="009B6A55" w:rsidP="009B6A55">
      <w:pPr>
        <w:suppressAutoHyphens w:val="0"/>
        <w:ind w:firstLine="709"/>
        <w:jc w:val="both"/>
        <w:rPr>
          <w:sz w:val="28"/>
          <w:szCs w:val="28"/>
          <w:lang w:eastAsia="ru-RU"/>
        </w:rPr>
      </w:pPr>
      <w:r w:rsidRPr="009B6A55">
        <w:rPr>
          <w:sz w:val="28"/>
          <w:szCs w:val="28"/>
          <w:lang w:eastAsia="ru-RU"/>
        </w:rPr>
        <w:t xml:space="preserve">В целях реализации решения Собрания депутатов </w:t>
      </w:r>
      <w:r w:rsidRPr="009B6A55">
        <w:rPr>
          <w:color w:val="FF0000"/>
          <w:sz w:val="28"/>
          <w:szCs w:val="28"/>
          <w:lang w:eastAsia="ru-RU"/>
        </w:rPr>
        <w:t xml:space="preserve">Раскильдинского </w:t>
      </w:r>
      <w:r w:rsidRPr="009B6A55">
        <w:rPr>
          <w:sz w:val="28"/>
          <w:szCs w:val="28"/>
          <w:lang w:eastAsia="ru-RU"/>
        </w:rPr>
        <w:t xml:space="preserve">сельского поселения Аликовского района Чувашской Республики </w:t>
      </w:r>
      <w:r w:rsidRPr="009B6A55">
        <w:rPr>
          <w:color w:val="FF0000"/>
          <w:sz w:val="28"/>
          <w:szCs w:val="28"/>
          <w:lang w:eastAsia="ru-RU"/>
        </w:rPr>
        <w:t xml:space="preserve">от 14 декабря 2020 года № 24 </w:t>
      </w:r>
      <w:r w:rsidRPr="009B6A55">
        <w:rPr>
          <w:sz w:val="28"/>
          <w:szCs w:val="28"/>
          <w:lang w:eastAsia="ru-RU"/>
        </w:rPr>
        <w:t xml:space="preserve">«О бюджете </w:t>
      </w:r>
      <w:r w:rsidRPr="009B6A55">
        <w:rPr>
          <w:color w:val="FF0000"/>
          <w:sz w:val="28"/>
          <w:szCs w:val="28"/>
          <w:lang w:eastAsia="ru-RU"/>
        </w:rPr>
        <w:t xml:space="preserve">Раскильдинского </w:t>
      </w:r>
      <w:r w:rsidRPr="009B6A55">
        <w:rPr>
          <w:sz w:val="28"/>
          <w:szCs w:val="28"/>
          <w:lang w:eastAsia="ru-RU"/>
        </w:rPr>
        <w:t xml:space="preserve"> сельского поселения Аликовского района Чувашской Республики </w:t>
      </w:r>
      <w:r w:rsidRPr="009B6A55">
        <w:rPr>
          <w:bCs/>
          <w:sz w:val="28"/>
          <w:szCs w:val="28"/>
          <w:lang w:eastAsia="ru-RU"/>
        </w:rPr>
        <w:t>на 2021 год и на плановый период 2022 и 2023 годов</w:t>
      </w:r>
      <w:r w:rsidRPr="009B6A55">
        <w:rPr>
          <w:sz w:val="28"/>
          <w:szCs w:val="28"/>
          <w:lang w:eastAsia="ru-RU"/>
        </w:rPr>
        <w:t xml:space="preserve">», администрация поселения  п о с т а н о в л я е т: </w:t>
      </w:r>
    </w:p>
    <w:p w:rsidR="009B6A55" w:rsidRPr="009B6A55" w:rsidRDefault="009B6A55" w:rsidP="009B6A55">
      <w:pPr>
        <w:suppressAutoHyphens w:val="0"/>
        <w:ind w:firstLine="709"/>
        <w:jc w:val="both"/>
        <w:rPr>
          <w:sz w:val="28"/>
          <w:szCs w:val="28"/>
          <w:lang w:eastAsia="ru-RU"/>
        </w:rPr>
      </w:pPr>
      <w:r w:rsidRPr="009B6A55">
        <w:rPr>
          <w:sz w:val="28"/>
          <w:szCs w:val="28"/>
          <w:lang w:eastAsia="ru-RU"/>
        </w:rPr>
        <w:t xml:space="preserve">1. Утвердить предельную численность и фонд оплаты труда работников органов местного самоуправления </w:t>
      </w:r>
      <w:r w:rsidRPr="009B6A55">
        <w:rPr>
          <w:color w:val="FF0000"/>
          <w:sz w:val="28"/>
          <w:szCs w:val="28"/>
          <w:lang w:eastAsia="ru-RU"/>
        </w:rPr>
        <w:t>Раскильдинского</w:t>
      </w:r>
      <w:r w:rsidRPr="009B6A55">
        <w:rPr>
          <w:sz w:val="28"/>
          <w:szCs w:val="28"/>
          <w:lang w:eastAsia="ru-RU"/>
        </w:rPr>
        <w:t xml:space="preserve"> сельского поселения Аликовского района Чувашской </w:t>
      </w:r>
      <w:r w:rsidRPr="009B6A55">
        <w:rPr>
          <w:bCs/>
          <w:sz w:val="28"/>
          <w:szCs w:val="28"/>
          <w:lang w:eastAsia="ru-RU"/>
        </w:rPr>
        <w:t xml:space="preserve">на 2021 год и на плановый период 2022 и 2023 годов </w:t>
      </w:r>
      <w:r w:rsidRPr="009B6A55">
        <w:rPr>
          <w:sz w:val="28"/>
          <w:szCs w:val="28"/>
          <w:lang w:eastAsia="ru-RU"/>
        </w:rPr>
        <w:t xml:space="preserve">согласно Приложению к настоящему постановлению. </w:t>
      </w:r>
    </w:p>
    <w:p w:rsidR="009B6A55" w:rsidRPr="009B6A55" w:rsidRDefault="009B6A55" w:rsidP="009B6A55">
      <w:pPr>
        <w:suppressAutoHyphens w:val="0"/>
        <w:ind w:firstLine="709"/>
        <w:jc w:val="both"/>
        <w:rPr>
          <w:sz w:val="28"/>
          <w:szCs w:val="28"/>
          <w:lang w:eastAsia="ru-RU"/>
        </w:rPr>
      </w:pPr>
      <w:r w:rsidRPr="009B6A55">
        <w:rPr>
          <w:sz w:val="28"/>
          <w:szCs w:val="28"/>
          <w:lang w:eastAsia="ru-RU"/>
        </w:rPr>
        <w:t>2. Настоящее постановление вступает в силу с момента официального опубликования, и распространяется на правоотношения, возникшие с 01 января 2021 года.</w:t>
      </w:r>
    </w:p>
    <w:p w:rsidR="009B6A55" w:rsidRPr="009B6A55" w:rsidRDefault="009B6A55" w:rsidP="009B6A55">
      <w:pPr>
        <w:suppressAutoHyphens w:val="0"/>
        <w:ind w:firstLine="851"/>
        <w:jc w:val="both"/>
        <w:rPr>
          <w:sz w:val="28"/>
          <w:szCs w:val="28"/>
          <w:lang w:eastAsia="ru-RU"/>
        </w:rPr>
      </w:pPr>
    </w:p>
    <w:p w:rsidR="009B6A55" w:rsidRPr="009B6A55" w:rsidRDefault="009B6A55" w:rsidP="009B6A55">
      <w:pPr>
        <w:suppressAutoHyphens w:val="0"/>
        <w:ind w:firstLine="851"/>
        <w:jc w:val="both"/>
        <w:rPr>
          <w:sz w:val="28"/>
          <w:szCs w:val="28"/>
          <w:lang w:eastAsia="ru-RU"/>
        </w:rPr>
      </w:pPr>
    </w:p>
    <w:p w:rsidR="009B6A55" w:rsidRPr="009B6A55" w:rsidRDefault="009B6A55" w:rsidP="009B6A55">
      <w:pPr>
        <w:suppressAutoHyphens w:val="0"/>
        <w:ind w:firstLine="851"/>
        <w:jc w:val="both"/>
        <w:rPr>
          <w:sz w:val="28"/>
          <w:szCs w:val="28"/>
          <w:lang w:eastAsia="ru-RU"/>
        </w:rPr>
      </w:pPr>
    </w:p>
    <w:p w:rsidR="009B6A55" w:rsidRPr="009B6A55" w:rsidRDefault="009B6A55" w:rsidP="009B6A55">
      <w:pPr>
        <w:suppressAutoHyphens w:val="0"/>
        <w:jc w:val="both"/>
        <w:rPr>
          <w:sz w:val="28"/>
          <w:szCs w:val="28"/>
          <w:lang w:eastAsia="ru-RU"/>
        </w:rPr>
      </w:pPr>
      <w:r w:rsidRPr="009B6A55">
        <w:rPr>
          <w:sz w:val="28"/>
          <w:szCs w:val="28"/>
          <w:lang w:eastAsia="ru-RU"/>
        </w:rPr>
        <w:t xml:space="preserve">Глава администрации </w:t>
      </w:r>
    </w:p>
    <w:p w:rsidR="009B6A55" w:rsidRPr="009B6A55" w:rsidRDefault="009B6A55" w:rsidP="009B6A55">
      <w:pPr>
        <w:suppressAutoHyphens w:val="0"/>
        <w:jc w:val="both"/>
        <w:rPr>
          <w:sz w:val="28"/>
          <w:szCs w:val="28"/>
          <w:lang w:eastAsia="ru-RU"/>
        </w:rPr>
      </w:pPr>
      <w:r w:rsidRPr="009B6A55">
        <w:rPr>
          <w:color w:val="FF0000"/>
          <w:sz w:val="28"/>
          <w:szCs w:val="28"/>
          <w:lang w:eastAsia="ru-RU"/>
        </w:rPr>
        <w:t xml:space="preserve">Раскильдинского </w:t>
      </w:r>
      <w:r w:rsidRPr="009B6A55">
        <w:rPr>
          <w:sz w:val="28"/>
          <w:szCs w:val="28"/>
          <w:lang w:eastAsia="ru-RU"/>
        </w:rPr>
        <w:t xml:space="preserve">сельского поселения                                       С.Г.Трилинская                                </w:t>
      </w:r>
    </w:p>
    <w:p w:rsidR="009B6A55" w:rsidRPr="009B6A55" w:rsidRDefault="009B6A55" w:rsidP="009B6A55">
      <w:pPr>
        <w:suppressAutoHyphens w:val="0"/>
        <w:jc w:val="both"/>
        <w:rPr>
          <w:sz w:val="28"/>
          <w:szCs w:val="28"/>
          <w:lang w:eastAsia="ru-RU"/>
        </w:rPr>
      </w:pPr>
    </w:p>
    <w:p w:rsidR="009B6A55" w:rsidRPr="009B6A55" w:rsidRDefault="009B6A55" w:rsidP="009B6A55">
      <w:pPr>
        <w:suppressAutoHyphens w:val="0"/>
        <w:jc w:val="both"/>
        <w:rPr>
          <w:sz w:val="28"/>
          <w:szCs w:val="28"/>
          <w:lang w:eastAsia="ru-RU"/>
        </w:rPr>
      </w:pPr>
    </w:p>
    <w:p w:rsidR="009B6A55" w:rsidRPr="009B6A55" w:rsidRDefault="009B6A55" w:rsidP="009B6A55">
      <w:pPr>
        <w:suppressAutoHyphens w:val="0"/>
        <w:jc w:val="both"/>
        <w:rPr>
          <w:sz w:val="28"/>
          <w:szCs w:val="28"/>
          <w:lang w:eastAsia="ru-RU"/>
        </w:rPr>
      </w:pPr>
    </w:p>
    <w:p w:rsidR="009B6A55" w:rsidRPr="009B6A55" w:rsidRDefault="009B6A55" w:rsidP="009B6A55">
      <w:pPr>
        <w:suppressAutoHyphens w:val="0"/>
        <w:jc w:val="both"/>
        <w:rPr>
          <w:sz w:val="28"/>
          <w:szCs w:val="28"/>
          <w:lang w:eastAsia="ru-RU"/>
        </w:rPr>
      </w:pPr>
    </w:p>
    <w:p w:rsidR="009B6A55" w:rsidRPr="009B6A55" w:rsidRDefault="009B6A55" w:rsidP="009B6A55">
      <w:pPr>
        <w:suppressAutoHyphens w:val="0"/>
        <w:jc w:val="both"/>
        <w:rPr>
          <w:sz w:val="28"/>
          <w:szCs w:val="28"/>
          <w:lang w:eastAsia="ru-RU"/>
        </w:rPr>
      </w:pPr>
    </w:p>
    <w:p w:rsidR="009B6A55" w:rsidRPr="009B6A55" w:rsidRDefault="009B6A55" w:rsidP="009B6A55">
      <w:pPr>
        <w:suppressAutoHyphens w:val="0"/>
        <w:jc w:val="both"/>
        <w:rPr>
          <w:sz w:val="28"/>
          <w:szCs w:val="28"/>
          <w:lang w:eastAsia="ru-RU"/>
        </w:rPr>
      </w:pPr>
    </w:p>
    <w:p w:rsidR="009B6A55" w:rsidRPr="009B6A55" w:rsidRDefault="009B6A55" w:rsidP="009B6A55">
      <w:pPr>
        <w:suppressAutoHyphens w:val="0"/>
        <w:jc w:val="both"/>
        <w:rPr>
          <w:sz w:val="28"/>
          <w:szCs w:val="28"/>
          <w:lang w:eastAsia="ru-RU"/>
        </w:rPr>
      </w:pPr>
    </w:p>
    <w:p w:rsidR="009B6A55" w:rsidRPr="009B6A55" w:rsidRDefault="009B6A55" w:rsidP="009B6A55">
      <w:pPr>
        <w:widowControl w:val="0"/>
        <w:suppressAutoHyphens w:val="0"/>
        <w:jc w:val="right"/>
        <w:rPr>
          <w:sz w:val="26"/>
          <w:szCs w:val="26"/>
          <w:lang w:eastAsia="ru-RU"/>
        </w:rPr>
      </w:pPr>
      <w:r w:rsidRPr="009B6A55">
        <w:rPr>
          <w:sz w:val="26"/>
          <w:szCs w:val="26"/>
          <w:lang w:eastAsia="ru-RU"/>
        </w:rPr>
        <w:lastRenderedPageBreak/>
        <w:t xml:space="preserve">Приложение  </w:t>
      </w:r>
    </w:p>
    <w:p w:rsidR="009B6A55" w:rsidRPr="009B6A55" w:rsidRDefault="009B6A55" w:rsidP="009B6A55">
      <w:pPr>
        <w:widowControl w:val="0"/>
        <w:suppressAutoHyphens w:val="0"/>
        <w:jc w:val="right"/>
        <w:rPr>
          <w:sz w:val="26"/>
          <w:szCs w:val="26"/>
          <w:lang w:eastAsia="ru-RU"/>
        </w:rPr>
      </w:pPr>
      <w:r w:rsidRPr="009B6A55">
        <w:rPr>
          <w:sz w:val="26"/>
          <w:szCs w:val="26"/>
          <w:lang w:eastAsia="ru-RU"/>
        </w:rPr>
        <w:t>к постановлению администрации</w:t>
      </w:r>
    </w:p>
    <w:p w:rsidR="009B6A55" w:rsidRPr="009B6A55" w:rsidRDefault="009B6A55" w:rsidP="009B6A55">
      <w:pPr>
        <w:widowControl w:val="0"/>
        <w:suppressAutoHyphens w:val="0"/>
        <w:jc w:val="right"/>
        <w:rPr>
          <w:sz w:val="26"/>
          <w:szCs w:val="26"/>
          <w:lang w:eastAsia="ru-RU"/>
        </w:rPr>
      </w:pPr>
      <w:r w:rsidRPr="009B6A55">
        <w:rPr>
          <w:color w:val="FF0000"/>
          <w:sz w:val="28"/>
          <w:szCs w:val="28"/>
          <w:lang w:eastAsia="ru-RU"/>
        </w:rPr>
        <w:t xml:space="preserve">Раскильдинского </w:t>
      </w:r>
      <w:r w:rsidRPr="009B6A55">
        <w:rPr>
          <w:sz w:val="26"/>
          <w:szCs w:val="26"/>
          <w:lang w:eastAsia="ru-RU"/>
        </w:rPr>
        <w:t xml:space="preserve">сельского поселения </w:t>
      </w:r>
    </w:p>
    <w:p w:rsidR="009B6A55" w:rsidRPr="009B6A55" w:rsidRDefault="009B6A55" w:rsidP="009B6A55">
      <w:pPr>
        <w:widowControl w:val="0"/>
        <w:suppressAutoHyphens w:val="0"/>
        <w:jc w:val="right"/>
        <w:rPr>
          <w:sz w:val="26"/>
          <w:szCs w:val="26"/>
          <w:lang w:eastAsia="ru-RU"/>
        </w:rPr>
      </w:pPr>
      <w:r w:rsidRPr="009B6A55">
        <w:rPr>
          <w:sz w:val="26"/>
          <w:szCs w:val="26"/>
          <w:lang w:eastAsia="ru-RU"/>
        </w:rPr>
        <w:t>Аликовского района</w:t>
      </w:r>
    </w:p>
    <w:p w:rsidR="009B6A55" w:rsidRPr="009B6A55" w:rsidRDefault="009B6A55" w:rsidP="009B6A55">
      <w:pPr>
        <w:widowControl w:val="0"/>
        <w:suppressAutoHyphens w:val="0"/>
        <w:jc w:val="right"/>
        <w:rPr>
          <w:sz w:val="26"/>
          <w:szCs w:val="26"/>
          <w:lang w:eastAsia="ru-RU"/>
        </w:rPr>
      </w:pPr>
      <w:r w:rsidRPr="009B6A55">
        <w:rPr>
          <w:sz w:val="26"/>
          <w:szCs w:val="26"/>
          <w:lang w:eastAsia="ru-RU"/>
        </w:rPr>
        <w:t xml:space="preserve">от «19 »января  2021 г. №3 </w:t>
      </w:r>
    </w:p>
    <w:p w:rsidR="009B6A55" w:rsidRPr="009B6A55" w:rsidRDefault="009B6A55" w:rsidP="009B6A55">
      <w:pPr>
        <w:widowControl w:val="0"/>
        <w:suppressAutoHyphens w:val="0"/>
        <w:jc w:val="right"/>
        <w:rPr>
          <w:sz w:val="26"/>
          <w:szCs w:val="26"/>
          <w:lang w:eastAsia="ru-RU"/>
        </w:rPr>
      </w:pPr>
    </w:p>
    <w:p w:rsidR="009B6A55" w:rsidRPr="009B6A55" w:rsidRDefault="009B6A55" w:rsidP="009B6A55">
      <w:pPr>
        <w:widowControl w:val="0"/>
        <w:suppressAutoHyphens w:val="0"/>
        <w:jc w:val="center"/>
        <w:rPr>
          <w:b/>
          <w:sz w:val="26"/>
          <w:szCs w:val="26"/>
          <w:lang w:eastAsia="ru-RU"/>
        </w:rPr>
      </w:pPr>
    </w:p>
    <w:p w:rsidR="009B6A55" w:rsidRPr="009B6A55" w:rsidRDefault="009B6A55" w:rsidP="009B6A55">
      <w:pPr>
        <w:widowControl w:val="0"/>
        <w:suppressAutoHyphens w:val="0"/>
        <w:jc w:val="center"/>
        <w:rPr>
          <w:b/>
          <w:sz w:val="26"/>
          <w:szCs w:val="26"/>
          <w:lang w:eastAsia="ru-RU"/>
        </w:rPr>
      </w:pPr>
    </w:p>
    <w:p w:rsidR="009B6A55" w:rsidRPr="009B6A55" w:rsidRDefault="009B6A55" w:rsidP="009B6A55">
      <w:pPr>
        <w:widowControl w:val="0"/>
        <w:suppressAutoHyphens w:val="0"/>
        <w:jc w:val="center"/>
        <w:rPr>
          <w:b/>
          <w:sz w:val="26"/>
          <w:szCs w:val="26"/>
          <w:lang w:eastAsia="ru-RU"/>
        </w:rPr>
      </w:pPr>
      <w:r w:rsidRPr="009B6A55">
        <w:rPr>
          <w:b/>
          <w:sz w:val="26"/>
          <w:szCs w:val="26"/>
          <w:lang w:eastAsia="ru-RU"/>
        </w:rPr>
        <w:t xml:space="preserve">Предельная численность и фонд оплаты труда работников органов </w:t>
      </w:r>
    </w:p>
    <w:p w:rsidR="009B6A55" w:rsidRPr="009B6A55" w:rsidRDefault="009B6A55" w:rsidP="009B6A55">
      <w:pPr>
        <w:widowControl w:val="0"/>
        <w:suppressAutoHyphens w:val="0"/>
        <w:jc w:val="center"/>
        <w:rPr>
          <w:b/>
          <w:sz w:val="26"/>
          <w:szCs w:val="26"/>
          <w:lang w:eastAsia="ru-RU"/>
        </w:rPr>
      </w:pPr>
      <w:r w:rsidRPr="009B6A55">
        <w:rPr>
          <w:b/>
          <w:sz w:val="26"/>
          <w:szCs w:val="26"/>
          <w:lang w:eastAsia="ru-RU"/>
        </w:rPr>
        <w:t xml:space="preserve">местного самоуправления </w:t>
      </w:r>
      <w:r w:rsidRPr="009B6A55">
        <w:rPr>
          <w:color w:val="FF0000"/>
          <w:sz w:val="28"/>
          <w:szCs w:val="28"/>
          <w:lang w:eastAsia="ru-RU"/>
        </w:rPr>
        <w:t xml:space="preserve">Раскильдинского </w:t>
      </w:r>
      <w:r w:rsidRPr="009B6A55">
        <w:rPr>
          <w:b/>
          <w:sz w:val="26"/>
          <w:szCs w:val="26"/>
          <w:lang w:eastAsia="ru-RU"/>
        </w:rPr>
        <w:t xml:space="preserve">сельского поселения </w:t>
      </w:r>
    </w:p>
    <w:p w:rsidR="009B6A55" w:rsidRPr="009B6A55" w:rsidRDefault="009B6A55" w:rsidP="009B6A55">
      <w:pPr>
        <w:widowControl w:val="0"/>
        <w:suppressAutoHyphens w:val="0"/>
        <w:jc w:val="center"/>
        <w:rPr>
          <w:b/>
          <w:sz w:val="26"/>
          <w:szCs w:val="26"/>
          <w:lang w:eastAsia="ru-RU"/>
        </w:rPr>
      </w:pPr>
      <w:r w:rsidRPr="009B6A55">
        <w:rPr>
          <w:b/>
          <w:sz w:val="26"/>
          <w:szCs w:val="26"/>
          <w:lang w:eastAsia="ru-RU"/>
        </w:rPr>
        <w:t xml:space="preserve">Аликовского района Чувашской Республики </w:t>
      </w:r>
    </w:p>
    <w:p w:rsidR="009B6A55" w:rsidRPr="009B6A55" w:rsidRDefault="009B6A55" w:rsidP="009B6A55">
      <w:pPr>
        <w:widowControl w:val="0"/>
        <w:suppressAutoHyphens w:val="0"/>
        <w:jc w:val="center"/>
        <w:rPr>
          <w:b/>
          <w:sz w:val="26"/>
          <w:szCs w:val="26"/>
          <w:lang w:eastAsia="ru-RU"/>
        </w:rPr>
      </w:pPr>
      <w:r w:rsidRPr="009B6A55">
        <w:rPr>
          <w:b/>
          <w:sz w:val="26"/>
          <w:szCs w:val="26"/>
          <w:lang w:eastAsia="ru-RU"/>
        </w:rPr>
        <w:t>на 2021 год и на плановый период 2022 и 2023 годов</w:t>
      </w:r>
    </w:p>
    <w:p w:rsidR="009B6A55" w:rsidRPr="009B6A55" w:rsidRDefault="009B6A55" w:rsidP="009B6A55">
      <w:pPr>
        <w:widowControl w:val="0"/>
        <w:suppressAutoHyphens w:val="0"/>
        <w:jc w:val="both"/>
        <w:rPr>
          <w:b/>
          <w:sz w:val="26"/>
          <w:szCs w:val="26"/>
          <w:lang w:eastAsia="ru-RU"/>
        </w:rPr>
      </w:pPr>
    </w:p>
    <w:tbl>
      <w:tblPr>
        <w:tblW w:w="102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5"/>
        <w:gridCol w:w="788"/>
        <w:gridCol w:w="736"/>
        <w:gridCol w:w="736"/>
        <w:gridCol w:w="846"/>
        <w:gridCol w:w="846"/>
        <w:gridCol w:w="986"/>
      </w:tblGrid>
      <w:tr w:rsidR="009B6A55" w:rsidRPr="009B6A55" w:rsidTr="0083506A">
        <w:trPr>
          <w:trHeight w:val="915"/>
        </w:trPr>
        <w:tc>
          <w:tcPr>
            <w:tcW w:w="5335" w:type="dxa"/>
            <w:vMerge w:val="restart"/>
          </w:tcPr>
          <w:p w:rsidR="009B6A55" w:rsidRPr="009B6A55" w:rsidRDefault="009B6A55" w:rsidP="009B6A55">
            <w:pPr>
              <w:widowControl w:val="0"/>
              <w:suppressAutoHyphens w:val="0"/>
              <w:jc w:val="center"/>
              <w:rPr>
                <w:sz w:val="26"/>
                <w:szCs w:val="26"/>
                <w:lang w:eastAsia="ru-RU"/>
              </w:rPr>
            </w:pPr>
            <w:r w:rsidRPr="009B6A55">
              <w:rPr>
                <w:sz w:val="26"/>
                <w:szCs w:val="26"/>
                <w:lang w:eastAsia="ru-RU"/>
              </w:rPr>
              <w:t>Наименование</w:t>
            </w:r>
          </w:p>
        </w:tc>
        <w:tc>
          <w:tcPr>
            <w:tcW w:w="2260" w:type="dxa"/>
            <w:gridSpan w:val="3"/>
            <w:tcBorders>
              <w:bottom w:val="single" w:sz="4" w:space="0" w:color="auto"/>
            </w:tcBorders>
          </w:tcPr>
          <w:p w:rsidR="009B6A55" w:rsidRPr="009B6A55" w:rsidRDefault="009B6A55" w:rsidP="009B6A55">
            <w:pPr>
              <w:widowControl w:val="0"/>
              <w:suppressAutoHyphens w:val="0"/>
              <w:autoSpaceDE w:val="0"/>
              <w:autoSpaceDN w:val="0"/>
              <w:jc w:val="center"/>
              <w:rPr>
                <w:sz w:val="26"/>
                <w:szCs w:val="26"/>
                <w:lang w:eastAsia="ru-RU"/>
              </w:rPr>
            </w:pPr>
            <w:r w:rsidRPr="009B6A55">
              <w:rPr>
                <w:sz w:val="26"/>
                <w:szCs w:val="26"/>
                <w:lang w:eastAsia="ru-RU"/>
              </w:rPr>
              <w:t>Предельная численность, единиц</w:t>
            </w:r>
          </w:p>
        </w:tc>
        <w:tc>
          <w:tcPr>
            <w:tcW w:w="2678" w:type="dxa"/>
            <w:gridSpan w:val="3"/>
            <w:tcBorders>
              <w:bottom w:val="single" w:sz="4" w:space="0" w:color="auto"/>
            </w:tcBorders>
          </w:tcPr>
          <w:p w:rsidR="009B6A55" w:rsidRPr="009B6A55" w:rsidRDefault="009B6A55" w:rsidP="009B6A55">
            <w:pPr>
              <w:widowControl w:val="0"/>
              <w:suppressAutoHyphens w:val="0"/>
              <w:jc w:val="center"/>
              <w:rPr>
                <w:sz w:val="26"/>
                <w:szCs w:val="26"/>
                <w:lang w:eastAsia="ru-RU"/>
              </w:rPr>
            </w:pPr>
            <w:r w:rsidRPr="009B6A55">
              <w:rPr>
                <w:sz w:val="26"/>
                <w:szCs w:val="26"/>
                <w:lang w:eastAsia="ru-RU"/>
              </w:rPr>
              <w:t>Фонд оплаты труда, тыс. рублей</w:t>
            </w:r>
          </w:p>
        </w:tc>
      </w:tr>
      <w:tr w:rsidR="009B6A55" w:rsidRPr="009B6A55" w:rsidTr="0083506A">
        <w:trPr>
          <w:trHeight w:val="285"/>
        </w:trPr>
        <w:tc>
          <w:tcPr>
            <w:tcW w:w="5335" w:type="dxa"/>
            <w:vMerge/>
          </w:tcPr>
          <w:p w:rsidR="009B6A55" w:rsidRPr="009B6A55" w:rsidRDefault="009B6A55" w:rsidP="009B6A55">
            <w:pPr>
              <w:widowControl w:val="0"/>
              <w:suppressAutoHyphens w:val="0"/>
              <w:jc w:val="center"/>
              <w:rPr>
                <w:sz w:val="26"/>
                <w:szCs w:val="26"/>
                <w:lang w:eastAsia="ru-RU"/>
              </w:rPr>
            </w:pPr>
          </w:p>
        </w:tc>
        <w:tc>
          <w:tcPr>
            <w:tcW w:w="788" w:type="dxa"/>
            <w:tcBorders>
              <w:top w:val="single" w:sz="4" w:space="0" w:color="auto"/>
              <w:right w:val="single" w:sz="4" w:space="0" w:color="auto"/>
            </w:tcBorders>
          </w:tcPr>
          <w:p w:rsidR="009B6A55" w:rsidRPr="009B6A55" w:rsidRDefault="009B6A55" w:rsidP="009B6A55">
            <w:pPr>
              <w:widowControl w:val="0"/>
              <w:suppressAutoHyphens w:val="0"/>
              <w:autoSpaceDE w:val="0"/>
              <w:autoSpaceDN w:val="0"/>
              <w:jc w:val="center"/>
              <w:rPr>
                <w:sz w:val="26"/>
                <w:szCs w:val="26"/>
                <w:lang w:eastAsia="ru-RU"/>
              </w:rPr>
            </w:pPr>
            <w:r w:rsidRPr="009B6A55">
              <w:rPr>
                <w:sz w:val="26"/>
                <w:szCs w:val="26"/>
                <w:lang w:eastAsia="ru-RU"/>
              </w:rPr>
              <w:t>2021 год</w:t>
            </w:r>
          </w:p>
        </w:tc>
        <w:tc>
          <w:tcPr>
            <w:tcW w:w="736" w:type="dxa"/>
            <w:tcBorders>
              <w:top w:val="single" w:sz="4" w:space="0" w:color="auto"/>
              <w:left w:val="single" w:sz="4" w:space="0" w:color="auto"/>
              <w:right w:val="single" w:sz="4" w:space="0" w:color="auto"/>
            </w:tcBorders>
          </w:tcPr>
          <w:p w:rsidR="009B6A55" w:rsidRPr="009B6A55" w:rsidRDefault="009B6A55" w:rsidP="009B6A55">
            <w:pPr>
              <w:widowControl w:val="0"/>
              <w:suppressAutoHyphens w:val="0"/>
              <w:autoSpaceDE w:val="0"/>
              <w:autoSpaceDN w:val="0"/>
              <w:jc w:val="center"/>
              <w:rPr>
                <w:sz w:val="26"/>
                <w:szCs w:val="26"/>
                <w:lang w:eastAsia="ru-RU"/>
              </w:rPr>
            </w:pPr>
            <w:r w:rsidRPr="009B6A55">
              <w:rPr>
                <w:sz w:val="26"/>
                <w:szCs w:val="26"/>
                <w:lang w:eastAsia="ru-RU"/>
              </w:rPr>
              <w:t>2022 год</w:t>
            </w:r>
          </w:p>
        </w:tc>
        <w:tc>
          <w:tcPr>
            <w:tcW w:w="736" w:type="dxa"/>
            <w:tcBorders>
              <w:top w:val="single" w:sz="4" w:space="0" w:color="auto"/>
              <w:left w:val="single" w:sz="4" w:space="0" w:color="auto"/>
            </w:tcBorders>
          </w:tcPr>
          <w:p w:rsidR="009B6A55" w:rsidRPr="009B6A55" w:rsidRDefault="009B6A55" w:rsidP="009B6A55">
            <w:pPr>
              <w:widowControl w:val="0"/>
              <w:suppressAutoHyphens w:val="0"/>
              <w:autoSpaceDE w:val="0"/>
              <w:autoSpaceDN w:val="0"/>
              <w:jc w:val="center"/>
              <w:rPr>
                <w:sz w:val="26"/>
                <w:szCs w:val="26"/>
                <w:lang w:eastAsia="ru-RU"/>
              </w:rPr>
            </w:pPr>
            <w:r w:rsidRPr="009B6A55">
              <w:rPr>
                <w:sz w:val="26"/>
                <w:szCs w:val="26"/>
                <w:lang w:eastAsia="ru-RU"/>
              </w:rPr>
              <w:t>2023 год</w:t>
            </w:r>
          </w:p>
        </w:tc>
        <w:tc>
          <w:tcPr>
            <w:tcW w:w="846" w:type="dxa"/>
            <w:tcBorders>
              <w:top w:val="single" w:sz="4" w:space="0" w:color="auto"/>
              <w:right w:val="single" w:sz="4" w:space="0" w:color="auto"/>
            </w:tcBorders>
          </w:tcPr>
          <w:p w:rsidR="009B6A55" w:rsidRPr="009B6A55" w:rsidRDefault="009B6A55" w:rsidP="009B6A55">
            <w:pPr>
              <w:widowControl w:val="0"/>
              <w:suppressAutoHyphens w:val="0"/>
              <w:autoSpaceDE w:val="0"/>
              <w:autoSpaceDN w:val="0"/>
              <w:jc w:val="center"/>
              <w:rPr>
                <w:sz w:val="26"/>
                <w:szCs w:val="26"/>
                <w:lang w:eastAsia="ru-RU"/>
              </w:rPr>
            </w:pPr>
            <w:r w:rsidRPr="009B6A55">
              <w:rPr>
                <w:sz w:val="26"/>
                <w:szCs w:val="26"/>
                <w:lang w:eastAsia="ru-RU"/>
              </w:rPr>
              <w:t>2021 год</w:t>
            </w:r>
          </w:p>
        </w:tc>
        <w:tc>
          <w:tcPr>
            <w:tcW w:w="846" w:type="dxa"/>
            <w:tcBorders>
              <w:top w:val="single" w:sz="4" w:space="0" w:color="auto"/>
              <w:left w:val="single" w:sz="4" w:space="0" w:color="auto"/>
              <w:right w:val="single" w:sz="4" w:space="0" w:color="auto"/>
            </w:tcBorders>
          </w:tcPr>
          <w:p w:rsidR="009B6A55" w:rsidRPr="009B6A55" w:rsidRDefault="009B6A55" w:rsidP="009B6A55">
            <w:pPr>
              <w:widowControl w:val="0"/>
              <w:suppressAutoHyphens w:val="0"/>
              <w:autoSpaceDE w:val="0"/>
              <w:autoSpaceDN w:val="0"/>
              <w:jc w:val="center"/>
              <w:rPr>
                <w:sz w:val="26"/>
                <w:szCs w:val="26"/>
                <w:lang w:eastAsia="ru-RU"/>
              </w:rPr>
            </w:pPr>
            <w:r w:rsidRPr="009B6A55">
              <w:rPr>
                <w:sz w:val="26"/>
                <w:szCs w:val="26"/>
                <w:lang w:eastAsia="ru-RU"/>
              </w:rPr>
              <w:t>2022 год</w:t>
            </w:r>
          </w:p>
        </w:tc>
        <w:tc>
          <w:tcPr>
            <w:tcW w:w="986" w:type="dxa"/>
            <w:tcBorders>
              <w:top w:val="single" w:sz="4" w:space="0" w:color="auto"/>
              <w:left w:val="single" w:sz="4" w:space="0" w:color="auto"/>
            </w:tcBorders>
          </w:tcPr>
          <w:p w:rsidR="009B6A55" w:rsidRPr="009B6A55" w:rsidRDefault="009B6A55" w:rsidP="009B6A55">
            <w:pPr>
              <w:widowControl w:val="0"/>
              <w:suppressAutoHyphens w:val="0"/>
              <w:autoSpaceDE w:val="0"/>
              <w:autoSpaceDN w:val="0"/>
              <w:jc w:val="center"/>
              <w:rPr>
                <w:sz w:val="26"/>
                <w:szCs w:val="26"/>
                <w:lang w:eastAsia="ru-RU"/>
              </w:rPr>
            </w:pPr>
            <w:r w:rsidRPr="009B6A55">
              <w:rPr>
                <w:sz w:val="26"/>
                <w:szCs w:val="26"/>
                <w:lang w:eastAsia="ru-RU"/>
              </w:rPr>
              <w:t>2023 год</w:t>
            </w:r>
          </w:p>
        </w:tc>
      </w:tr>
      <w:tr w:rsidR="009B6A55" w:rsidRPr="009B6A55" w:rsidTr="0083506A">
        <w:tc>
          <w:tcPr>
            <w:tcW w:w="5335" w:type="dxa"/>
          </w:tcPr>
          <w:p w:rsidR="009B6A55" w:rsidRPr="009B6A55" w:rsidRDefault="009B6A55" w:rsidP="009B6A55">
            <w:pPr>
              <w:widowControl w:val="0"/>
              <w:suppressAutoHyphens w:val="0"/>
              <w:rPr>
                <w:b/>
                <w:sz w:val="26"/>
                <w:szCs w:val="26"/>
                <w:lang w:eastAsia="ru-RU"/>
              </w:rPr>
            </w:pPr>
            <w:r w:rsidRPr="009B6A55">
              <w:rPr>
                <w:b/>
                <w:sz w:val="26"/>
                <w:szCs w:val="26"/>
                <w:lang w:eastAsia="ru-RU"/>
              </w:rPr>
              <w:t xml:space="preserve">Общегосударственные вопросы </w:t>
            </w:r>
          </w:p>
          <w:p w:rsidR="009B6A55" w:rsidRPr="009B6A55" w:rsidRDefault="009B6A55" w:rsidP="009B6A55">
            <w:pPr>
              <w:widowControl w:val="0"/>
              <w:suppressAutoHyphens w:val="0"/>
              <w:rPr>
                <w:sz w:val="26"/>
                <w:szCs w:val="26"/>
                <w:lang w:eastAsia="ru-RU"/>
              </w:rPr>
            </w:pPr>
            <w:r w:rsidRPr="009B6A55">
              <w:rPr>
                <w:sz w:val="26"/>
                <w:szCs w:val="26"/>
                <w:lang w:eastAsia="ru-RU"/>
              </w:rPr>
              <w:t>в том числе:</w:t>
            </w:r>
          </w:p>
        </w:tc>
        <w:tc>
          <w:tcPr>
            <w:tcW w:w="788" w:type="dxa"/>
            <w:tcBorders>
              <w:right w:val="single" w:sz="4" w:space="0" w:color="auto"/>
            </w:tcBorders>
          </w:tcPr>
          <w:p w:rsidR="009B6A55" w:rsidRPr="009B6A55" w:rsidRDefault="009B6A55" w:rsidP="009B6A55">
            <w:pPr>
              <w:widowControl w:val="0"/>
              <w:suppressAutoHyphens w:val="0"/>
              <w:autoSpaceDE w:val="0"/>
              <w:autoSpaceDN w:val="0"/>
              <w:jc w:val="center"/>
              <w:rPr>
                <w:b/>
                <w:color w:val="FF0000"/>
                <w:sz w:val="26"/>
                <w:szCs w:val="26"/>
                <w:lang w:eastAsia="ru-RU"/>
              </w:rPr>
            </w:pPr>
            <w:r w:rsidRPr="009B6A55">
              <w:rPr>
                <w:b/>
                <w:color w:val="FF0000"/>
                <w:sz w:val="26"/>
                <w:szCs w:val="26"/>
                <w:lang w:eastAsia="ru-RU"/>
              </w:rPr>
              <w:t>3,2</w:t>
            </w:r>
          </w:p>
        </w:tc>
        <w:tc>
          <w:tcPr>
            <w:tcW w:w="736" w:type="dxa"/>
            <w:tcBorders>
              <w:left w:val="single" w:sz="4" w:space="0" w:color="auto"/>
              <w:right w:val="single" w:sz="4" w:space="0" w:color="auto"/>
            </w:tcBorders>
          </w:tcPr>
          <w:p w:rsidR="009B6A55" w:rsidRPr="009B6A55" w:rsidRDefault="009B6A55" w:rsidP="009B6A55">
            <w:pPr>
              <w:widowControl w:val="0"/>
              <w:suppressAutoHyphens w:val="0"/>
              <w:autoSpaceDE w:val="0"/>
              <w:autoSpaceDN w:val="0"/>
              <w:jc w:val="center"/>
              <w:rPr>
                <w:b/>
                <w:color w:val="FF0000"/>
                <w:sz w:val="26"/>
                <w:szCs w:val="26"/>
                <w:lang w:eastAsia="ru-RU"/>
              </w:rPr>
            </w:pPr>
            <w:r w:rsidRPr="009B6A55">
              <w:rPr>
                <w:b/>
                <w:color w:val="FF0000"/>
                <w:sz w:val="26"/>
                <w:szCs w:val="26"/>
                <w:lang w:eastAsia="ru-RU"/>
              </w:rPr>
              <w:t>3,2</w:t>
            </w:r>
          </w:p>
        </w:tc>
        <w:tc>
          <w:tcPr>
            <w:tcW w:w="736" w:type="dxa"/>
            <w:tcBorders>
              <w:left w:val="single" w:sz="4" w:space="0" w:color="auto"/>
            </w:tcBorders>
          </w:tcPr>
          <w:p w:rsidR="009B6A55" w:rsidRPr="009B6A55" w:rsidRDefault="009B6A55" w:rsidP="009B6A55">
            <w:pPr>
              <w:widowControl w:val="0"/>
              <w:suppressAutoHyphens w:val="0"/>
              <w:autoSpaceDE w:val="0"/>
              <w:autoSpaceDN w:val="0"/>
              <w:jc w:val="center"/>
              <w:rPr>
                <w:b/>
                <w:color w:val="FF0000"/>
                <w:sz w:val="26"/>
                <w:szCs w:val="26"/>
                <w:lang w:eastAsia="ru-RU"/>
              </w:rPr>
            </w:pPr>
            <w:r w:rsidRPr="009B6A55">
              <w:rPr>
                <w:b/>
                <w:color w:val="FF0000"/>
                <w:sz w:val="26"/>
                <w:szCs w:val="26"/>
                <w:lang w:eastAsia="ru-RU"/>
              </w:rPr>
              <w:t>3,2</w:t>
            </w:r>
          </w:p>
        </w:tc>
        <w:tc>
          <w:tcPr>
            <w:tcW w:w="846" w:type="dxa"/>
            <w:shd w:val="clear" w:color="auto" w:fill="auto"/>
          </w:tcPr>
          <w:p w:rsidR="009B6A55" w:rsidRPr="009B6A55" w:rsidRDefault="009B6A55" w:rsidP="009B6A55">
            <w:pPr>
              <w:suppressAutoHyphens w:val="0"/>
              <w:autoSpaceDE w:val="0"/>
              <w:autoSpaceDN w:val="0"/>
              <w:jc w:val="center"/>
              <w:rPr>
                <w:sz w:val="28"/>
                <w:szCs w:val="28"/>
                <w:lang w:eastAsia="ru-RU"/>
              </w:rPr>
            </w:pPr>
            <w:r w:rsidRPr="009B6A55">
              <w:rPr>
                <w:sz w:val="28"/>
                <w:szCs w:val="28"/>
                <w:lang w:eastAsia="ru-RU"/>
              </w:rPr>
              <w:t>938,3</w:t>
            </w:r>
          </w:p>
        </w:tc>
        <w:tc>
          <w:tcPr>
            <w:tcW w:w="846" w:type="dxa"/>
            <w:shd w:val="clear" w:color="auto" w:fill="auto"/>
          </w:tcPr>
          <w:p w:rsidR="009B6A55" w:rsidRPr="009B6A55" w:rsidRDefault="009B6A55" w:rsidP="009B6A55">
            <w:pPr>
              <w:suppressAutoHyphens w:val="0"/>
              <w:autoSpaceDE w:val="0"/>
              <w:autoSpaceDN w:val="0"/>
              <w:jc w:val="center"/>
              <w:rPr>
                <w:sz w:val="28"/>
                <w:szCs w:val="28"/>
                <w:lang w:eastAsia="ru-RU"/>
              </w:rPr>
            </w:pPr>
            <w:r w:rsidRPr="009B6A55">
              <w:rPr>
                <w:sz w:val="28"/>
                <w:szCs w:val="28"/>
                <w:lang w:eastAsia="ru-RU"/>
              </w:rPr>
              <w:t>905,6</w:t>
            </w:r>
          </w:p>
        </w:tc>
        <w:tc>
          <w:tcPr>
            <w:tcW w:w="986" w:type="dxa"/>
            <w:shd w:val="clear" w:color="auto" w:fill="auto"/>
          </w:tcPr>
          <w:p w:rsidR="009B6A55" w:rsidRPr="009B6A55" w:rsidRDefault="009B6A55" w:rsidP="009B6A55">
            <w:pPr>
              <w:suppressAutoHyphens w:val="0"/>
              <w:autoSpaceDE w:val="0"/>
              <w:autoSpaceDN w:val="0"/>
              <w:jc w:val="center"/>
              <w:rPr>
                <w:sz w:val="28"/>
                <w:szCs w:val="28"/>
                <w:lang w:eastAsia="ru-RU"/>
              </w:rPr>
            </w:pPr>
            <w:r w:rsidRPr="009B6A55">
              <w:rPr>
                <w:sz w:val="28"/>
                <w:szCs w:val="28"/>
                <w:lang w:eastAsia="ru-RU"/>
              </w:rPr>
              <w:t>1012,5</w:t>
            </w:r>
          </w:p>
        </w:tc>
      </w:tr>
      <w:tr w:rsidR="009B6A55" w:rsidRPr="009B6A55" w:rsidTr="0083506A">
        <w:tc>
          <w:tcPr>
            <w:tcW w:w="5335" w:type="dxa"/>
          </w:tcPr>
          <w:p w:rsidR="009B6A55" w:rsidRPr="009B6A55" w:rsidRDefault="009B6A55" w:rsidP="009B6A55">
            <w:pPr>
              <w:widowControl w:val="0"/>
              <w:suppressAutoHyphens w:val="0"/>
              <w:rPr>
                <w:i/>
                <w:sz w:val="26"/>
                <w:szCs w:val="26"/>
                <w:lang w:eastAsia="ru-RU"/>
              </w:rPr>
            </w:pPr>
            <w:r w:rsidRPr="009B6A55">
              <w:rPr>
                <w:i/>
                <w:sz w:val="26"/>
                <w:szCs w:val="26"/>
                <w:lang w:eastAsia="ru-RU"/>
              </w:rPr>
              <w:t xml:space="preserve">функционирование Правительства Российской Федерации, высших органов государственной власти субъектов Российской Федерации, местных администраций </w:t>
            </w:r>
          </w:p>
        </w:tc>
        <w:tc>
          <w:tcPr>
            <w:tcW w:w="788" w:type="dxa"/>
            <w:tcBorders>
              <w:right w:val="single" w:sz="4" w:space="0" w:color="auto"/>
            </w:tcBorders>
          </w:tcPr>
          <w:p w:rsidR="009B6A55" w:rsidRPr="009B6A55" w:rsidRDefault="009B6A55" w:rsidP="009B6A55">
            <w:pPr>
              <w:widowControl w:val="0"/>
              <w:suppressAutoHyphens w:val="0"/>
              <w:autoSpaceDE w:val="0"/>
              <w:autoSpaceDN w:val="0"/>
              <w:jc w:val="center"/>
              <w:rPr>
                <w:color w:val="FF0000"/>
                <w:sz w:val="26"/>
                <w:szCs w:val="26"/>
                <w:lang w:eastAsia="ru-RU"/>
              </w:rPr>
            </w:pPr>
            <w:r w:rsidRPr="009B6A55">
              <w:rPr>
                <w:color w:val="FF0000"/>
                <w:sz w:val="26"/>
                <w:szCs w:val="26"/>
                <w:lang w:eastAsia="ru-RU"/>
              </w:rPr>
              <w:t>3,2</w:t>
            </w:r>
          </w:p>
        </w:tc>
        <w:tc>
          <w:tcPr>
            <w:tcW w:w="736" w:type="dxa"/>
            <w:tcBorders>
              <w:left w:val="single" w:sz="4" w:space="0" w:color="auto"/>
              <w:right w:val="single" w:sz="4" w:space="0" w:color="auto"/>
            </w:tcBorders>
          </w:tcPr>
          <w:p w:rsidR="009B6A55" w:rsidRPr="009B6A55" w:rsidRDefault="009B6A55" w:rsidP="009B6A55">
            <w:pPr>
              <w:widowControl w:val="0"/>
              <w:suppressAutoHyphens w:val="0"/>
              <w:autoSpaceDE w:val="0"/>
              <w:autoSpaceDN w:val="0"/>
              <w:jc w:val="center"/>
              <w:rPr>
                <w:color w:val="FF0000"/>
                <w:sz w:val="26"/>
                <w:szCs w:val="26"/>
                <w:lang w:eastAsia="ru-RU"/>
              </w:rPr>
            </w:pPr>
            <w:r w:rsidRPr="009B6A55">
              <w:rPr>
                <w:color w:val="FF0000"/>
                <w:sz w:val="26"/>
                <w:szCs w:val="26"/>
                <w:lang w:eastAsia="ru-RU"/>
              </w:rPr>
              <w:t>3,2</w:t>
            </w:r>
          </w:p>
        </w:tc>
        <w:tc>
          <w:tcPr>
            <w:tcW w:w="736" w:type="dxa"/>
            <w:tcBorders>
              <w:left w:val="single" w:sz="4" w:space="0" w:color="auto"/>
            </w:tcBorders>
          </w:tcPr>
          <w:p w:rsidR="009B6A55" w:rsidRPr="009B6A55" w:rsidRDefault="009B6A55" w:rsidP="009B6A55">
            <w:pPr>
              <w:widowControl w:val="0"/>
              <w:suppressAutoHyphens w:val="0"/>
              <w:autoSpaceDE w:val="0"/>
              <w:autoSpaceDN w:val="0"/>
              <w:jc w:val="center"/>
              <w:rPr>
                <w:color w:val="FF0000"/>
                <w:sz w:val="26"/>
                <w:szCs w:val="26"/>
                <w:lang w:eastAsia="ru-RU"/>
              </w:rPr>
            </w:pPr>
            <w:r w:rsidRPr="009B6A55">
              <w:rPr>
                <w:color w:val="FF0000"/>
                <w:sz w:val="26"/>
                <w:szCs w:val="26"/>
                <w:lang w:eastAsia="ru-RU"/>
              </w:rPr>
              <w:t>3,2</w:t>
            </w:r>
          </w:p>
        </w:tc>
        <w:tc>
          <w:tcPr>
            <w:tcW w:w="846" w:type="dxa"/>
            <w:shd w:val="clear" w:color="auto" w:fill="auto"/>
          </w:tcPr>
          <w:p w:rsidR="009B6A55" w:rsidRPr="009B6A55" w:rsidRDefault="009B6A55" w:rsidP="009B6A55">
            <w:pPr>
              <w:suppressAutoHyphens w:val="0"/>
              <w:autoSpaceDE w:val="0"/>
              <w:autoSpaceDN w:val="0"/>
              <w:jc w:val="center"/>
              <w:rPr>
                <w:sz w:val="28"/>
                <w:szCs w:val="28"/>
                <w:lang w:eastAsia="ru-RU"/>
              </w:rPr>
            </w:pPr>
            <w:r w:rsidRPr="009B6A55">
              <w:rPr>
                <w:sz w:val="28"/>
                <w:szCs w:val="28"/>
                <w:lang w:eastAsia="ru-RU"/>
              </w:rPr>
              <w:t>938,3</w:t>
            </w:r>
          </w:p>
        </w:tc>
        <w:tc>
          <w:tcPr>
            <w:tcW w:w="846" w:type="dxa"/>
            <w:shd w:val="clear" w:color="auto" w:fill="auto"/>
          </w:tcPr>
          <w:p w:rsidR="009B6A55" w:rsidRPr="009B6A55" w:rsidRDefault="009B6A55" w:rsidP="009B6A55">
            <w:pPr>
              <w:suppressAutoHyphens w:val="0"/>
              <w:autoSpaceDE w:val="0"/>
              <w:autoSpaceDN w:val="0"/>
              <w:jc w:val="center"/>
              <w:rPr>
                <w:sz w:val="28"/>
                <w:szCs w:val="28"/>
                <w:lang w:eastAsia="ru-RU"/>
              </w:rPr>
            </w:pPr>
            <w:r w:rsidRPr="009B6A55">
              <w:rPr>
                <w:sz w:val="28"/>
                <w:szCs w:val="28"/>
                <w:lang w:eastAsia="ru-RU"/>
              </w:rPr>
              <w:t>905,6</w:t>
            </w:r>
          </w:p>
        </w:tc>
        <w:tc>
          <w:tcPr>
            <w:tcW w:w="986" w:type="dxa"/>
            <w:shd w:val="clear" w:color="auto" w:fill="auto"/>
          </w:tcPr>
          <w:p w:rsidR="009B6A55" w:rsidRPr="009B6A55" w:rsidRDefault="009B6A55" w:rsidP="009B6A55">
            <w:pPr>
              <w:suppressAutoHyphens w:val="0"/>
              <w:autoSpaceDE w:val="0"/>
              <w:autoSpaceDN w:val="0"/>
              <w:jc w:val="center"/>
              <w:rPr>
                <w:sz w:val="28"/>
                <w:szCs w:val="28"/>
                <w:lang w:eastAsia="ru-RU"/>
              </w:rPr>
            </w:pPr>
            <w:r w:rsidRPr="009B6A55">
              <w:rPr>
                <w:sz w:val="28"/>
                <w:szCs w:val="28"/>
                <w:lang w:eastAsia="ru-RU"/>
              </w:rPr>
              <w:t>1012,5</w:t>
            </w:r>
          </w:p>
        </w:tc>
      </w:tr>
      <w:tr w:rsidR="009B6A55" w:rsidRPr="009B6A55" w:rsidTr="0083506A">
        <w:tc>
          <w:tcPr>
            <w:tcW w:w="5335" w:type="dxa"/>
          </w:tcPr>
          <w:p w:rsidR="009B6A55" w:rsidRPr="009B6A55" w:rsidRDefault="009B6A55" w:rsidP="009B6A55">
            <w:pPr>
              <w:widowControl w:val="0"/>
              <w:suppressAutoHyphens w:val="0"/>
              <w:rPr>
                <w:sz w:val="26"/>
                <w:szCs w:val="26"/>
                <w:lang w:eastAsia="ru-RU"/>
              </w:rPr>
            </w:pPr>
            <w:r w:rsidRPr="009B6A55">
              <w:rPr>
                <w:sz w:val="26"/>
                <w:szCs w:val="26"/>
                <w:lang w:eastAsia="ru-RU"/>
              </w:rPr>
              <w:t xml:space="preserve">в т. ч. администрация </w:t>
            </w:r>
            <w:r w:rsidRPr="009B6A55">
              <w:rPr>
                <w:sz w:val="28"/>
                <w:szCs w:val="28"/>
                <w:lang w:eastAsia="ru-RU"/>
              </w:rPr>
              <w:t>Раскильдинского</w:t>
            </w:r>
            <w:r w:rsidRPr="009B6A55">
              <w:rPr>
                <w:color w:val="FF0000"/>
                <w:sz w:val="28"/>
                <w:szCs w:val="28"/>
                <w:lang w:eastAsia="ru-RU"/>
              </w:rPr>
              <w:t xml:space="preserve"> </w:t>
            </w:r>
            <w:r w:rsidRPr="009B6A55">
              <w:rPr>
                <w:sz w:val="26"/>
                <w:szCs w:val="26"/>
                <w:lang w:eastAsia="ru-RU"/>
              </w:rPr>
              <w:t>сельского поселения Аликовского района Чувашской Республики</w:t>
            </w:r>
          </w:p>
        </w:tc>
        <w:tc>
          <w:tcPr>
            <w:tcW w:w="788" w:type="dxa"/>
            <w:tcBorders>
              <w:right w:val="single" w:sz="4" w:space="0" w:color="auto"/>
            </w:tcBorders>
          </w:tcPr>
          <w:p w:rsidR="009B6A55" w:rsidRPr="009B6A55" w:rsidRDefault="009B6A55" w:rsidP="009B6A55">
            <w:pPr>
              <w:widowControl w:val="0"/>
              <w:suppressAutoHyphens w:val="0"/>
              <w:autoSpaceDE w:val="0"/>
              <w:autoSpaceDN w:val="0"/>
              <w:jc w:val="center"/>
              <w:rPr>
                <w:color w:val="FF0000"/>
                <w:sz w:val="26"/>
                <w:szCs w:val="26"/>
                <w:lang w:eastAsia="ru-RU"/>
              </w:rPr>
            </w:pPr>
            <w:r w:rsidRPr="009B6A55">
              <w:rPr>
                <w:color w:val="FF0000"/>
                <w:sz w:val="26"/>
                <w:szCs w:val="26"/>
                <w:lang w:eastAsia="ru-RU"/>
              </w:rPr>
              <w:t>3,2</w:t>
            </w:r>
          </w:p>
        </w:tc>
        <w:tc>
          <w:tcPr>
            <w:tcW w:w="736" w:type="dxa"/>
            <w:tcBorders>
              <w:left w:val="single" w:sz="4" w:space="0" w:color="auto"/>
              <w:right w:val="single" w:sz="4" w:space="0" w:color="auto"/>
            </w:tcBorders>
          </w:tcPr>
          <w:p w:rsidR="009B6A55" w:rsidRPr="009B6A55" w:rsidRDefault="009B6A55" w:rsidP="009B6A55">
            <w:pPr>
              <w:widowControl w:val="0"/>
              <w:suppressAutoHyphens w:val="0"/>
              <w:autoSpaceDE w:val="0"/>
              <w:autoSpaceDN w:val="0"/>
              <w:jc w:val="center"/>
              <w:rPr>
                <w:color w:val="FF0000"/>
                <w:sz w:val="26"/>
                <w:szCs w:val="26"/>
                <w:lang w:eastAsia="ru-RU"/>
              </w:rPr>
            </w:pPr>
            <w:r w:rsidRPr="009B6A55">
              <w:rPr>
                <w:color w:val="FF0000"/>
                <w:sz w:val="26"/>
                <w:szCs w:val="26"/>
                <w:lang w:eastAsia="ru-RU"/>
              </w:rPr>
              <w:t>3,2</w:t>
            </w:r>
          </w:p>
        </w:tc>
        <w:tc>
          <w:tcPr>
            <w:tcW w:w="736" w:type="dxa"/>
            <w:tcBorders>
              <w:left w:val="single" w:sz="4" w:space="0" w:color="auto"/>
            </w:tcBorders>
          </w:tcPr>
          <w:p w:rsidR="009B6A55" w:rsidRPr="009B6A55" w:rsidRDefault="009B6A55" w:rsidP="009B6A55">
            <w:pPr>
              <w:widowControl w:val="0"/>
              <w:suppressAutoHyphens w:val="0"/>
              <w:autoSpaceDE w:val="0"/>
              <w:autoSpaceDN w:val="0"/>
              <w:jc w:val="center"/>
              <w:rPr>
                <w:color w:val="FF0000"/>
                <w:sz w:val="26"/>
                <w:szCs w:val="26"/>
                <w:lang w:eastAsia="ru-RU"/>
              </w:rPr>
            </w:pPr>
            <w:r w:rsidRPr="009B6A55">
              <w:rPr>
                <w:color w:val="FF0000"/>
                <w:sz w:val="26"/>
                <w:szCs w:val="26"/>
                <w:lang w:eastAsia="ru-RU"/>
              </w:rPr>
              <w:t>3,2</w:t>
            </w:r>
          </w:p>
        </w:tc>
        <w:tc>
          <w:tcPr>
            <w:tcW w:w="846" w:type="dxa"/>
            <w:shd w:val="clear" w:color="auto" w:fill="auto"/>
          </w:tcPr>
          <w:p w:rsidR="009B6A55" w:rsidRPr="009B6A55" w:rsidRDefault="009B6A55" w:rsidP="009B6A55">
            <w:pPr>
              <w:suppressAutoHyphens w:val="0"/>
              <w:autoSpaceDE w:val="0"/>
              <w:autoSpaceDN w:val="0"/>
              <w:jc w:val="center"/>
              <w:rPr>
                <w:sz w:val="28"/>
                <w:szCs w:val="28"/>
                <w:lang w:eastAsia="ru-RU"/>
              </w:rPr>
            </w:pPr>
            <w:r w:rsidRPr="009B6A55">
              <w:rPr>
                <w:sz w:val="28"/>
                <w:szCs w:val="28"/>
                <w:lang w:eastAsia="ru-RU"/>
              </w:rPr>
              <w:t>938,3</w:t>
            </w:r>
          </w:p>
        </w:tc>
        <w:tc>
          <w:tcPr>
            <w:tcW w:w="846" w:type="dxa"/>
            <w:shd w:val="clear" w:color="auto" w:fill="auto"/>
          </w:tcPr>
          <w:p w:rsidR="009B6A55" w:rsidRPr="009B6A55" w:rsidRDefault="009B6A55" w:rsidP="009B6A55">
            <w:pPr>
              <w:suppressAutoHyphens w:val="0"/>
              <w:autoSpaceDE w:val="0"/>
              <w:autoSpaceDN w:val="0"/>
              <w:jc w:val="center"/>
              <w:rPr>
                <w:sz w:val="28"/>
                <w:szCs w:val="28"/>
                <w:lang w:eastAsia="ru-RU"/>
              </w:rPr>
            </w:pPr>
            <w:r w:rsidRPr="009B6A55">
              <w:rPr>
                <w:sz w:val="28"/>
                <w:szCs w:val="28"/>
                <w:lang w:eastAsia="ru-RU"/>
              </w:rPr>
              <w:t>905,6</w:t>
            </w:r>
          </w:p>
        </w:tc>
        <w:tc>
          <w:tcPr>
            <w:tcW w:w="986" w:type="dxa"/>
            <w:shd w:val="clear" w:color="auto" w:fill="auto"/>
          </w:tcPr>
          <w:p w:rsidR="009B6A55" w:rsidRPr="009B6A55" w:rsidRDefault="009B6A55" w:rsidP="009B6A55">
            <w:pPr>
              <w:suppressAutoHyphens w:val="0"/>
              <w:autoSpaceDE w:val="0"/>
              <w:autoSpaceDN w:val="0"/>
              <w:jc w:val="center"/>
              <w:rPr>
                <w:sz w:val="28"/>
                <w:szCs w:val="28"/>
                <w:lang w:eastAsia="ru-RU"/>
              </w:rPr>
            </w:pPr>
            <w:r w:rsidRPr="009B6A55">
              <w:rPr>
                <w:sz w:val="28"/>
                <w:szCs w:val="28"/>
                <w:lang w:eastAsia="ru-RU"/>
              </w:rPr>
              <w:t>1012,5</w:t>
            </w:r>
          </w:p>
        </w:tc>
      </w:tr>
    </w:tbl>
    <w:p w:rsidR="009B6A55" w:rsidRPr="009B6A55" w:rsidRDefault="009B6A55" w:rsidP="009B6A55">
      <w:pPr>
        <w:widowControl w:val="0"/>
        <w:suppressAutoHyphens w:val="0"/>
        <w:jc w:val="center"/>
        <w:rPr>
          <w:sz w:val="26"/>
          <w:szCs w:val="26"/>
          <w:lang w:eastAsia="ru-RU"/>
        </w:rPr>
      </w:pPr>
    </w:p>
    <w:p w:rsidR="009B6A55" w:rsidRPr="009B6A55" w:rsidRDefault="009B6A55" w:rsidP="009B6A55">
      <w:pPr>
        <w:tabs>
          <w:tab w:val="left" w:pos="1110"/>
        </w:tabs>
        <w:jc w:val="both"/>
      </w:pPr>
    </w:p>
    <w:p w:rsidR="009B6A55" w:rsidRDefault="009B6A55" w:rsidP="009B6A55">
      <w:pPr>
        <w:pStyle w:val="a4"/>
        <w:spacing w:after="0"/>
        <w:rPr>
          <w:b/>
          <w:bCs/>
        </w:rPr>
      </w:pPr>
      <w:bookmarkStart w:id="0" w:name="_GoBack"/>
      <w:bookmarkEnd w:id="0"/>
    </w:p>
    <w:p w:rsidR="009B6A55" w:rsidRDefault="009B6A55" w:rsidP="009B6A55">
      <w:pPr>
        <w:pStyle w:val="a4"/>
        <w:spacing w:after="0"/>
        <w:rPr>
          <w:b/>
          <w:bCs/>
        </w:rPr>
      </w:pPr>
    </w:p>
    <w:p w:rsidR="009B6A55" w:rsidRDefault="009B6A55" w:rsidP="009B6A55">
      <w:pPr>
        <w:pStyle w:val="a4"/>
        <w:spacing w:after="0"/>
        <w:rPr>
          <w:b/>
          <w:bCs/>
        </w:rPr>
      </w:pPr>
    </w:p>
    <w:p w:rsidR="009B6A55" w:rsidRDefault="009B6A55" w:rsidP="009B6A55">
      <w:pPr>
        <w:pStyle w:val="a4"/>
        <w:spacing w:after="0"/>
        <w:rPr>
          <w:b/>
          <w:bCs/>
        </w:rPr>
      </w:pPr>
    </w:p>
    <w:p w:rsidR="009B6A55" w:rsidRDefault="009B6A55" w:rsidP="009B6A55">
      <w:pPr>
        <w:pStyle w:val="a4"/>
        <w:spacing w:after="0"/>
      </w:pPr>
      <w:r>
        <w:rPr>
          <w:b/>
          <w:bCs/>
        </w:rPr>
        <w:t>О проведении торгов</w:t>
      </w:r>
    </w:p>
    <w:p w:rsidR="009B6A55" w:rsidRDefault="009B6A55" w:rsidP="009B6A55">
      <w:pPr>
        <w:pStyle w:val="a4"/>
        <w:spacing w:after="0"/>
        <w:ind w:firstLine="567"/>
      </w:pPr>
      <w:r>
        <w:t xml:space="preserve">В соответствии с Земельным Кодексом Российской Федерации администрация Раскильдинского сельского поселения Аликовского района Чувашской Республики </w:t>
      </w:r>
    </w:p>
    <w:p w:rsidR="009B6A55" w:rsidRDefault="009B6A55" w:rsidP="009B6A55">
      <w:pPr>
        <w:pStyle w:val="a4"/>
        <w:spacing w:after="0"/>
        <w:ind w:firstLine="567"/>
      </w:pPr>
      <w:r>
        <w:t>п о с т а н о в л я е т:</w:t>
      </w:r>
    </w:p>
    <w:p w:rsidR="009B6A55" w:rsidRDefault="009B6A55" w:rsidP="009B6A55">
      <w:pPr>
        <w:pStyle w:val="a4"/>
        <w:spacing w:after="0"/>
        <w:ind w:firstLine="567"/>
      </w:pPr>
    </w:p>
    <w:p w:rsidR="009B6A55" w:rsidRDefault="009B6A55" w:rsidP="009B6A55">
      <w:pPr>
        <w:pStyle w:val="a4"/>
        <w:numPr>
          <w:ilvl w:val="0"/>
          <w:numId w:val="3"/>
        </w:numPr>
        <w:spacing w:after="198" w:line="276" w:lineRule="auto"/>
      </w:pPr>
      <w:r>
        <w:t>Провести аукцион по продаже земельных участков:</w:t>
      </w:r>
    </w:p>
    <w:p w:rsidR="009B6A55" w:rsidRDefault="009B6A55" w:rsidP="009B6A55">
      <w:pPr>
        <w:pStyle w:val="a4"/>
        <w:numPr>
          <w:ilvl w:val="0"/>
          <w:numId w:val="3"/>
        </w:numPr>
        <w:spacing w:after="198" w:line="276" w:lineRule="auto"/>
      </w:pPr>
      <w:r>
        <w:lastRenderedPageBreak/>
        <w:t>Лот № 1 - земельный участок из земель сельскохозяйственного назначения с кадастровым номером 21:07:090106:226 , расположенного по адресу: Чувашская Республика–Чувашия, р-н Аликовский, с/пос. Раскильдинское, для сельскохозяйственного производства, общей площадью 16700 кв.м</w:t>
      </w:r>
    </w:p>
    <w:p w:rsidR="009B6A55" w:rsidRDefault="009B6A55" w:rsidP="009B6A55">
      <w:pPr>
        <w:pStyle w:val="a4"/>
        <w:numPr>
          <w:ilvl w:val="0"/>
          <w:numId w:val="3"/>
        </w:numPr>
        <w:spacing w:before="278" w:beforeAutospacing="0" w:after="0"/>
      </w:pPr>
      <w:r>
        <w:rPr>
          <w:color w:val="000000"/>
        </w:rPr>
        <w:t>Утвердить информационное сообщение (извещение) о проведении аукциона о продаже земельных участков (приложение).</w:t>
      </w:r>
    </w:p>
    <w:p w:rsidR="009B6A55" w:rsidRDefault="009B6A55" w:rsidP="009B6A55">
      <w:pPr>
        <w:pStyle w:val="a4"/>
        <w:numPr>
          <w:ilvl w:val="0"/>
          <w:numId w:val="3"/>
        </w:numPr>
        <w:spacing w:after="278"/>
      </w:pPr>
      <w:r>
        <w:t xml:space="preserve">Утвердить состав аукционной комиссии по проведению торгов по продаже земельных участков в следующем составе: </w:t>
      </w:r>
    </w:p>
    <w:p w:rsidR="009B6A55" w:rsidRDefault="009B6A55" w:rsidP="009B6A55">
      <w:pPr>
        <w:pStyle w:val="a4"/>
        <w:numPr>
          <w:ilvl w:val="0"/>
          <w:numId w:val="3"/>
        </w:numPr>
        <w:spacing w:after="278"/>
      </w:pPr>
      <w:r>
        <w:t>Председатель аукционной комиссии: Трилинская С.Г. . – глава Раскильдинского сельского поселения Аликовского района.</w:t>
      </w:r>
    </w:p>
    <w:p w:rsidR="009B6A55" w:rsidRDefault="009B6A55" w:rsidP="009B6A55">
      <w:pPr>
        <w:pStyle w:val="a4"/>
        <w:ind w:firstLine="567"/>
      </w:pPr>
      <w:r>
        <w:t>Секретарь аукционной комиссии: Романова Л.В. - ведущий специалист-эксперт администрации Раскильдинского сельского поселения .</w:t>
      </w:r>
    </w:p>
    <w:p w:rsidR="009B6A55" w:rsidRDefault="009B6A55" w:rsidP="009B6A55">
      <w:pPr>
        <w:pStyle w:val="a4"/>
        <w:ind w:firstLine="567"/>
      </w:pPr>
      <w:r>
        <w:t xml:space="preserve">Члены аукционной комиссии: </w:t>
      </w:r>
    </w:p>
    <w:p w:rsidR="009B6A55" w:rsidRDefault="009B6A55" w:rsidP="009B6A55">
      <w:pPr>
        <w:pStyle w:val="a4"/>
        <w:ind w:firstLine="567"/>
      </w:pPr>
      <w:r>
        <w:t>Мулюкова А.Ю. – главный специалист-эксперт отдела экономики, земельных и имущественных отношений администрации Аликовского района (по согласованию).</w:t>
      </w:r>
    </w:p>
    <w:p w:rsidR="009B6A55" w:rsidRDefault="009B6A55" w:rsidP="009B6A55">
      <w:pPr>
        <w:pStyle w:val="a4"/>
        <w:ind w:firstLine="567"/>
      </w:pPr>
      <w:r>
        <w:t xml:space="preserve">Ефимов И.И. - начальник отдела экономики, земельных и имущественных отношений администрации Аликовского района ( по согласованию). </w:t>
      </w:r>
    </w:p>
    <w:p w:rsidR="009B6A55" w:rsidRDefault="009B6A55" w:rsidP="009B6A55">
      <w:pPr>
        <w:pStyle w:val="a4"/>
        <w:numPr>
          <w:ilvl w:val="0"/>
          <w:numId w:val="4"/>
        </w:numPr>
      </w:pPr>
      <w:r>
        <w:rPr>
          <w:color w:val="000000"/>
        </w:rPr>
        <w:t xml:space="preserve">Информационное сообщение (извещение) о проведении аукциона о продаже земельных участков разместить на официальном сайте Российской Федерации в сети Интернет </w:t>
      </w:r>
      <w:r>
        <w:rPr>
          <w:lang w:val="en-US"/>
        </w:rPr>
        <w:t>www</w:t>
      </w:r>
      <w:r>
        <w:t>.</w:t>
      </w:r>
      <w:hyperlink r:id="rId5" w:tgtFrame="_blank" w:history="1">
        <w:r>
          <w:rPr>
            <w:rStyle w:val="a3"/>
          </w:rPr>
          <w:t>torgi.gov.ru</w:t>
        </w:r>
      </w:hyperlink>
      <w:r>
        <w:t>., а так же опубликовать в муниципальной газете «Бюллетень Раскильдинского сельского поселения».</w:t>
      </w:r>
    </w:p>
    <w:p w:rsidR="009B6A55" w:rsidRDefault="009B6A55" w:rsidP="009B6A55">
      <w:pPr>
        <w:pStyle w:val="a4"/>
        <w:spacing w:after="240"/>
        <w:ind w:left="992"/>
      </w:pPr>
    </w:p>
    <w:p w:rsidR="009B6A55" w:rsidRDefault="009B6A55" w:rsidP="009B6A55">
      <w:pPr>
        <w:pStyle w:val="a4"/>
        <w:spacing w:after="240"/>
      </w:pPr>
    </w:p>
    <w:p w:rsidR="009B6A55" w:rsidRDefault="009B6A55" w:rsidP="009B6A55">
      <w:pPr>
        <w:pStyle w:val="a4"/>
        <w:spacing w:after="0"/>
      </w:pPr>
      <w:r>
        <w:rPr>
          <w:color w:val="000000"/>
        </w:rPr>
        <w:t>Глава Раскильдинского</w:t>
      </w:r>
    </w:p>
    <w:p w:rsidR="009B6A55" w:rsidRDefault="009B6A55" w:rsidP="009B6A55">
      <w:pPr>
        <w:pStyle w:val="a4"/>
        <w:spacing w:after="0"/>
      </w:pPr>
      <w:r>
        <w:rPr>
          <w:color w:val="000000"/>
        </w:rPr>
        <w:t xml:space="preserve">сельского поселения С.Г. Трилинская </w:t>
      </w:r>
    </w:p>
    <w:p w:rsidR="009B6A55" w:rsidRDefault="009B6A55" w:rsidP="009B6A55">
      <w:pPr>
        <w:pStyle w:val="a4"/>
        <w:spacing w:after="0"/>
      </w:pPr>
    </w:p>
    <w:p w:rsidR="009B6A55" w:rsidRPr="009B6A55" w:rsidRDefault="009B6A55" w:rsidP="009B6A55">
      <w:pPr>
        <w:shd w:val="clear" w:color="auto" w:fill="FFFFFF"/>
        <w:jc w:val="both"/>
        <w:rPr>
          <w:color w:val="000000"/>
          <w:sz w:val="28"/>
          <w:szCs w:val="28"/>
        </w:rPr>
      </w:pPr>
      <w:r w:rsidRPr="009B6A55">
        <w:rPr>
          <w:color w:val="000000"/>
          <w:sz w:val="28"/>
          <w:szCs w:val="28"/>
        </w:rPr>
        <w:t>О присвоении почтового адреса</w:t>
      </w:r>
    </w:p>
    <w:p w:rsidR="009B6A55" w:rsidRPr="009B6A55" w:rsidRDefault="009B6A55" w:rsidP="009B6A55">
      <w:pPr>
        <w:shd w:val="clear" w:color="auto" w:fill="FFFFFF"/>
        <w:jc w:val="both"/>
        <w:rPr>
          <w:color w:val="000000"/>
          <w:sz w:val="28"/>
          <w:szCs w:val="28"/>
        </w:rPr>
      </w:pPr>
    </w:p>
    <w:p w:rsidR="009B6A55" w:rsidRPr="009B6A55" w:rsidRDefault="009B6A55" w:rsidP="009B6A55">
      <w:pPr>
        <w:shd w:val="clear" w:color="auto" w:fill="FFFFFF"/>
        <w:jc w:val="both"/>
        <w:rPr>
          <w:color w:val="000000"/>
          <w:sz w:val="28"/>
          <w:szCs w:val="28"/>
        </w:rPr>
      </w:pPr>
    </w:p>
    <w:p w:rsidR="009B6A55" w:rsidRPr="009B6A55" w:rsidRDefault="009B6A55" w:rsidP="009B6A55">
      <w:pPr>
        <w:shd w:val="clear" w:color="auto" w:fill="FFFFFF"/>
        <w:jc w:val="both"/>
        <w:rPr>
          <w:color w:val="000000"/>
          <w:sz w:val="28"/>
          <w:szCs w:val="28"/>
        </w:rPr>
      </w:pPr>
      <w:r w:rsidRPr="009B6A55">
        <w:rPr>
          <w:color w:val="000000"/>
          <w:sz w:val="28"/>
          <w:szCs w:val="28"/>
        </w:rPr>
        <w:t xml:space="preserve">      В соответствии с Законом Чувашской Республики от 19.12.1997 года №28 «Об административном территориальном устройстве Чувашской Республики», статьей 17 Федерального закона от 6 октября 2003 года №131-ФЗ «Об общих принципах организации местного самоуправления в Российской Федерации», а также определением местоположения адресного хозяйства в населенных пунктах Раскильдинского сельского поселения Аликовского района Чувашской Республики п о с т а н о в  л я  е т:</w:t>
      </w:r>
    </w:p>
    <w:p w:rsidR="009B6A55" w:rsidRPr="009B6A55" w:rsidRDefault="009B6A55" w:rsidP="009B6A55">
      <w:pPr>
        <w:numPr>
          <w:ilvl w:val="0"/>
          <w:numId w:val="5"/>
        </w:numPr>
        <w:shd w:val="clear" w:color="auto" w:fill="FFFFFF"/>
        <w:jc w:val="both"/>
        <w:rPr>
          <w:sz w:val="28"/>
          <w:szCs w:val="28"/>
        </w:rPr>
      </w:pPr>
      <w:r w:rsidRPr="009B6A55">
        <w:rPr>
          <w:color w:val="000000"/>
          <w:sz w:val="28"/>
          <w:szCs w:val="28"/>
        </w:rPr>
        <w:lastRenderedPageBreak/>
        <w:t>Присвоить адрес земельному участку, на участке с площадью 4100 кв.м с кадастровым номером 21:07: 110101:22 Чувашская Республика-Чувашия, Аликовский район, Раскильдинское сельское поселение,д. Малые Токташи , ул. Октябрьская , дом 11 а.</w:t>
      </w:r>
    </w:p>
    <w:p w:rsidR="009B6A55" w:rsidRPr="009B6A55" w:rsidRDefault="009B6A55" w:rsidP="009B6A55">
      <w:pPr>
        <w:shd w:val="clear" w:color="auto" w:fill="FFFFFF"/>
        <w:ind w:left="660"/>
        <w:jc w:val="both"/>
        <w:rPr>
          <w:sz w:val="28"/>
          <w:szCs w:val="28"/>
        </w:rPr>
      </w:pPr>
      <w:r w:rsidRPr="009B6A55">
        <w:rPr>
          <w:color w:val="000000"/>
          <w:sz w:val="28"/>
          <w:szCs w:val="28"/>
        </w:rPr>
        <w:t>Постановление вступает в силу с момента его подписания.</w:t>
      </w:r>
    </w:p>
    <w:p w:rsidR="009B6A55" w:rsidRPr="009B6A55" w:rsidRDefault="009B6A55" w:rsidP="009B6A55">
      <w:pPr>
        <w:shd w:val="clear" w:color="auto" w:fill="FFFFFF"/>
        <w:jc w:val="both"/>
        <w:rPr>
          <w:sz w:val="28"/>
          <w:szCs w:val="28"/>
        </w:rPr>
      </w:pPr>
    </w:p>
    <w:p w:rsidR="009B6A55" w:rsidRPr="009B6A55" w:rsidRDefault="009B6A55" w:rsidP="009B6A55">
      <w:pPr>
        <w:jc w:val="both"/>
        <w:rPr>
          <w:sz w:val="28"/>
          <w:szCs w:val="28"/>
        </w:rPr>
      </w:pPr>
    </w:p>
    <w:p w:rsidR="009B6A55" w:rsidRPr="009B6A55" w:rsidRDefault="009B6A55" w:rsidP="009B6A55">
      <w:pPr>
        <w:tabs>
          <w:tab w:val="left" w:pos="1110"/>
        </w:tabs>
        <w:jc w:val="both"/>
        <w:rPr>
          <w:sz w:val="28"/>
          <w:szCs w:val="28"/>
        </w:rPr>
      </w:pPr>
      <w:r w:rsidRPr="009B6A55">
        <w:rPr>
          <w:sz w:val="28"/>
          <w:szCs w:val="28"/>
        </w:rPr>
        <w:t>Глава  Раскильдинского</w:t>
      </w:r>
    </w:p>
    <w:p w:rsidR="009B6A55" w:rsidRPr="009B6A55" w:rsidRDefault="009B6A55" w:rsidP="009B6A55">
      <w:pPr>
        <w:tabs>
          <w:tab w:val="left" w:pos="1110"/>
        </w:tabs>
        <w:jc w:val="both"/>
        <w:rPr>
          <w:sz w:val="28"/>
          <w:szCs w:val="28"/>
        </w:rPr>
      </w:pPr>
      <w:r w:rsidRPr="009B6A55">
        <w:rPr>
          <w:sz w:val="28"/>
          <w:szCs w:val="28"/>
        </w:rPr>
        <w:t xml:space="preserve">сельского поселения                                                                    С.Г.Трилинская </w:t>
      </w:r>
    </w:p>
    <w:p w:rsidR="009B6A55" w:rsidRPr="009B6A55" w:rsidRDefault="009B6A55" w:rsidP="009B6A55">
      <w:pPr>
        <w:tabs>
          <w:tab w:val="left" w:pos="1110"/>
        </w:tabs>
        <w:jc w:val="both"/>
      </w:pPr>
    </w:p>
    <w:p w:rsidR="009B6A55" w:rsidRDefault="009B6A55" w:rsidP="009B6A55">
      <w:pPr>
        <w:pStyle w:val="a4"/>
        <w:spacing w:after="0"/>
      </w:pPr>
    </w:p>
    <w:p w:rsidR="009B6A55" w:rsidRPr="009B6A55" w:rsidRDefault="009B6A55" w:rsidP="009B6A55">
      <w:pPr>
        <w:suppressAutoHyphens w:val="0"/>
        <w:ind w:right="4393" w:firstLine="567"/>
        <w:jc w:val="both"/>
        <w:rPr>
          <w:sz w:val="25"/>
          <w:szCs w:val="25"/>
          <w:lang w:eastAsia="ru-RU"/>
        </w:rPr>
      </w:pPr>
      <w:r w:rsidRPr="009B6A55">
        <w:rPr>
          <w:sz w:val="25"/>
          <w:szCs w:val="25"/>
          <w:lang w:eastAsia="ru-RU"/>
        </w:rPr>
        <w:t>Об утверждении Положения о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администрации Раскильдинского сельского поселения Аликовского района, заказчиков администрации Раскильдинского сельского поселения Аликовского района .</w:t>
      </w:r>
    </w:p>
    <w:p w:rsidR="009B6A55" w:rsidRPr="009B6A55" w:rsidRDefault="009B6A55" w:rsidP="009B6A55">
      <w:pPr>
        <w:suppressAutoHyphens w:val="0"/>
        <w:ind w:firstLine="567"/>
        <w:jc w:val="both"/>
        <w:rPr>
          <w:sz w:val="25"/>
          <w:szCs w:val="25"/>
          <w:lang w:eastAsia="ru-RU"/>
        </w:rPr>
      </w:pPr>
    </w:p>
    <w:p w:rsidR="009B6A55" w:rsidRPr="009B6A55" w:rsidRDefault="009B6A55" w:rsidP="009B6A55">
      <w:pPr>
        <w:suppressAutoHyphens w:val="0"/>
        <w:ind w:firstLine="567"/>
        <w:jc w:val="both"/>
        <w:rPr>
          <w:sz w:val="25"/>
          <w:szCs w:val="25"/>
          <w:lang w:eastAsia="ru-RU"/>
        </w:rPr>
      </w:pPr>
      <w:r w:rsidRPr="009B6A55">
        <w:rPr>
          <w:sz w:val="25"/>
          <w:szCs w:val="25"/>
          <w:lang w:eastAsia="ru-RU"/>
        </w:rPr>
        <w:t xml:space="preserve">В целях реализации положений Федерального закона от 05.04.2013 г. №44-ФЗ «О контрактной системе в сфере закупок товаров, работ, услуг для обеспечения государственных и муниципальных нужд», для результативности эффективного использования бюджетных средств при осуществлении закупок, администрация Раскильдинского сельского поселения Аликовского района Чувашской Республики </w:t>
      </w:r>
    </w:p>
    <w:p w:rsidR="009B6A55" w:rsidRPr="009B6A55" w:rsidRDefault="009B6A55" w:rsidP="009B6A55">
      <w:pPr>
        <w:suppressAutoHyphens w:val="0"/>
        <w:ind w:firstLine="567"/>
        <w:jc w:val="both"/>
        <w:rPr>
          <w:sz w:val="25"/>
          <w:szCs w:val="25"/>
          <w:lang w:eastAsia="ru-RU"/>
        </w:rPr>
      </w:pPr>
      <w:r w:rsidRPr="009B6A55">
        <w:rPr>
          <w:sz w:val="25"/>
          <w:szCs w:val="25"/>
          <w:lang w:eastAsia="ru-RU"/>
        </w:rPr>
        <w:t>п о с т а н о в л я е т:</w:t>
      </w:r>
    </w:p>
    <w:p w:rsidR="009B6A55" w:rsidRPr="009B6A55" w:rsidRDefault="009B6A55" w:rsidP="009B6A55">
      <w:pPr>
        <w:suppressAutoHyphens w:val="0"/>
        <w:jc w:val="both"/>
        <w:rPr>
          <w:bCs/>
          <w:sz w:val="25"/>
          <w:szCs w:val="25"/>
          <w:lang w:eastAsia="ru-RU"/>
        </w:rPr>
      </w:pPr>
      <w:r w:rsidRPr="009B6A55">
        <w:rPr>
          <w:sz w:val="25"/>
          <w:szCs w:val="25"/>
          <w:lang w:eastAsia="ru-RU"/>
        </w:rPr>
        <w:tab/>
        <w:t xml:space="preserve">1. </w:t>
      </w:r>
      <w:r w:rsidRPr="009B6A55">
        <w:rPr>
          <w:bCs/>
          <w:sz w:val="25"/>
          <w:szCs w:val="25"/>
          <w:lang w:eastAsia="ru-RU"/>
        </w:rPr>
        <w:t xml:space="preserve">Утвердить </w:t>
      </w:r>
      <w:r w:rsidRPr="009B6A55">
        <w:rPr>
          <w:sz w:val="25"/>
          <w:szCs w:val="25"/>
          <w:lang w:eastAsia="ru-RU"/>
        </w:rPr>
        <w:t xml:space="preserve">Единую комиссию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муниципальных нужд Раскильдинского сельского поселения Аликовского района </w:t>
      </w:r>
      <w:r w:rsidRPr="009B6A55">
        <w:rPr>
          <w:bCs/>
          <w:sz w:val="25"/>
          <w:szCs w:val="25"/>
          <w:lang w:eastAsia="ru-RU"/>
        </w:rPr>
        <w:t>в следующем составе:</w:t>
      </w:r>
    </w:p>
    <w:p w:rsidR="009B6A55" w:rsidRPr="009B6A55" w:rsidRDefault="009B6A55" w:rsidP="009B6A55">
      <w:pPr>
        <w:suppressAutoHyphens w:val="0"/>
        <w:jc w:val="both"/>
        <w:rPr>
          <w:bCs/>
          <w:sz w:val="25"/>
          <w:szCs w:val="25"/>
          <w:lang w:eastAsia="ru-RU"/>
        </w:rPr>
      </w:pPr>
    </w:p>
    <w:p w:rsidR="009B6A55" w:rsidRPr="009B6A55" w:rsidRDefault="009B6A55" w:rsidP="009B6A55">
      <w:pPr>
        <w:suppressAutoHyphens w:val="0"/>
        <w:ind w:left="2977" w:hanging="2268"/>
        <w:jc w:val="both"/>
        <w:rPr>
          <w:color w:val="000000"/>
          <w:sz w:val="25"/>
          <w:szCs w:val="25"/>
          <w:lang w:eastAsia="ru-RU"/>
        </w:rPr>
      </w:pPr>
      <w:r w:rsidRPr="009B6A55">
        <w:rPr>
          <w:color w:val="000000"/>
          <w:sz w:val="25"/>
          <w:szCs w:val="25"/>
          <w:lang w:eastAsia="ru-RU"/>
        </w:rPr>
        <w:t>Трилинская С.Г. – глава Раскильдинского сельского поселения Аликовского района Чувашской Республики ;</w:t>
      </w:r>
    </w:p>
    <w:p w:rsidR="009B6A55" w:rsidRPr="009B6A55" w:rsidRDefault="009B6A55" w:rsidP="009B6A55">
      <w:pPr>
        <w:suppressAutoHyphens w:val="0"/>
        <w:ind w:left="2977" w:hanging="2268"/>
        <w:jc w:val="both"/>
        <w:rPr>
          <w:color w:val="000000"/>
          <w:sz w:val="25"/>
          <w:szCs w:val="25"/>
          <w:lang w:eastAsia="ru-RU"/>
        </w:rPr>
      </w:pPr>
      <w:r w:rsidRPr="009B6A55">
        <w:rPr>
          <w:color w:val="000000"/>
          <w:sz w:val="25"/>
          <w:szCs w:val="25"/>
          <w:lang w:eastAsia="ru-RU"/>
        </w:rPr>
        <w:t xml:space="preserve">Владимирова Н.В – </w:t>
      </w:r>
      <w:r w:rsidRPr="009B6A55">
        <w:rPr>
          <w:bCs/>
          <w:color w:val="000000"/>
          <w:sz w:val="25"/>
          <w:szCs w:val="25"/>
          <w:lang w:eastAsia="ru-RU"/>
        </w:rPr>
        <w:t>заведующая сектором организации муниципальных закупок администрации Аликовского района</w:t>
      </w:r>
      <w:r w:rsidRPr="009B6A55">
        <w:rPr>
          <w:color w:val="000000"/>
          <w:sz w:val="25"/>
          <w:szCs w:val="25"/>
          <w:lang w:eastAsia="ru-RU"/>
        </w:rPr>
        <w:t>, секретарь комиссии.</w:t>
      </w:r>
    </w:p>
    <w:p w:rsidR="009B6A55" w:rsidRPr="009B6A55" w:rsidRDefault="009B6A55" w:rsidP="009B6A55">
      <w:pPr>
        <w:suppressAutoHyphens w:val="0"/>
        <w:ind w:firstLine="709"/>
        <w:rPr>
          <w:color w:val="000000"/>
          <w:sz w:val="25"/>
          <w:szCs w:val="25"/>
          <w:lang w:eastAsia="ru-RU"/>
        </w:rPr>
      </w:pPr>
      <w:r w:rsidRPr="009B6A55">
        <w:rPr>
          <w:color w:val="000000"/>
          <w:sz w:val="25"/>
          <w:szCs w:val="25"/>
          <w:lang w:eastAsia="ru-RU"/>
        </w:rPr>
        <w:t>Члены комиссии:</w:t>
      </w:r>
    </w:p>
    <w:p w:rsidR="009B6A55" w:rsidRPr="009B6A55" w:rsidRDefault="009B6A55" w:rsidP="009B6A55">
      <w:pPr>
        <w:suppressAutoHyphens w:val="0"/>
        <w:ind w:firstLine="567"/>
        <w:jc w:val="both"/>
        <w:rPr>
          <w:color w:val="000000"/>
          <w:sz w:val="25"/>
          <w:szCs w:val="25"/>
          <w:lang w:eastAsia="ru-RU"/>
        </w:rPr>
      </w:pPr>
      <w:r w:rsidRPr="009B6A55">
        <w:rPr>
          <w:color w:val="000000"/>
          <w:sz w:val="25"/>
          <w:szCs w:val="25"/>
          <w:lang w:eastAsia="ru-RU"/>
        </w:rPr>
        <w:t>Романова Л.В. – ведущий специалист –эксперт администрации Раскильдинского сельского поселения.</w:t>
      </w:r>
    </w:p>
    <w:p w:rsidR="009B6A55" w:rsidRPr="009B6A55" w:rsidRDefault="009B6A55" w:rsidP="009B6A55">
      <w:pPr>
        <w:suppressAutoHyphens w:val="0"/>
        <w:ind w:firstLine="567"/>
        <w:jc w:val="both"/>
        <w:rPr>
          <w:bCs/>
          <w:sz w:val="25"/>
          <w:szCs w:val="25"/>
          <w:lang w:eastAsia="ru-RU"/>
        </w:rPr>
      </w:pPr>
    </w:p>
    <w:p w:rsidR="009B6A55" w:rsidRPr="009B6A55" w:rsidRDefault="009B6A55" w:rsidP="009B6A55">
      <w:pPr>
        <w:suppressAutoHyphens w:val="0"/>
        <w:ind w:firstLine="709"/>
        <w:jc w:val="both"/>
        <w:rPr>
          <w:sz w:val="25"/>
          <w:szCs w:val="25"/>
          <w:lang w:eastAsia="ru-RU"/>
        </w:rPr>
      </w:pPr>
      <w:r w:rsidRPr="009B6A55">
        <w:rPr>
          <w:sz w:val="25"/>
          <w:szCs w:val="25"/>
          <w:lang w:eastAsia="ru-RU"/>
        </w:rPr>
        <w:t xml:space="preserve">2. </w:t>
      </w:r>
      <w:r w:rsidRPr="009B6A55">
        <w:rPr>
          <w:bCs/>
          <w:sz w:val="25"/>
          <w:szCs w:val="25"/>
          <w:lang w:eastAsia="ru-RU"/>
        </w:rPr>
        <w:t xml:space="preserve">Утвердить Положение о </w:t>
      </w:r>
      <w:r w:rsidRPr="009B6A55">
        <w:rPr>
          <w:bCs/>
          <w:noProof/>
          <w:sz w:val="25"/>
          <w:szCs w:val="25"/>
          <w:lang w:eastAsia="ru-RU"/>
        </w:rPr>
        <w:t xml:space="preserve">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w:t>
      </w:r>
      <w:r w:rsidRPr="009B6A55">
        <w:rPr>
          <w:sz w:val="25"/>
          <w:szCs w:val="25"/>
          <w:lang w:eastAsia="ru-RU"/>
        </w:rPr>
        <w:t xml:space="preserve">для нужд муниципальных заказчиков Раскильдинского сельского поселения  Аликовского района, </w:t>
      </w:r>
      <w:r w:rsidRPr="009B6A55">
        <w:rPr>
          <w:bCs/>
          <w:noProof/>
          <w:sz w:val="25"/>
          <w:szCs w:val="25"/>
          <w:lang w:eastAsia="ru-RU"/>
        </w:rPr>
        <w:t>согласно приложению 1 к настоящему Постановлению.</w:t>
      </w:r>
      <w:r w:rsidRPr="009B6A55">
        <w:rPr>
          <w:sz w:val="25"/>
          <w:szCs w:val="25"/>
          <w:lang w:eastAsia="ru-RU"/>
        </w:rPr>
        <w:t xml:space="preserve">      </w:t>
      </w:r>
    </w:p>
    <w:p w:rsidR="009B6A55" w:rsidRPr="009B6A55" w:rsidRDefault="009B6A55" w:rsidP="009B6A55">
      <w:pPr>
        <w:suppressAutoHyphens w:val="0"/>
        <w:ind w:firstLine="709"/>
        <w:jc w:val="both"/>
        <w:rPr>
          <w:sz w:val="25"/>
          <w:szCs w:val="25"/>
          <w:lang w:eastAsia="ru-RU"/>
        </w:rPr>
      </w:pPr>
      <w:r w:rsidRPr="009B6A55">
        <w:rPr>
          <w:sz w:val="25"/>
          <w:szCs w:val="25"/>
          <w:lang w:eastAsia="ru-RU"/>
        </w:rPr>
        <w:t>4. Настоящее постановление вступает в силу после его официального опубликования.</w:t>
      </w:r>
    </w:p>
    <w:p w:rsidR="009B6A55" w:rsidRPr="009B6A55" w:rsidRDefault="009B6A55" w:rsidP="009B6A55">
      <w:pPr>
        <w:suppressAutoHyphens w:val="0"/>
        <w:ind w:firstLine="709"/>
        <w:jc w:val="both"/>
        <w:rPr>
          <w:sz w:val="25"/>
          <w:szCs w:val="25"/>
          <w:lang w:eastAsia="ru-RU"/>
        </w:rPr>
      </w:pPr>
      <w:r w:rsidRPr="009B6A55">
        <w:rPr>
          <w:sz w:val="25"/>
          <w:szCs w:val="25"/>
          <w:lang w:eastAsia="ru-RU"/>
        </w:rPr>
        <w:lastRenderedPageBreak/>
        <w:t>5. Контроль за исполнением настоящего постановления оставляю за собой.</w:t>
      </w:r>
    </w:p>
    <w:p w:rsidR="009B6A55" w:rsidRPr="009B6A55" w:rsidRDefault="009B6A55" w:rsidP="009B6A55">
      <w:pPr>
        <w:suppressAutoHyphens w:val="0"/>
        <w:ind w:firstLine="709"/>
        <w:jc w:val="both"/>
        <w:rPr>
          <w:sz w:val="25"/>
          <w:szCs w:val="25"/>
          <w:lang w:eastAsia="ru-RU"/>
        </w:rPr>
      </w:pPr>
    </w:p>
    <w:p w:rsidR="009B6A55" w:rsidRPr="009B6A55" w:rsidRDefault="009B6A55" w:rsidP="009B6A55">
      <w:pPr>
        <w:suppressAutoHyphens w:val="0"/>
        <w:ind w:firstLine="709"/>
        <w:jc w:val="both"/>
        <w:rPr>
          <w:sz w:val="25"/>
          <w:szCs w:val="25"/>
          <w:lang w:eastAsia="ru-RU"/>
        </w:rPr>
      </w:pPr>
      <w:r w:rsidRPr="009B6A55">
        <w:rPr>
          <w:sz w:val="25"/>
          <w:szCs w:val="25"/>
          <w:lang w:eastAsia="ru-RU"/>
        </w:rPr>
        <w:t xml:space="preserve">Глава Раскильдинского сельского поселения                                     С.Г. Трилинская </w:t>
      </w:r>
    </w:p>
    <w:p w:rsidR="009B6A55" w:rsidRPr="009B6A55" w:rsidRDefault="009B6A55" w:rsidP="009B6A55">
      <w:pPr>
        <w:suppressAutoHyphens w:val="0"/>
        <w:autoSpaceDE w:val="0"/>
        <w:autoSpaceDN w:val="0"/>
        <w:adjustRightInd w:val="0"/>
        <w:jc w:val="right"/>
        <w:rPr>
          <w:sz w:val="25"/>
          <w:szCs w:val="25"/>
          <w:lang w:eastAsia="ru-RU"/>
        </w:rPr>
      </w:pPr>
    </w:p>
    <w:p w:rsidR="009B6A55" w:rsidRPr="009B6A55" w:rsidRDefault="009B6A55" w:rsidP="009B6A55">
      <w:pPr>
        <w:suppressAutoHyphens w:val="0"/>
        <w:autoSpaceDE w:val="0"/>
        <w:autoSpaceDN w:val="0"/>
        <w:adjustRightInd w:val="0"/>
        <w:jc w:val="right"/>
        <w:rPr>
          <w:sz w:val="25"/>
          <w:szCs w:val="25"/>
          <w:lang w:eastAsia="ru-RU"/>
        </w:rPr>
      </w:pPr>
    </w:p>
    <w:p w:rsidR="009B6A55" w:rsidRPr="009B6A55" w:rsidRDefault="009B6A55" w:rsidP="009B6A55">
      <w:pPr>
        <w:suppressAutoHyphens w:val="0"/>
        <w:autoSpaceDE w:val="0"/>
        <w:autoSpaceDN w:val="0"/>
        <w:adjustRightInd w:val="0"/>
        <w:jc w:val="right"/>
        <w:rPr>
          <w:sz w:val="25"/>
          <w:szCs w:val="25"/>
          <w:lang w:eastAsia="ru-RU"/>
        </w:rPr>
      </w:pPr>
      <w:r w:rsidRPr="009B6A55">
        <w:rPr>
          <w:sz w:val="25"/>
          <w:szCs w:val="25"/>
          <w:lang w:eastAsia="ru-RU"/>
        </w:rPr>
        <w:t xml:space="preserve">УТВЕРЖДЕНО </w:t>
      </w:r>
    </w:p>
    <w:p w:rsidR="009B6A55" w:rsidRPr="009B6A55" w:rsidRDefault="009B6A55" w:rsidP="009B6A55">
      <w:pPr>
        <w:suppressAutoHyphens w:val="0"/>
        <w:autoSpaceDE w:val="0"/>
        <w:autoSpaceDN w:val="0"/>
        <w:adjustRightInd w:val="0"/>
        <w:jc w:val="right"/>
        <w:rPr>
          <w:sz w:val="25"/>
          <w:szCs w:val="25"/>
          <w:lang w:eastAsia="ru-RU"/>
        </w:rPr>
      </w:pPr>
    </w:p>
    <w:p w:rsidR="009B6A55" w:rsidRPr="009B6A55" w:rsidRDefault="009B6A55" w:rsidP="009B6A55">
      <w:pPr>
        <w:suppressAutoHyphens w:val="0"/>
        <w:autoSpaceDE w:val="0"/>
        <w:autoSpaceDN w:val="0"/>
        <w:adjustRightInd w:val="0"/>
        <w:jc w:val="right"/>
        <w:rPr>
          <w:sz w:val="25"/>
          <w:szCs w:val="25"/>
          <w:lang w:eastAsia="ru-RU"/>
        </w:rPr>
      </w:pPr>
      <w:r w:rsidRPr="009B6A55">
        <w:rPr>
          <w:sz w:val="25"/>
          <w:szCs w:val="25"/>
          <w:lang w:eastAsia="ru-RU"/>
        </w:rPr>
        <w:t>Приложение 1</w:t>
      </w:r>
    </w:p>
    <w:p w:rsidR="009B6A55" w:rsidRPr="009B6A55" w:rsidRDefault="009B6A55" w:rsidP="009B6A55">
      <w:pPr>
        <w:suppressAutoHyphens w:val="0"/>
        <w:autoSpaceDE w:val="0"/>
        <w:autoSpaceDN w:val="0"/>
        <w:adjustRightInd w:val="0"/>
        <w:jc w:val="right"/>
        <w:rPr>
          <w:sz w:val="25"/>
          <w:szCs w:val="25"/>
          <w:lang w:eastAsia="ru-RU"/>
        </w:rPr>
      </w:pPr>
      <w:r w:rsidRPr="009B6A55">
        <w:rPr>
          <w:sz w:val="25"/>
          <w:szCs w:val="25"/>
          <w:lang w:eastAsia="ru-RU"/>
        </w:rPr>
        <w:t xml:space="preserve">к постановлению </w:t>
      </w:r>
    </w:p>
    <w:p w:rsidR="009B6A55" w:rsidRPr="009B6A55" w:rsidRDefault="009B6A55" w:rsidP="009B6A55">
      <w:pPr>
        <w:suppressAutoHyphens w:val="0"/>
        <w:autoSpaceDE w:val="0"/>
        <w:autoSpaceDN w:val="0"/>
        <w:adjustRightInd w:val="0"/>
        <w:jc w:val="right"/>
        <w:rPr>
          <w:sz w:val="25"/>
          <w:szCs w:val="25"/>
          <w:lang w:eastAsia="ru-RU"/>
        </w:rPr>
      </w:pPr>
      <w:r w:rsidRPr="009B6A55">
        <w:rPr>
          <w:sz w:val="25"/>
          <w:szCs w:val="25"/>
          <w:lang w:eastAsia="ru-RU"/>
        </w:rPr>
        <w:t xml:space="preserve">администрации </w:t>
      </w:r>
    </w:p>
    <w:p w:rsidR="009B6A55" w:rsidRPr="009B6A55" w:rsidRDefault="009B6A55" w:rsidP="009B6A55">
      <w:pPr>
        <w:suppressAutoHyphens w:val="0"/>
        <w:autoSpaceDE w:val="0"/>
        <w:autoSpaceDN w:val="0"/>
        <w:adjustRightInd w:val="0"/>
        <w:jc w:val="right"/>
        <w:rPr>
          <w:sz w:val="25"/>
          <w:szCs w:val="25"/>
          <w:lang w:eastAsia="ru-RU"/>
        </w:rPr>
      </w:pPr>
      <w:r w:rsidRPr="009B6A55">
        <w:rPr>
          <w:sz w:val="25"/>
          <w:szCs w:val="25"/>
          <w:lang w:eastAsia="ru-RU"/>
        </w:rPr>
        <w:t xml:space="preserve">Раскильдинского сельского поселения </w:t>
      </w:r>
    </w:p>
    <w:p w:rsidR="009B6A55" w:rsidRPr="009B6A55" w:rsidRDefault="009B6A55" w:rsidP="009B6A55">
      <w:pPr>
        <w:suppressAutoHyphens w:val="0"/>
        <w:autoSpaceDE w:val="0"/>
        <w:autoSpaceDN w:val="0"/>
        <w:adjustRightInd w:val="0"/>
        <w:jc w:val="right"/>
        <w:rPr>
          <w:sz w:val="25"/>
          <w:szCs w:val="25"/>
          <w:lang w:eastAsia="ru-RU"/>
        </w:rPr>
      </w:pPr>
      <w:r w:rsidRPr="009B6A55">
        <w:rPr>
          <w:sz w:val="25"/>
          <w:szCs w:val="25"/>
          <w:lang w:eastAsia="ru-RU"/>
        </w:rPr>
        <w:t>Аликовского района</w:t>
      </w:r>
    </w:p>
    <w:p w:rsidR="009B6A55" w:rsidRPr="009B6A55" w:rsidRDefault="009B6A55" w:rsidP="009B6A55">
      <w:pPr>
        <w:suppressAutoHyphens w:val="0"/>
        <w:autoSpaceDE w:val="0"/>
        <w:autoSpaceDN w:val="0"/>
        <w:adjustRightInd w:val="0"/>
        <w:jc w:val="right"/>
        <w:rPr>
          <w:sz w:val="25"/>
          <w:szCs w:val="25"/>
          <w:lang w:eastAsia="ru-RU"/>
        </w:rPr>
      </w:pPr>
      <w:r w:rsidRPr="009B6A55">
        <w:rPr>
          <w:sz w:val="25"/>
          <w:szCs w:val="25"/>
          <w:lang w:eastAsia="ru-RU"/>
        </w:rPr>
        <w:t>от 22.01.2021 г. №6</w:t>
      </w:r>
    </w:p>
    <w:p w:rsidR="009B6A55" w:rsidRPr="009B6A55" w:rsidRDefault="009B6A55" w:rsidP="009B6A55">
      <w:pPr>
        <w:suppressAutoHyphens w:val="0"/>
        <w:autoSpaceDE w:val="0"/>
        <w:autoSpaceDN w:val="0"/>
        <w:adjustRightInd w:val="0"/>
        <w:jc w:val="both"/>
        <w:rPr>
          <w:sz w:val="25"/>
          <w:szCs w:val="25"/>
          <w:lang w:eastAsia="ru-RU"/>
        </w:rPr>
      </w:pPr>
    </w:p>
    <w:p w:rsidR="009B6A55" w:rsidRPr="009B6A55" w:rsidRDefault="009B6A55" w:rsidP="009B6A55">
      <w:pPr>
        <w:suppressAutoHyphens w:val="0"/>
        <w:autoSpaceDE w:val="0"/>
        <w:autoSpaceDN w:val="0"/>
        <w:adjustRightInd w:val="0"/>
        <w:jc w:val="center"/>
        <w:rPr>
          <w:sz w:val="25"/>
          <w:szCs w:val="25"/>
          <w:lang w:eastAsia="ru-RU"/>
        </w:rPr>
      </w:pPr>
    </w:p>
    <w:p w:rsidR="009B6A55" w:rsidRPr="009B6A55" w:rsidRDefault="009B6A55" w:rsidP="009B6A55">
      <w:pPr>
        <w:suppressAutoHyphens w:val="0"/>
        <w:autoSpaceDE w:val="0"/>
        <w:autoSpaceDN w:val="0"/>
        <w:adjustRightInd w:val="0"/>
        <w:jc w:val="center"/>
        <w:rPr>
          <w:b/>
          <w:bCs/>
          <w:sz w:val="25"/>
          <w:szCs w:val="25"/>
          <w:lang w:eastAsia="ru-RU"/>
        </w:rPr>
      </w:pPr>
      <w:r w:rsidRPr="009B6A55">
        <w:rPr>
          <w:b/>
          <w:sz w:val="25"/>
          <w:szCs w:val="25"/>
          <w:lang w:eastAsia="ru-RU"/>
        </w:rPr>
        <w:t xml:space="preserve">Положение о </w:t>
      </w:r>
      <w:r w:rsidRPr="009B6A55">
        <w:rPr>
          <w:b/>
          <w:noProof/>
          <w:sz w:val="25"/>
          <w:szCs w:val="25"/>
          <w:lang w:eastAsia="ru-RU"/>
        </w:rPr>
        <w:t>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муниципальных нужд Раскильдинского сельского поселения Аликовского района</w:t>
      </w:r>
    </w:p>
    <w:p w:rsidR="009B6A55" w:rsidRPr="009B6A55" w:rsidRDefault="009B6A55" w:rsidP="009B6A55">
      <w:pPr>
        <w:suppressAutoHyphens w:val="0"/>
        <w:jc w:val="both"/>
        <w:rPr>
          <w:bCs/>
          <w:sz w:val="25"/>
          <w:szCs w:val="25"/>
          <w:lang w:eastAsia="ru-RU"/>
        </w:rPr>
      </w:pPr>
    </w:p>
    <w:p w:rsidR="009B6A55" w:rsidRPr="009B6A55" w:rsidRDefault="009B6A55" w:rsidP="009B6A55">
      <w:pPr>
        <w:suppressAutoHyphens w:val="0"/>
        <w:autoSpaceDE w:val="0"/>
        <w:autoSpaceDN w:val="0"/>
        <w:adjustRightInd w:val="0"/>
        <w:ind w:firstLine="709"/>
        <w:jc w:val="center"/>
        <w:outlineLvl w:val="0"/>
        <w:rPr>
          <w:bCs/>
          <w:sz w:val="25"/>
          <w:szCs w:val="25"/>
          <w:lang w:eastAsia="ru-RU"/>
        </w:rPr>
      </w:pPr>
      <w:r w:rsidRPr="009B6A55">
        <w:rPr>
          <w:bCs/>
          <w:sz w:val="25"/>
          <w:szCs w:val="25"/>
          <w:lang w:eastAsia="ru-RU"/>
        </w:rPr>
        <w:t>1. Общие положения</w:t>
      </w:r>
    </w:p>
    <w:p w:rsidR="009B6A55" w:rsidRPr="009B6A55" w:rsidRDefault="009B6A55" w:rsidP="009B6A55">
      <w:pPr>
        <w:suppressAutoHyphens w:val="0"/>
        <w:ind w:firstLine="709"/>
        <w:jc w:val="both"/>
        <w:rPr>
          <w:sz w:val="25"/>
          <w:szCs w:val="25"/>
          <w:lang w:eastAsia="ru-RU"/>
        </w:rPr>
      </w:pPr>
      <w:r w:rsidRPr="009B6A55">
        <w:rPr>
          <w:sz w:val="25"/>
          <w:szCs w:val="25"/>
          <w:lang w:eastAsia="ru-RU"/>
        </w:rPr>
        <w:t xml:space="preserve">1.1. Настоящее Положение определяет цели создания, функции, состав и порядок деятельности Единой комиссии </w:t>
      </w:r>
      <w:r w:rsidRPr="009B6A55">
        <w:rPr>
          <w:noProof/>
          <w:sz w:val="25"/>
          <w:szCs w:val="25"/>
          <w:lang w:eastAsia="ru-RU"/>
        </w:rPr>
        <w:t xml:space="preserve">по осуществлению закупок </w:t>
      </w:r>
      <w:r w:rsidRPr="009B6A55">
        <w:rPr>
          <w:sz w:val="25"/>
          <w:szCs w:val="25"/>
          <w:lang w:eastAsia="ru-RU"/>
        </w:rPr>
        <w:t xml:space="preserve">путем проведения конкурсов, аукционов, запросов котировок, запросов предложений, закупку у единственного поставщика (закупка малого объема) </w:t>
      </w:r>
      <w:r w:rsidRPr="009B6A55">
        <w:rPr>
          <w:noProof/>
          <w:sz w:val="25"/>
          <w:szCs w:val="25"/>
          <w:lang w:eastAsia="ru-RU"/>
        </w:rPr>
        <w:t xml:space="preserve">для нужд муниципальных заказчиков Раскильдинского сельского поселения Аликовского района, заказчиков Раскильдинского сельского поселения Аликовского района </w:t>
      </w:r>
      <w:r w:rsidRPr="009B6A55">
        <w:rPr>
          <w:sz w:val="25"/>
          <w:szCs w:val="25"/>
          <w:lang w:eastAsia="ru-RU"/>
        </w:rPr>
        <w:t xml:space="preserve">(далее по тексту – Единая комиссия). </w:t>
      </w:r>
    </w:p>
    <w:p w:rsidR="009B6A55" w:rsidRPr="009B6A55" w:rsidRDefault="009B6A55" w:rsidP="009B6A55">
      <w:pPr>
        <w:widowControl w:val="0"/>
        <w:suppressAutoHyphens w:val="0"/>
        <w:autoSpaceDE w:val="0"/>
        <w:autoSpaceDN w:val="0"/>
        <w:adjustRightInd w:val="0"/>
        <w:ind w:firstLine="709"/>
        <w:jc w:val="both"/>
        <w:rPr>
          <w:bCs/>
          <w:sz w:val="25"/>
          <w:szCs w:val="25"/>
          <w:lang w:eastAsia="ru-RU"/>
        </w:rPr>
      </w:pPr>
      <w:r w:rsidRPr="009B6A55">
        <w:rPr>
          <w:sz w:val="25"/>
          <w:szCs w:val="25"/>
          <w:lang w:eastAsia="ru-RU"/>
        </w:rPr>
        <w:t xml:space="preserve">1.2. Единая комиссия в своей деятельности руководствуется </w:t>
      </w:r>
      <w:hyperlink r:id="rId6" w:history="1">
        <w:r w:rsidRPr="009B6A55">
          <w:rPr>
            <w:color w:val="0000FF"/>
            <w:sz w:val="25"/>
            <w:szCs w:val="25"/>
            <w:u w:val="single"/>
            <w:lang w:eastAsia="ru-RU"/>
          </w:rPr>
          <w:t>Конституцией</w:t>
        </w:r>
      </w:hyperlink>
      <w:r w:rsidRPr="009B6A55">
        <w:rPr>
          <w:sz w:val="25"/>
          <w:szCs w:val="25"/>
          <w:lang w:eastAsia="ru-RU"/>
        </w:rPr>
        <w:t xml:space="preserve"> Российской Федерации, Гражданским </w:t>
      </w:r>
      <w:hyperlink r:id="rId7" w:history="1">
        <w:r w:rsidRPr="009B6A55">
          <w:rPr>
            <w:color w:val="0000FF"/>
            <w:sz w:val="25"/>
            <w:szCs w:val="25"/>
            <w:u w:val="single"/>
            <w:lang w:eastAsia="ru-RU"/>
          </w:rPr>
          <w:t>кодексом</w:t>
        </w:r>
      </w:hyperlink>
      <w:r w:rsidRPr="009B6A55">
        <w:rPr>
          <w:sz w:val="25"/>
          <w:szCs w:val="25"/>
          <w:lang w:eastAsia="ru-RU"/>
        </w:rPr>
        <w:t xml:space="preserve"> Российской Федерации, Бюджетным </w:t>
      </w:r>
      <w:hyperlink r:id="rId8" w:history="1">
        <w:r w:rsidRPr="009B6A55">
          <w:rPr>
            <w:color w:val="0000FF"/>
            <w:sz w:val="25"/>
            <w:szCs w:val="25"/>
            <w:u w:val="single"/>
            <w:lang w:eastAsia="ru-RU"/>
          </w:rPr>
          <w:t>кодексом</w:t>
        </w:r>
      </w:hyperlink>
      <w:r w:rsidRPr="009B6A55">
        <w:rPr>
          <w:sz w:val="25"/>
          <w:szCs w:val="25"/>
          <w:lang w:eastAsia="ru-RU"/>
        </w:rPr>
        <w:t xml:space="preserve">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 антимонопольной службы, муниципальными нормативно-правовыми актами  Раскильдинского сельского поселения Аликовского района и настоящим Положением.</w:t>
      </w:r>
    </w:p>
    <w:p w:rsidR="009B6A55" w:rsidRPr="009B6A55" w:rsidRDefault="009B6A55" w:rsidP="009B6A55">
      <w:pPr>
        <w:suppressAutoHyphens w:val="0"/>
        <w:autoSpaceDE w:val="0"/>
        <w:autoSpaceDN w:val="0"/>
        <w:adjustRightInd w:val="0"/>
        <w:ind w:firstLine="709"/>
        <w:rPr>
          <w:bCs/>
          <w:sz w:val="25"/>
          <w:szCs w:val="25"/>
          <w:lang w:eastAsia="ru-RU"/>
        </w:rPr>
      </w:pPr>
      <w:r w:rsidRPr="009B6A55">
        <w:rPr>
          <w:bCs/>
          <w:sz w:val="25"/>
          <w:szCs w:val="25"/>
          <w:lang w:eastAsia="ru-RU"/>
        </w:rPr>
        <w:t>1.3. Основные понятия: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lastRenderedPageBreak/>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закупка малого объема - закупка товаров, работ, услуг для обеспечения нужд Чувашской Республики, осуществляемая у единственного поставщика (подрядчика, исполнителя) в соответствии с пунктами 4, 5 части 1 статьи 93 Федерального закона от 05.04.2013 N 44-ФЗ</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1.4. Процедуры по определению поставщиков (подрядчиков, исполнителей) проводятся Уполномоченным органом по осуществлению функций на определение </w:t>
      </w:r>
      <w:r w:rsidRPr="009B6A55">
        <w:rPr>
          <w:bCs/>
          <w:sz w:val="25"/>
          <w:szCs w:val="25"/>
          <w:lang w:eastAsia="ru-RU"/>
        </w:rPr>
        <w:lastRenderedPageBreak/>
        <w:t xml:space="preserve">поставщиков (подрядчиков, исполнителей) для нужд </w:t>
      </w:r>
      <w:r w:rsidRPr="009B6A55">
        <w:rPr>
          <w:sz w:val="25"/>
          <w:szCs w:val="25"/>
          <w:lang w:eastAsia="ru-RU"/>
        </w:rPr>
        <w:t>муниципальных заказчиков и муниципальных бюджетных учреждений Аликовского района</w:t>
      </w:r>
      <w:r w:rsidRPr="009B6A55">
        <w:rPr>
          <w:bCs/>
          <w:sz w:val="25"/>
          <w:szCs w:val="25"/>
          <w:lang w:eastAsia="ru-RU"/>
        </w:rPr>
        <w:t>.</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1.5. В процессе осуществления своих полномочий Единая комиссия взаимодействует с Уполномоченным органом по осуществлению функций на определение поставщиков (подрядчиков, исполнителей) для нужд </w:t>
      </w:r>
      <w:r w:rsidRPr="009B6A55">
        <w:rPr>
          <w:sz w:val="25"/>
          <w:szCs w:val="25"/>
          <w:lang w:eastAsia="ru-RU"/>
        </w:rPr>
        <w:t>муниципальных заказчиков и муниципальных бюджетных учреждений Аликовского района</w:t>
      </w:r>
      <w:r w:rsidRPr="009B6A55">
        <w:rPr>
          <w:bCs/>
          <w:sz w:val="25"/>
          <w:szCs w:val="25"/>
          <w:lang w:eastAsia="ru-RU"/>
        </w:rPr>
        <w:t xml:space="preserve"> в порядке, установленном настоящим Положением.</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1.6. При отсутствии председателя Единой комиссии его обязанности исполняет заместитель председателя.</w:t>
      </w:r>
    </w:p>
    <w:p w:rsidR="009B6A55" w:rsidRPr="009B6A55" w:rsidRDefault="009B6A55" w:rsidP="009B6A55">
      <w:pPr>
        <w:suppressAutoHyphens w:val="0"/>
        <w:autoSpaceDE w:val="0"/>
        <w:autoSpaceDN w:val="0"/>
        <w:adjustRightInd w:val="0"/>
        <w:ind w:firstLine="709"/>
        <w:jc w:val="both"/>
        <w:rPr>
          <w:bCs/>
          <w:sz w:val="25"/>
          <w:szCs w:val="25"/>
          <w:lang w:eastAsia="ru-RU"/>
        </w:rPr>
      </w:pPr>
    </w:p>
    <w:p w:rsidR="009B6A55" w:rsidRPr="009B6A55" w:rsidRDefault="009B6A55" w:rsidP="009B6A55">
      <w:pPr>
        <w:suppressAutoHyphens w:val="0"/>
        <w:autoSpaceDE w:val="0"/>
        <w:autoSpaceDN w:val="0"/>
        <w:adjustRightInd w:val="0"/>
        <w:ind w:firstLine="709"/>
        <w:jc w:val="center"/>
        <w:outlineLvl w:val="0"/>
        <w:rPr>
          <w:bCs/>
          <w:sz w:val="25"/>
          <w:szCs w:val="25"/>
          <w:lang w:eastAsia="ru-RU"/>
        </w:rPr>
      </w:pPr>
      <w:r w:rsidRPr="009B6A55">
        <w:rPr>
          <w:bCs/>
          <w:sz w:val="25"/>
          <w:szCs w:val="25"/>
          <w:lang w:eastAsia="ru-RU"/>
        </w:rPr>
        <w:t>2. Цели создания и принципы работы Единой комиссии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2.1.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 закупок у единственного поставщика (закупка малого объема).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2.2. В своей деятельности Единая комиссия руководствуется следующими принципами.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2.2.1. Эффективность и экономичность использования выделенных средств бюджета и внебюджетных источников финансирования.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2.2.2. Публичность, гласность, открытость и прозрачность процедуры определения поставщиков (подрядчиков, исполнителей).</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2.2.3.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2.2.4. Устранение возможностей злоупотребления и коррупции при определении поставщиков (подрядчиков, исполнителей).</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2.2.5.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B6A55" w:rsidRPr="009B6A55" w:rsidRDefault="009B6A55" w:rsidP="009B6A55">
      <w:pPr>
        <w:suppressAutoHyphens w:val="0"/>
        <w:autoSpaceDE w:val="0"/>
        <w:autoSpaceDN w:val="0"/>
        <w:adjustRightInd w:val="0"/>
        <w:ind w:firstLine="709"/>
        <w:jc w:val="both"/>
        <w:rPr>
          <w:bCs/>
          <w:sz w:val="25"/>
          <w:szCs w:val="25"/>
          <w:lang w:eastAsia="ru-RU"/>
        </w:rPr>
      </w:pPr>
    </w:p>
    <w:p w:rsidR="009B6A55" w:rsidRPr="009B6A55" w:rsidRDefault="009B6A55" w:rsidP="009B6A55">
      <w:pPr>
        <w:suppressAutoHyphens w:val="0"/>
        <w:autoSpaceDE w:val="0"/>
        <w:autoSpaceDN w:val="0"/>
        <w:adjustRightInd w:val="0"/>
        <w:ind w:firstLine="709"/>
        <w:jc w:val="center"/>
        <w:outlineLvl w:val="0"/>
        <w:rPr>
          <w:bCs/>
          <w:sz w:val="25"/>
          <w:szCs w:val="25"/>
          <w:lang w:eastAsia="ru-RU"/>
        </w:rPr>
      </w:pPr>
      <w:r w:rsidRPr="009B6A55">
        <w:rPr>
          <w:bCs/>
          <w:sz w:val="25"/>
          <w:szCs w:val="25"/>
          <w:lang w:eastAsia="ru-RU"/>
        </w:rPr>
        <w:t>3. Функции Единой комиссии</w:t>
      </w:r>
    </w:p>
    <w:p w:rsidR="009B6A55" w:rsidRPr="009B6A55" w:rsidRDefault="009B6A55" w:rsidP="009B6A55">
      <w:pPr>
        <w:suppressAutoHyphens w:val="0"/>
        <w:autoSpaceDE w:val="0"/>
        <w:autoSpaceDN w:val="0"/>
        <w:adjustRightInd w:val="0"/>
        <w:ind w:firstLine="709"/>
        <w:jc w:val="both"/>
        <w:rPr>
          <w:bCs/>
          <w:sz w:val="25"/>
          <w:szCs w:val="25"/>
          <w:lang w:eastAsia="ru-RU"/>
        </w:rPr>
      </w:pPr>
      <w:bookmarkStart w:id="1" w:name="Par52"/>
      <w:bookmarkEnd w:id="1"/>
      <w:r w:rsidRPr="009B6A55">
        <w:rPr>
          <w:bCs/>
          <w:sz w:val="25"/>
          <w:szCs w:val="25"/>
          <w:lang w:eastAsia="ru-RU"/>
        </w:rPr>
        <w:t>3.1.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w:t>
      </w:r>
      <w:r w:rsidRPr="009B6A55">
        <w:rPr>
          <w:bCs/>
          <w:sz w:val="25"/>
          <w:szCs w:val="25"/>
          <w:lang w:eastAsia="ru-RU"/>
        </w:rPr>
        <w:lastRenderedPageBreak/>
        <w:t>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3.1.5. В обязанности Единой комиссии входит рассмотрение и оценка конкурсных заявок.</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w:t>
      </w:r>
      <w:r w:rsidRPr="009B6A55">
        <w:rPr>
          <w:bCs/>
          <w:sz w:val="25"/>
          <w:szCs w:val="25"/>
          <w:lang w:eastAsia="ru-RU"/>
        </w:rPr>
        <w:lastRenderedPageBreak/>
        <w:t>номер присваивается заявке на участие в конкурсе, которая поступила ранее других заявок на участие в конкурсе, содержащих такие же условия.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B6A55" w:rsidRPr="009B6A55" w:rsidRDefault="009B6A55" w:rsidP="009B6A55">
      <w:pPr>
        <w:suppressAutoHyphens w:val="0"/>
        <w:autoSpaceDE w:val="0"/>
        <w:autoSpaceDN w:val="0"/>
        <w:adjustRightInd w:val="0"/>
        <w:ind w:firstLine="709"/>
        <w:jc w:val="both"/>
        <w:rPr>
          <w:bCs/>
          <w:sz w:val="25"/>
          <w:szCs w:val="25"/>
          <w:lang w:eastAsia="ru-RU"/>
        </w:rPr>
      </w:pPr>
      <w:bookmarkStart w:id="2" w:name="Par64"/>
      <w:bookmarkEnd w:id="2"/>
      <w:r w:rsidRPr="009B6A55">
        <w:rPr>
          <w:bCs/>
          <w:sz w:val="25"/>
          <w:szCs w:val="25"/>
          <w:lang w:eastAsia="ru-RU"/>
        </w:rPr>
        <w:t>3.1.9.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место, дата, время проведения рассмотрения и оценки таких заявок;</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информация об участниках конкурса, заявки на участие в конкурсе которых были рассмотрены;</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решение каждого члена комиссии об отклонении заявок на участие в конкурсе;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порядок оценки заявок на участие в конкурсе;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присвоенные заявкам на участие в конкурсе значения по каждому из предусмотренных критериев оценки заявок на участие в конкурсе;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принятое на основании результатов оценки заявок на участие в конкурсе решение о присвоении таким заявкам порядковых номеров;</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B6A55" w:rsidRPr="009B6A55" w:rsidRDefault="009B6A55" w:rsidP="009B6A55">
      <w:pPr>
        <w:suppressAutoHyphens w:val="0"/>
        <w:autoSpaceDE w:val="0"/>
        <w:autoSpaceDN w:val="0"/>
        <w:adjustRightInd w:val="0"/>
        <w:ind w:firstLine="709"/>
        <w:jc w:val="both"/>
        <w:rPr>
          <w:bCs/>
          <w:sz w:val="25"/>
          <w:szCs w:val="25"/>
          <w:lang w:eastAsia="ru-RU"/>
        </w:rPr>
      </w:pPr>
      <w:bookmarkStart w:id="3" w:name="Par73"/>
      <w:bookmarkEnd w:id="3"/>
      <w:r w:rsidRPr="009B6A55">
        <w:rPr>
          <w:bCs/>
          <w:sz w:val="25"/>
          <w:szCs w:val="25"/>
          <w:lang w:eastAsia="ru-RU"/>
        </w:rPr>
        <w:t>3.1.10.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место, дата, время проведения рассмотрения такой заявки;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решение каждого члена комиссии о соответствии такой заявки требованиям Закона о контрактной системе и конкурсной документации;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решение о возможности заключения контракта с участником конкурса, подавшим единственную заявку на участие в конкурсе.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3.1.11. Протоколы, указанные в п. п. 3.1.9 и 3.1.10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3.2. Особенности проведения конкурса с ограниченным участием.</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lastRenderedPageBreak/>
        <w:t>3.2.1.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3.3. Особенности проведения двухэтапного конкурса.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w:t>
      </w:r>
      <w:r w:rsidRPr="009B6A55">
        <w:rPr>
          <w:bCs/>
          <w:sz w:val="25"/>
          <w:szCs w:val="25"/>
          <w:lang w:eastAsia="ru-RU"/>
        </w:rPr>
        <w:lastRenderedPageBreak/>
        <w:t>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Участник электронного аукциона не допускается к участию в нем в случае: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не предоставления информации, предусмотренной ч. 3 ст. 66 Закона о контрактной системе, или предоставления недостоверной информации;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несоответствия информации, предусмотренной ч. 3 ст. 66 Закона о контрактной системе, требованиям документации о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Отказ в допуске к участию в электронном аукционе по иным основаниям не допускается.</w:t>
      </w:r>
    </w:p>
    <w:p w:rsidR="009B6A55" w:rsidRPr="009B6A55" w:rsidRDefault="009B6A55" w:rsidP="009B6A55">
      <w:pPr>
        <w:suppressAutoHyphens w:val="0"/>
        <w:autoSpaceDE w:val="0"/>
        <w:autoSpaceDN w:val="0"/>
        <w:adjustRightInd w:val="0"/>
        <w:ind w:firstLine="709"/>
        <w:jc w:val="both"/>
        <w:rPr>
          <w:bCs/>
          <w:sz w:val="25"/>
          <w:szCs w:val="25"/>
          <w:lang w:eastAsia="ru-RU"/>
        </w:rPr>
      </w:pPr>
      <w:bookmarkStart w:id="4" w:name="Par102"/>
      <w:bookmarkEnd w:id="4"/>
      <w:r w:rsidRPr="009B6A55">
        <w:rPr>
          <w:bCs/>
          <w:sz w:val="25"/>
          <w:szCs w:val="25"/>
          <w:lang w:eastAsia="ru-RU"/>
        </w:rPr>
        <w:t>3.5.3.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Указанный протокол должен содержать информацию:</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о порядковых номерах заявок на участие в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3.5.3 настоящего Положения, вносится информация о признании такого аукциона несостоявшимся.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lastRenderedPageBreak/>
        <w:t>3.5.5.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3.5.7. Заявка на участие в электронном аукционе признается не соответствующей требованиям, установленным документацией о таком аукционе, в случае: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 непредставления документов и информации, которые предусмотрены п. п. 1, </w:t>
      </w:r>
      <w:hyperlink r:id="rId9" w:history="1">
        <w:r w:rsidRPr="009B6A55">
          <w:rPr>
            <w:bCs/>
            <w:sz w:val="25"/>
            <w:szCs w:val="25"/>
            <w:lang w:eastAsia="ru-RU"/>
          </w:rPr>
          <w:t>3</w:t>
        </w:r>
      </w:hyperlink>
      <w:r w:rsidRPr="009B6A55">
        <w:rPr>
          <w:bCs/>
          <w:sz w:val="25"/>
          <w:szCs w:val="25"/>
          <w:lang w:eastAsia="ru-RU"/>
        </w:rPr>
        <w:t xml:space="preserve"> - </w:t>
      </w:r>
      <w:hyperlink r:id="rId10" w:history="1">
        <w:r w:rsidRPr="009B6A55">
          <w:rPr>
            <w:bCs/>
            <w:sz w:val="25"/>
            <w:szCs w:val="25"/>
            <w:lang w:eastAsia="ru-RU"/>
          </w:rPr>
          <w:t>5</w:t>
        </w:r>
      </w:hyperlink>
      <w:r w:rsidRPr="009B6A55">
        <w:rPr>
          <w:bCs/>
          <w:sz w:val="25"/>
          <w:szCs w:val="25"/>
          <w:lang w:eastAsia="ru-RU"/>
        </w:rPr>
        <w:t xml:space="preserve">, </w:t>
      </w:r>
      <w:hyperlink r:id="rId11" w:history="1">
        <w:r w:rsidRPr="009B6A55">
          <w:rPr>
            <w:bCs/>
            <w:sz w:val="25"/>
            <w:szCs w:val="25"/>
            <w:lang w:eastAsia="ru-RU"/>
          </w:rPr>
          <w:t>7</w:t>
        </w:r>
      </w:hyperlink>
      <w:r w:rsidRPr="009B6A55">
        <w:rPr>
          <w:bCs/>
          <w:sz w:val="25"/>
          <w:szCs w:val="25"/>
          <w:lang w:eastAsia="ru-RU"/>
        </w:rPr>
        <w:t xml:space="preserve"> и 8 ч. 2 ст. 62, </w:t>
      </w:r>
      <w:hyperlink r:id="rId12" w:history="1">
        <w:r w:rsidRPr="009B6A55">
          <w:rPr>
            <w:bCs/>
            <w:sz w:val="25"/>
            <w:szCs w:val="25"/>
            <w:lang w:eastAsia="ru-RU"/>
          </w:rPr>
          <w:t>ч. 3</w:t>
        </w:r>
      </w:hyperlink>
      <w:r w:rsidRPr="009B6A55">
        <w:rPr>
          <w:bCs/>
          <w:sz w:val="25"/>
          <w:szCs w:val="25"/>
          <w:lang w:eastAsia="ru-RU"/>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 несоответствия участника такого аукциона требованиям, установленным в соответствии со </w:t>
      </w:r>
      <w:hyperlink r:id="rId13" w:history="1">
        <w:r w:rsidRPr="009B6A55">
          <w:rPr>
            <w:bCs/>
            <w:sz w:val="25"/>
            <w:szCs w:val="25"/>
            <w:lang w:eastAsia="ru-RU"/>
          </w:rPr>
          <w:t>ст. 31</w:t>
        </w:r>
      </w:hyperlink>
      <w:r w:rsidRPr="009B6A55">
        <w:rPr>
          <w:bCs/>
          <w:sz w:val="25"/>
          <w:szCs w:val="25"/>
          <w:lang w:eastAsia="ru-RU"/>
        </w:rPr>
        <w:t xml:space="preserve"> Закона о контрактной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w:t>
      </w:r>
      <w:r w:rsidRPr="009B6A55">
        <w:rPr>
          <w:bCs/>
          <w:sz w:val="25"/>
          <w:szCs w:val="25"/>
          <w:lang w:eastAsia="ru-RU"/>
        </w:rPr>
        <w:lastRenderedPageBreak/>
        <w:t>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14" w:history="1">
        <w:r w:rsidRPr="009B6A55">
          <w:rPr>
            <w:bCs/>
            <w:sz w:val="25"/>
            <w:szCs w:val="25"/>
            <w:lang w:eastAsia="ru-RU"/>
          </w:rPr>
          <w:t>Закона</w:t>
        </w:r>
      </w:hyperlink>
      <w:r w:rsidRPr="009B6A55">
        <w:rPr>
          <w:bCs/>
          <w:sz w:val="25"/>
          <w:szCs w:val="25"/>
          <w:lang w:eastAsia="ru-RU"/>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Указанный протокол должен содержать следующую информацию:</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Указанный протокол должен содержать следующую информацию:</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w:t>
      </w:r>
      <w:r w:rsidRPr="009B6A55">
        <w:rPr>
          <w:bCs/>
          <w:sz w:val="25"/>
          <w:szCs w:val="25"/>
          <w:lang w:eastAsia="ru-RU"/>
        </w:rPr>
        <w:lastRenderedPageBreak/>
        <w:t>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15" w:history="1">
        <w:r w:rsidRPr="009B6A55">
          <w:rPr>
            <w:bCs/>
            <w:sz w:val="25"/>
            <w:szCs w:val="25"/>
            <w:lang w:eastAsia="ru-RU"/>
          </w:rPr>
          <w:t>Закона</w:t>
        </w:r>
      </w:hyperlink>
      <w:r w:rsidRPr="009B6A55">
        <w:rPr>
          <w:bCs/>
          <w:sz w:val="25"/>
          <w:szCs w:val="25"/>
          <w:lang w:eastAsia="ru-RU"/>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Указанный протокол должен содержать следующую информацию:</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 решение о соответствии участников такого аукциона и поданных ими заявок на участие в нем требованиям </w:t>
      </w:r>
      <w:hyperlink r:id="rId16" w:history="1">
        <w:r w:rsidRPr="009B6A55">
          <w:rPr>
            <w:bCs/>
            <w:sz w:val="25"/>
            <w:szCs w:val="25"/>
            <w:lang w:eastAsia="ru-RU"/>
          </w:rPr>
          <w:t>Закона</w:t>
        </w:r>
      </w:hyperlink>
      <w:r w:rsidRPr="009B6A55">
        <w:rPr>
          <w:bCs/>
          <w:sz w:val="25"/>
          <w:szCs w:val="25"/>
          <w:lang w:eastAsia="ru-RU"/>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7" w:history="1">
        <w:r w:rsidRPr="009B6A55">
          <w:rPr>
            <w:bCs/>
            <w:sz w:val="25"/>
            <w:szCs w:val="25"/>
            <w:lang w:eastAsia="ru-RU"/>
          </w:rPr>
          <w:t>Закона</w:t>
        </w:r>
      </w:hyperlink>
      <w:r w:rsidRPr="009B6A55">
        <w:rPr>
          <w:bCs/>
          <w:sz w:val="25"/>
          <w:szCs w:val="25"/>
          <w:lang w:eastAsia="ru-RU"/>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8" w:history="1">
        <w:r w:rsidRPr="009B6A55">
          <w:rPr>
            <w:bCs/>
            <w:sz w:val="25"/>
            <w:szCs w:val="25"/>
            <w:lang w:eastAsia="ru-RU"/>
          </w:rPr>
          <w:t>Закона</w:t>
        </w:r>
      </w:hyperlink>
      <w:r w:rsidRPr="009B6A55">
        <w:rPr>
          <w:bCs/>
          <w:sz w:val="25"/>
          <w:szCs w:val="25"/>
          <w:lang w:eastAsia="ru-RU"/>
        </w:rPr>
        <w:t xml:space="preserve"> о контрактной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w:t>
      </w:r>
      <w:r w:rsidRPr="009B6A55">
        <w:rPr>
          <w:bCs/>
          <w:sz w:val="25"/>
          <w:szCs w:val="25"/>
          <w:lang w:eastAsia="ru-RU"/>
        </w:rPr>
        <w:lastRenderedPageBreak/>
        <w:t>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9" w:history="1">
        <w:r w:rsidRPr="009B6A55">
          <w:rPr>
            <w:bCs/>
            <w:sz w:val="25"/>
            <w:szCs w:val="25"/>
            <w:lang w:eastAsia="ru-RU"/>
          </w:rPr>
          <w:t>ч. 3 ст. 73</w:t>
        </w:r>
      </w:hyperlink>
      <w:r w:rsidRPr="009B6A55">
        <w:rPr>
          <w:bCs/>
          <w:sz w:val="25"/>
          <w:szCs w:val="25"/>
          <w:lang w:eastAsia="ru-RU"/>
        </w:rPr>
        <w:t xml:space="preserve"> Закона о контрактной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Отклонение заявок на участие в запросе котировок по иным основаниям не допускается.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20" w:history="1">
        <w:r w:rsidRPr="009B6A55">
          <w:rPr>
            <w:bCs/>
            <w:sz w:val="25"/>
            <w:szCs w:val="25"/>
            <w:lang w:eastAsia="ru-RU"/>
          </w:rPr>
          <w:t>Закона</w:t>
        </w:r>
      </w:hyperlink>
      <w:r w:rsidRPr="009B6A55">
        <w:rPr>
          <w:bCs/>
          <w:sz w:val="25"/>
          <w:szCs w:val="25"/>
          <w:lang w:eastAsia="ru-RU"/>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lastRenderedPageBreak/>
        <w:t>3.6.6.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21" w:history="1">
        <w:r w:rsidRPr="009B6A55">
          <w:rPr>
            <w:bCs/>
            <w:sz w:val="25"/>
            <w:szCs w:val="25"/>
            <w:lang w:eastAsia="ru-RU"/>
          </w:rPr>
          <w:t>Закона</w:t>
        </w:r>
      </w:hyperlink>
      <w:r w:rsidRPr="009B6A55">
        <w:rPr>
          <w:bCs/>
          <w:sz w:val="25"/>
          <w:szCs w:val="25"/>
          <w:lang w:eastAsia="ru-RU"/>
        </w:rPr>
        <w:t xml:space="preserve"> о контрактной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3.7.5. Выигравшим окончательным предложением является окончательное предложение, которое в соответствии с критериями, указанными в извещении о </w:t>
      </w:r>
      <w:r w:rsidRPr="009B6A55">
        <w:rPr>
          <w:bCs/>
          <w:sz w:val="25"/>
          <w:szCs w:val="25"/>
          <w:lang w:eastAsia="ru-RU"/>
        </w:rPr>
        <w:lastRenderedPageBreak/>
        <w:t>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22" w:history="1">
        <w:r w:rsidRPr="009B6A55">
          <w:rPr>
            <w:bCs/>
            <w:sz w:val="25"/>
            <w:szCs w:val="25"/>
            <w:lang w:eastAsia="ru-RU"/>
          </w:rPr>
          <w:t>Закона</w:t>
        </w:r>
      </w:hyperlink>
      <w:r w:rsidRPr="009B6A55">
        <w:rPr>
          <w:bCs/>
          <w:sz w:val="25"/>
          <w:szCs w:val="25"/>
          <w:lang w:eastAsia="ru-RU"/>
        </w:rPr>
        <w:t xml:space="preserve"> о контрактной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3.8. Закупка у единственного поставщика. При осуществлении процедуры определения поставщика (подрядчика, исполнителя) путем закупки у единственного поставщика Единой комиссии входит следующее.</w:t>
      </w:r>
    </w:p>
    <w:p w:rsidR="009B6A55" w:rsidRPr="009B6A55" w:rsidRDefault="009B6A55" w:rsidP="009B6A55">
      <w:pPr>
        <w:suppressAutoHyphens w:val="0"/>
        <w:ind w:firstLine="709"/>
        <w:jc w:val="both"/>
        <w:rPr>
          <w:sz w:val="25"/>
          <w:szCs w:val="25"/>
          <w:lang w:eastAsia="ru-RU"/>
        </w:rPr>
      </w:pPr>
      <w:r w:rsidRPr="009B6A55">
        <w:rPr>
          <w:bCs/>
          <w:sz w:val="25"/>
          <w:szCs w:val="25"/>
          <w:lang w:eastAsia="ru-RU"/>
        </w:rPr>
        <w:t>3.8.1.</w:t>
      </w:r>
      <w:r w:rsidRPr="009B6A55">
        <w:rPr>
          <w:sz w:val="25"/>
          <w:szCs w:val="25"/>
          <w:lang w:eastAsia="ru-RU"/>
        </w:rPr>
        <w:t xml:space="preserve"> Участник закупки должен соответствовать требованиям, установленным ч.1 и ч.1.1 ст. 31 Федерального закона № 44-ФЗ.</w:t>
      </w:r>
    </w:p>
    <w:p w:rsidR="009B6A55" w:rsidRPr="009B6A55" w:rsidRDefault="009B6A55" w:rsidP="009B6A55">
      <w:pPr>
        <w:suppressAutoHyphens w:val="0"/>
        <w:autoSpaceDE w:val="0"/>
        <w:autoSpaceDN w:val="0"/>
        <w:adjustRightInd w:val="0"/>
        <w:ind w:firstLine="709"/>
        <w:jc w:val="both"/>
        <w:rPr>
          <w:sz w:val="25"/>
          <w:szCs w:val="25"/>
          <w:lang w:eastAsia="ru-RU"/>
        </w:rPr>
      </w:pPr>
      <w:r w:rsidRPr="009B6A55">
        <w:rPr>
          <w:sz w:val="25"/>
          <w:szCs w:val="25"/>
          <w:lang w:eastAsia="ru-RU"/>
        </w:rPr>
        <w:t>Подача участником закупки предложения на закупку является декларацией соответствия требованиям.</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sz w:val="25"/>
          <w:szCs w:val="25"/>
          <w:lang w:eastAsia="ru-RU"/>
        </w:rPr>
        <w:t xml:space="preserve">3.8.2. Признает закупку </w:t>
      </w:r>
      <w:r w:rsidRPr="009B6A55">
        <w:rPr>
          <w:bCs/>
          <w:sz w:val="25"/>
          <w:szCs w:val="25"/>
          <w:lang w:eastAsia="ru-RU"/>
        </w:rPr>
        <w:t>несостоявшейся в следующих случаях:</w:t>
      </w:r>
    </w:p>
    <w:p w:rsidR="009B6A55" w:rsidRPr="009B6A55" w:rsidRDefault="009B6A55" w:rsidP="009B6A55">
      <w:pPr>
        <w:tabs>
          <w:tab w:val="left" w:pos="567"/>
        </w:tabs>
        <w:suppressAutoHyphens w:val="0"/>
        <w:autoSpaceDE w:val="0"/>
        <w:autoSpaceDN w:val="0"/>
        <w:adjustRightInd w:val="0"/>
        <w:ind w:firstLine="709"/>
        <w:jc w:val="both"/>
        <w:rPr>
          <w:bCs/>
          <w:sz w:val="25"/>
          <w:szCs w:val="25"/>
          <w:lang w:eastAsia="ru-RU"/>
        </w:rPr>
      </w:pPr>
      <w:r w:rsidRPr="009B6A55">
        <w:rPr>
          <w:bCs/>
          <w:sz w:val="25"/>
          <w:szCs w:val="25"/>
          <w:lang w:eastAsia="ru-RU"/>
        </w:rPr>
        <w:t>- предложение на закупку не соответствует требованиям, установленным в извещении;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предложение на закупку содержит цену контракта (договора), превышающую начальную цену контракта (договора), установленную в извещении.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3.8.3 Участник закупок малого объема, который предложил наиболее низкую цену контракта и заявка на участие в такой закупке соответствует требованиям, установленным в извещении, признается победителем такой процедуры.</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3.8.4. При осуществлении процедуры определения поставщика (подрядчика, исполнителя) путем закупки у единственного поставщика Единая комиссия также выполняет иные действия в соответствии с положениями </w:t>
      </w:r>
      <w:hyperlink r:id="rId23" w:history="1">
        <w:r w:rsidRPr="009B6A55">
          <w:rPr>
            <w:bCs/>
            <w:sz w:val="25"/>
            <w:szCs w:val="25"/>
            <w:lang w:eastAsia="ru-RU"/>
          </w:rPr>
          <w:t>Закона</w:t>
        </w:r>
      </w:hyperlink>
      <w:r w:rsidRPr="009B6A55">
        <w:rPr>
          <w:bCs/>
          <w:sz w:val="25"/>
          <w:szCs w:val="25"/>
          <w:lang w:eastAsia="ru-RU"/>
        </w:rPr>
        <w:t xml:space="preserve"> о контрактной системе.</w:t>
      </w:r>
    </w:p>
    <w:p w:rsidR="009B6A55" w:rsidRPr="009B6A55" w:rsidRDefault="009B6A55" w:rsidP="009B6A55">
      <w:pPr>
        <w:suppressAutoHyphens w:val="0"/>
        <w:autoSpaceDE w:val="0"/>
        <w:autoSpaceDN w:val="0"/>
        <w:adjustRightInd w:val="0"/>
        <w:ind w:firstLine="709"/>
        <w:jc w:val="both"/>
        <w:rPr>
          <w:bCs/>
          <w:sz w:val="25"/>
          <w:szCs w:val="25"/>
          <w:lang w:eastAsia="ru-RU"/>
        </w:rPr>
      </w:pPr>
    </w:p>
    <w:p w:rsidR="009B6A55" w:rsidRPr="009B6A55" w:rsidRDefault="009B6A55" w:rsidP="009B6A55">
      <w:pPr>
        <w:suppressAutoHyphens w:val="0"/>
        <w:autoSpaceDE w:val="0"/>
        <w:autoSpaceDN w:val="0"/>
        <w:adjustRightInd w:val="0"/>
        <w:ind w:firstLine="709"/>
        <w:jc w:val="center"/>
        <w:outlineLvl w:val="0"/>
        <w:rPr>
          <w:bCs/>
          <w:sz w:val="25"/>
          <w:szCs w:val="25"/>
          <w:lang w:eastAsia="ru-RU"/>
        </w:rPr>
      </w:pPr>
      <w:r w:rsidRPr="009B6A55">
        <w:rPr>
          <w:bCs/>
          <w:sz w:val="25"/>
          <w:szCs w:val="25"/>
          <w:lang w:eastAsia="ru-RU"/>
        </w:rPr>
        <w:t>4. Порядок создания и работы Единой комиссии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4.1. Единая комиссия является коллегиальным органом,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постановлением администрации Аликовского района.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4.2. Решение о создании комиссии принимается администрацией Аликовского района до начала проведения закупки. При этом определяются состав комиссии и порядок ее работы, назначается председатель комиссии.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lastRenderedPageBreak/>
        <w:t>4.4.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4.6. Замена члена комиссии допускается только по решению администрации Аликовского района.</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4.8. Члены Единой комиссии вправе: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4.8.1.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4.8.2. Выступать по вопросам повестки дня на заседаниях Единой комиссии.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4.8.3.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4.9. Члены Единой комиссии обязаны:</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4.9.1.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4.9.2. Принимать решения в пределах своей компетенции.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 xml:space="preserve">4.10. Решение Единой комиссии, принятое в нарушение требований </w:t>
      </w:r>
      <w:hyperlink r:id="rId24" w:history="1">
        <w:r w:rsidRPr="009B6A55">
          <w:rPr>
            <w:bCs/>
            <w:sz w:val="25"/>
            <w:szCs w:val="25"/>
            <w:lang w:eastAsia="ru-RU"/>
          </w:rPr>
          <w:t>Закона</w:t>
        </w:r>
      </w:hyperlink>
      <w:r w:rsidRPr="009B6A55">
        <w:rPr>
          <w:bCs/>
          <w:sz w:val="25"/>
          <w:szCs w:val="25"/>
          <w:lang w:eastAsia="ru-RU"/>
        </w:rPr>
        <w:t xml:space="preserve"> о контрактной системе и настоящего Положения, может быть обжаловано любым </w:t>
      </w:r>
      <w:r w:rsidRPr="009B6A55">
        <w:rPr>
          <w:bCs/>
          <w:sz w:val="25"/>
          <w:szCs w:val="25"/>
          <w:lang w:eastAsia="ru-RU"/>
        </w:rPr>
        <w:lastRenderedPageBreak/>
        <w:t>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4.11. Председатель Единой комиссии либо лицо, его замещающее:</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4.11.1. Осуществляет общее руководство работой Единой комиссии и обеспечивает выполнение настоящего Положения.</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4.11.2. Объявляет заседание правомочным или выносит решение о его переносе из-за отсутствия необходимого количества членов.</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4.11.3. Открывает и ведет заседания Единой комиссии, объявляет перерывы.</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4.11.4. В случае необходимости выносит на обсуждение Единой комиссии вопрос о привлечении к работе экспертов.</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4.11.5. Подписывает протоколы, составленные в ходе работы Единой комиссии.</w:t>
      </w:r>
    </w:p>
    <w:p w:rsidR="009B6A55" w:rsidRPr="009B6A55" w:rsidRDefault="009B6A55" w:rsidP="009B6A55">
      <w:pPr>
        <w:suppressAutoHyphens w:val="0"/>
        <w:autoSpaceDE w:val="0"/>
        <w:autoSpaceDN w:val="0"/>
        <w:adjustRightInd w:val="0"/>
        <w:ind w:firstLine="709"/>
        <w:jc w:val="both"/>
        <w:rPr>
          <w:bCs/>
          <w:sz w:val="25"/>
          <w:szCs w:val="25"/>
          <w:lang w:eastAsia="ru-RU"/>
        </w:rPr>
      </w:pPr>
      <w:r w:rsidRPr="009B6A55">
        <w:rPr>
          <w:bCs/>
          <w:sz w:val="25"/>
          <w:szCs w:val="25"/>
          <w:lang w:eastAsia="ru-RU"/>
        </w:rPr>
        <w:t>4.12.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B6A55" w:rsidRPr="009B6A55" w:rsidRDefault="009B6A55" w:rsidP="009B6A55">
      <w:pPr>
        <w:suppressAutoHyphens w:val="0"/>
        <w:autoSpaceDE w:val="0"/>
        <w:autoSpaceDN w:val="0"/>
        <w:adjustRightInd w:val="0"/>
        <w:ind w:firstLine="709"/>
        <w:jc w:val="both"/>
        <w:rPr>
          <w:bCs/>
          <w:sz w:val="25"/>
          <w:szCs w:val="25"/>
          <w:lang w:eastAsia="ru-RU"/>
        </w:rPr>
        <w:sectPr w:rsidR="009B6A55" w:rsidRPr="009B6A55" w:rsidSect="00315D6A">
          <w:headerReference w:type="default" r:id="rId25"/>
          <w:pgSz w:w="11906" w:h="16838" w:code="9"/>
          <w:pgMar w:top="1134" w:right="567" w:bottom="1134" w:left="1701" w:header="720" w:footer="720" w:gutter="0"/>
          <w:cols w:space="720"/>
          <w:titlePg/>
          <w:docGrid w:linePitch="272"/>
        </w:sectPr>
      </w:pPr>
      <w:r w:rsidRPr="009B6A55">
        <w:rPr>
          <w:bCs/>
          <w:sz w:val="25"/>
          <w:szCs w:val="25"/>
          <w:lang w:eastAsia="ru-RU"/>
        </w:rPr>
        <w:t>4.13.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B6A55" w:rsidRPr="009B6A55" w:rsidRDefault="009B6A55" w:rsidP="009B6A55">
      <w:pPr>
        <w:rPr>
          <w:sz w:val="25"/>
          <w:szCs w:val="25"/>
        </w:rPr>
      </w:pPr>
    </w:p>
    <w:p w:rsidR="009B6A55" w:rsidRPr="009B6A55" w:rsidRDefault="009B6A55" w:rsidP="009B6A55">
      <w:pPr>
        <w:shd w:val="clear" w:color="auto" w:fill="FFFFFF"/>
        <w:jc w:val="both"/>
        <w:rPr>
          <w:color w:val="000000"/>
          <w:szCs w:val="28"/>
        </w:rPr>
      </w:pPr>
      <w:r w:rsidRPr="009B6A55">
        <w:rPr>
          <w:color w:val="000000"/>
          <w:szCs w:val="28"/>
        </w:rPr>
        <w:t>Об утверждении Порядка признания</w:t>
      </w:r>
    </w:p>
    <w:p w:rsidR="009B6A55" w:rsidRPr="009B6A55" w:rsidRDefault="009B6A55" w:rsidP="009B6A55">
      <w:pPr>
        <w:shd w:val="clear" w:color="auto" w:fill="FFFFFF"/>
        <w:jc w:val="both"/>
        <w:rPr>
          <w:color w:val="000000"/>
          <w:szCs w:val="28"/>
        </w:rPr>
      </w:pPr>
      <w:r w:rsidRPr="009B6A55">
        <w:rPr>
          <w:color w:val="000000"/>
          <w:szCs w:val="28"/>
        </w:rPr>
        <w:t xml:space="preserve"> безнадежной к взысканию и списания </w:t>
      </w:r>
    </w:p>
    <w:p w:rsidR="009B6A55" w:rsidRPr="009B6A55" w:rsidRDefault="009B6A55" w:rsidP="009B6A55">
      <w:pPr>
        <w:shd w:val="clear" w:color="auto" w:fill="FFFFFF"/>
        <w:jc w:val="both"/>
        <w:rPr>
          <w:color w:val="000000"/>
          <w:szCs w:val="28"/>
        </w:rPr>
      </w:pPr>
      <w:r w:rsidRPr="009B6A55">
        <w:rPr>
          <w:color w:val="000000"/>
          <w:szCs w:val="28"/>
        </w:rPr>
        <w:t>задолженности по платежам за пользование</w:t>
      </w:r>
    </w:p>
    <w:p w:rsidR="009B6A55" w:rsidRPr="009B6A55" w:rsidRDefault="009B6A55" w:rsidP="009B6A55">
      <w:pPr>
        <w:shd w:val="clear" w:color="auto" w:fill="FFFFFF"/>
        <w:jc w:val="both"/>
        <w:rPr>
          <w:color w:val="000000"/>
          <w:szCs w:val="28"/>
        </w:rPr>
      </w:pPr>
      <w:r w:rsidRPr="009B6A55">
        <w:rPr>
          <w:color w:val="000000"/>
          <w:szCs w:val="28"/>
        </w:rPr>
        <w:t xml:space="preserve"> муниципальным имуществом и земельными </w:t>
      </w:r>
    </w:p>
    <w:p w:rsidR="009B6A55" w:rsidRPr="009B6A55" w:rsidRDefault="009B6A55" w:rsidP="009B6A55">
      <w:pPr>
        <w:shd w:val="clear" w:color="auto" w:fill="FFFFFF"/>
        <w:jc w:val="both"/>
        <w:rPr>
          <w:color w:val="000000"/>
          <w:szCs w:val="28"/>
        </w:rPr>
      </w:pPr>
      <w:r w:rsidRPr="009B6A55">
        <w:rPr>
          <w:color w:val="000000"/>
          <w:szCs w:val="28"/>
        </w:rPr>
        <w:t>участками, расположенными на территории</w:t>
      </w:r>
    </w:p>
    <w:p w:rsidR="009B6A55" w:rsidRPr="009B6A55" w:rsidRDefault="009B6A55" w:rsidP="009B6A55">
      <w:pPr>
        <w:shd w:val="clear" w:color="auto" w:fill="FFFFFF"/>
        <w:jc w:val="both"/>
        <w:rPr>
          <w:color w:val="000000"/>
          <w:szCs w:val="28"/>
        </w:rPr>
      </w:pPr>
      <w:r w:rsidRPr="009B6A55">
        <w:rPr>
          <w:color w:val="000000"/>
          <w:szCs w:val="28"/>
        </w:rPr>
        <w:t xml:space="preserve"> Раскильдинского сельского поселения Аликовского района</w:t>
      </w:r>
    </w:p>
    <w:p w:rsidR="009B6A55" w:rsidRPr="009B6A55" w:rsidRDefault="009B6A55" w:rsidP="009B6A55">
      <w:pPr>
        <w:shd w:val="clear" w:color="auto" w:fill="FFFFFF"/>
        <w:jc w:val="both"/>
        <w:rPr>
          <w:color w:val="000000"/>
          <w:sz w:val="28"/>
          <w:szCs w:val="28"/>
        </w:rPr>
      </w:pPr>
    </w:p>
    <w:p w:rsidR="009B6A55" w:rsidRPr="009B6A55" w:rsidRDefault="009B6A55" w:rsidP="009B6A55">
      <w:pPr>
        <w:ind w:firstLine="540"/>
        <w:rPr>
          <w:lang w:eastAsia="ru-RU"/>
        </w:rPr>
      </w:pPr>
      <w:r w:rsidRPr="009B6A55">
        <w:rPr>
          <w:color w:val="000000"/>
          <w:sz w:val="28"/>
          <w:szCs w:val="28"/>
        </w:rPr>
        <w:t xml:space="preserve">      </w:t>
      </w:r>
      <w:r w:rsidRPr="009B6A55">
        <w:rPr>
          <w:lang w:eastAsia="ru-RU"/>
        </w:rPr>
        <w:t>В соответствии с </w:t>
      </w:r>
      <w:hyperlink r:id="rId26" w:tgtFrame="_blank" w:history="1">
        <w:r w:rsidRPr="009B6A55">
          <w:rPr>
            <w:color w:val="0000FF"/>
            <w:lang w:eastAsia="ru-RU"/>
          </w:rPr>
          <w:t>Гражданским кодексом Российской Федерации</w:t>
        </w:r>
      </w:hyperlink>
      <w:r w:rsidRPr="009B6A55">
        <w:rPr>
          <w:lang w:eastAsia="ru-RU"/>
        </w:rPr>
        <w:t>, </w:t>
      </w:r>
      <w:hyperlink r:id="rId27" w:tgtFrame="_blank" w:history="1">
        <w:r w:rsidRPr="009B6A55">
          <w:rPr>
            <w:color w:val="0000FF"/>
            <w:lang w:eastAsia="ru-RU"/>
          </w:rPr>
          <w:t>Бюджетным кодексом Российской Федерации</w:t>
        </w:r>
      </w:hyperlink>
      <w:r w:rsidRPr="009B6A55">
        <w:rPr>
          <w:lang w:eastAsia="ru-RU"/>
        </w:rPr>
        <w:t>, Федеральным законом </w:t>
      </w:r>
      <w:hyperlink r:id="rId28" w:tgtFrame="_blank" w:history="1">
        <w:r w:rsidRPr="009B6A55">
          <w:rPr>
            <w:color w:val="0000FF"/>
            <w:lang w:eastAsia="ru-RU"/>
          </w:rPr>
          <w:t>от 06.10.2003 г. № 131-ФЗ</w:t>
        </w:r>
      </w:hyperlink>
      <w:r w:rsidRPr="009B6A55">
        <w:rPr>
          <w:lang w:eastAsia="ru-RU"/>
        </w:rPr>
        <w:t> «Об общих принципах организации местного самоуправления в Российской Федерации», Инструкцией по бюджетному учету, утвержденной приказом Минфина РФ от 30.12.2008 г. № 148н, Уставом Раскильдинского сельского поселения Аликовского района Чувашской Республики администрация Раскильдинского сельского поселения Аликовского района постановляет:</w:t>
      </w:r>
    </w:p>
    <w:p w:rsidR="009B6A55" w:rsidRPr="009B6A55" w:rsidRDefault="009B6A55" w:rsidP="009B6A55">
      <w:pPr>
        <w:suppressAutoHyphens w:val="0"/>
        <w:rPr>
          <w:lang w:eastAsia="ru-RU"/>
        </w:rPr>
      </w:pPr>
      <w:r w:rsidRPr="009B6A55">
        <w:rPr>
          <w:lang w:eastAsia="ru-RU"/>
        </w:rPr>
        <w:t>1. Утвердить </w:t>
      </w:r>
      <w:r w:rsidRPr="009B6A55">
        <w:rPr>
          <w:color w:val="000000"/>
          <w:lang w:eastAsia="ru-RU"/>
        </w:rPr>
        <w:t>Порядок</w:t>
      </w:r>
      <w:r w:rsidRPr="009B6A55">
        <w:rPr>
          <w:lang w:eastAsia="ru-RU"/>
        </w:rPr>
        <w:t> признания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и списания задолженности по платежам за пользование муниципальным имуществом и земельными участками, расположенными на территории Раскильдинского сельского поселения Аликовского района. (Приложение № 1)</w:t>
      </w:r>
    </w:p>
    <w:p w:rsidR="009B6A55" w:rsidRPr="009B6A55" w:rsidRDefault="009B6A55" w:rsidP="009B6A55">
      <w:pPr>
        <w:suppressAutoHyphens w:val="0"/>
        <w:rPr>
          <w:lang w:eastAsia="ru-RU"/>
        </w:rPr>
      </w:pPr>
      <w:r w:rsidRPr="009B6A55">
        <w:rPr>
          <w:lang w:eastAsia="ru-RU"/>
        </w:rPr>
        <w:t>3. Установить, что решение о признании безнадежной к взысканию и списании дебиторской задолженности по платежам за пользование муниципальным имуществом и земельными участками, расположенными на территории Раскильдинского сельского поселения Аликовского района, принимается главой администрации Раскильдинского сельского поселения Аликовского района на основании протокола комиссии по списанию безнадежного долга по платежам за пользование муниципальным имуществом и земельными участками, расположенными на территории Раскильдинского сельского поселения Аликовского района.</w:t>
      </w:r>
    </w:p>
    <w:p w:rsidR="009B6A55" w:rsidRPr="009B6A55" w:rsidRDefault="009B6A55" w:rsidP="009B6A55">
      <w:pPr>
        <w:suppressAutoHyphens w:val="0"/>
        <w:rPr>
          <w:lang w:eastAsia="ru-RU"/>
        </w:rPr>
      </w:pPr>
      <w:r w:rsidRPr="009B6A55">
        <w:rPr>
          <w:lang w:eastAsia="ru-RU"/>
        </w:rPr>
        <w:t>5. Настоящее постановление вступает в силу со дня его официального опубликования.</w:t>
      </w:r>
    </w:p>
    <w:p w:rsidR="009B6A55" w:rsidRPr="009B6A55" w:rsidRDefault="009B6A55" w:rsidP="009B6A55">
      <w:pPr>
        <w:suppressAutoHyphens w:val="0"/>
        <w:rPr>
          <w:lang w:eastAsia="ru-RU"/>
        </w:rPr>
      </w:pPr>
      <w:r w:rsidRPr="009B6A55">
        <w:rPr>
          <w:lang w:eastAsia="ru-RU"/>
        </w:rPr>
        <w:t> </w:t>
      </w:r>
    </w:p>
    <w:p w:rsidR="009B6A55" w:rsidRPr="009B6A55" w:rsidRDefault="009B6A55" w:rsidP="009B6A55">
      <w:pPr>
        <w:suppressAutoHyphens w:val="0"/>
        <w:rPr>
          <w:lang w:eastAsia="ru-RU"/>
        </w:rPr>
      </w:pPr>
      <w:r w:rsidRPr="009B6A55">
        <w:rPr>
          <w:lang w:eastAsia="ru-RU"/>
        </w:rPr>
        <w:t> </w:t>
      </w:r>
    </w:p>
    <w:p w:rsidR="009B6A55" w:rsidRPr="009B6A55" w:rsidRDefault="009B6A55" w:rsidP="009B6A55">
      <w:pPr>
        <w:suppressAutoHyphens w:val="0"/>
        <w:rPr>
          <w:lang w:eastAsia="ru-RU"/>
        </w:rPr>
      </w:pPr>
      <w:r w:rsidRPr="009B6A55">
        <w:rPr>
          <w:lang w:eastAsia="ru-RU"/>
        </w:rPr>
        <w:t xml:space="preserve">Глава Раскильдинского сельского поселения                                                С.Г.Трилинская </w:t>
      </w:r>
    </w:p>
    <w:p w:rsidR="009B6A55" w:rsidRPr="009B6A55" w:rsidRDefault="009B6A55" w:rsidP="009B6A55">
      <w:pPr>
        <w:suppressAutoHyphens w:val="0"/>
        <w:rPr>
          <w:lang w:eastAsia="ru-RU"/>
        </w:rPr>
      </w:pPr>
      <w:r w:rsidRPr="009B6A55">
        <w:rPr>
          <w:lang w:eastAsia="ru-RU"/>
        </w:rPr>
        <w:br w:type="textWrapping" w:clear="all"/>
      </w:r>
    </w:p>
    <w:p w:rsidR="009B6A55" w:rsidRPr="009B6A55" w:rsidRDefault="009B6A55" w:rsidP="009B6A55">
      <w:pPr>
        <w:suppressAutoHyphens w:val="0"/>
        <w:rPr>
          <w:lang w:eastAsia="ru-RU"/>
        </w:rPr>
      </w:pPr>
    </w:p>
    <w:p w:rsidR="009B6A55" w:rsidRPr="009B6A55" w:rsidRDefault="009B6A55" w:rsidP="009B6A55">
      <w:pPr>
        <w:suppressAutoHyphens w:val="0"/>
        <w:rPr>
          <w:lang w:eastAsia="ru-RU"/>
        </w:rPr>
      </w:pPr>
    </w:p>
    <w:p w:rsidR="009B6A55" w:rsidRPr="009B6A55" w:rsidRDefault="009B6A55" w:rsidP="009B6A55">
      <w:pPr>
        <w:suppressAutoHyphens w:val="0"/>
        <w:rPr>
          <w:lang w:eastAsia="ru-RU"/>
        </w:rPr>
      </w:pPr>
    </w:p>
    <w:p w:rsidR="009B6A55" w:rsidRPr="009B6A55" w:rsidRDefault="009B6A55" w:rsidP="009B6A55">
      <w:pPr>
        <w:suppressAutoHyphens w:val="0"/>
        <w:rPr>
          <w:lang w:eastAsia="ru-RU"/>
        </w:rPr>
      </w:pPr>
    </w:p>
    <w:p w:rsidR="009B6A55" w:rsidRPr="009B6A55" w:rsidRDefault="009B6A55" w:rsidP="009B6A55">
      <w:pPr>
        <w:suppressAutoHyphens w:val="0"/>
        <w:rPr>
          <w:lang w:eastAsia="ru-RU"/>
        </w:rPr>
      </w:pPr>
    </w:p>
    <w:p w:rsidR="009B6A55" w:rsidRPr="009B6A55" w:rsidRDefault="009B6A55" w:rsidP="009B6A55">
      <w:pPr>
        <w:suppressAutoHyphens w:val="0"/>
        <w:rPr>
          <w:lang w:eastAsia="ru-RU"/>
        </w:rPr>
      </w:pPr>
    </w:p>
    <w:p w:rsidR="009B6A55" w:rsidRPr="009B6A55" w:rsidRDefault="009B6A55" w:rsidP="009B6A55">
      <w:pPr>
        <w:suppressAutoHyphens w:val="0"/>
        <w:rPr>
          <w:lang w:eastAsia="ru-RU"/>
        </w:rPr>
      </w:pPr>
    </w:p>
    <w:p w:rsidR="009B6A55" w:rsidRPr="009B6A55" w:rsidRDefault="009B6A55" w:rsidP="009B6A55">
      <w:pPr>
        <w:suppressAutoHyphens w:val="0"/>
        <w:jc w:val="center"/>
        <w:rPr>
          <w:lang w:eastAsia="ru-RU"/>
        </w:rPr>
      </w:pPr>
      <w:r w:rsidRPr="009B6A55">
        <w:rPr>
          <w:b/>
          <w:bCs/>
          <w:sz w:val="32"/>
          <w:szCs w:val="32"/>
          <w:lang w:eastAsia="ru-RU"/>
        </w:rPr>
        <w:t>Порядок</w:t>
      </w:r>
      <w:r w:rsidRPr="009B6A55">
        <w:rPr>
          <w:lang w:eastAsia="ru-RU"/>
        </w:rPr>
        <w:br/>
      </w:r>
      <w:r w:rsidRPr="009B6A55">
        <w:rPr>
          <w:b/>
          <w:bCs/>
          <w:sz w:val="32"/>
          <w:szCs w:val="32"/>
          <w:lang w:eastAsia="ru-RU"/>
        </w:rPr>
        <w:t>признания безнадежной к взысканию и списания задолженности по платежам за пользование муниципальным имуществом и земельными участками, расположенными на территории Раскильдинского сельского поселения Аликовского района</w:t>
      </w:r>
    </w:p>
    <w:p w:rsidR="009B6A55" w:rsidRPr="009B6A55" w:rsidRDefault="009B6A55" w:rsidP="009B6A55">
      <w:pPr>
        <w:suppressAutoHyphens w:val="0"/>
        <w:rPr>
          <w:lang w:eastAsia="ru-RU"/>
        </w:rPr>
      </w:pPr>
      <w:r w:rsidRPr="009B6A55">
        <w:rPr>
          <w:lang w:eastAsia="ru-RU"/>
        </w:rPr>
        <w:t> </w:t>
      </w:r>
    </w:p>
    <w:p w:rsidR="009B6A55" w:rsidRPr="009B6A55" w:rsidRDefault="009B6A55" w:rsidP="009B6A55">
      <w:pPr>
        <w:suppressAutoHyphens w:val="0"/>
        <w:ind w:firstLine="567"/>
        <w:jc w:val="center"/>
        <w:outlineLvl w:val="3"/>
        <w:rPr>
          <w:rFonts w:ascii="Arial" w:hAnsi="Arial" w:cs="Arial"/>
          <w:b/>
          <w:bCs/>
          <w:sz w:val="26"/>
          <w:szCs w:val="26"/>
          <w:lang w:eastAsia="ru-RU"/>
        </w:rPr>
      </w:pPr>
    </w:p>
    <w:p w:rsidR="009B6A55" w:rsidRPr="009B6A55" w:rsidRDefault="009B6A55" w:rsidP="009B6A55">
      <w:pPr>
        <w:suppressAutoHyphens w:val="0"/>
        <w:rPr>
          <w:lang w:eastAsia="ru-RU"/>
        </w:rPr>
      </w:pPr>
      <w:r w:rsidRPr="009B6A55">
        <w:rPr>
          <w:lang w:eastAsia="ru-RU"/>
        </w:rPr>
        <w:t> </w:t>
      </w:r>
    </w:p>
    <w:p w:rsidR="009B6A55" w:rsidRPr="009B6A55" w:rsidRDefault="009B6A55" w:rsidP="009B6A55">
      <w:pPr>
        <w:suppressAutoHyphens w:val="0"/>
        <w:jc w:val="both"/>
        <w:rPr>
          <w:lang w:eastAsia="ru-RU"/>
        </w:rPr>
      </w:pPr>
      <w:r w:rsidRPr="009B6A55">
        <w:rPr>
          <w:lang w:eastAsia="ru-RU"/>
        </w:rPr>
        <w:lastRenderedPageBreak/>
        <w:t>1. Настоящий </w:t>
      </w:r>
      <w:r w:rsidRPr="009B6A55">
        <w:rPr>
          <w:color w:val="000000"/>
          <w:lang w:eastAsia="ru-RU"/>
        </w:rPr>
        <w:t>Порядок</w:t>
      </w:r>
      <w:r w:rsidRPr="009B6A55">
        <w:rPr>
          <w:lang w:eastAsia="ru-RU"/>
        </w:rPr>
        <w:t> признания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и списания задолженности по платежам за пользование муниципальным имуществом и земельными участками, расположенными на территории Раскильдинского сельского поселения Аликовского района, (далее по тексту - </w:t>
      </w:r>
      <w:r w:rsidRPr="009B6A55">
        <w:rPr>
          <w:color w:val="000000"/>
          <w:lang w:eastAsia="ru-RU"/>
        </w:rPr>
        <w:t>Порядок</w:t>
      </w:r>
      <w:r w:rsidRPr="009B6A55">
        <w:rPr>
          <w:lang w:eastAsia="ru-RU"/>
        </w:rPr>
        <w:t>) разработан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02.10.2007 г. № 229-ФЗ «Об исполнительном производстве», Инструкцией по бюджетному учету, утвержденной приказом Минфина РФ от 30.12.2008 г. № 148н, Уставом Раскильдинского сельского поселения Аликовского района Чувашской Республики.</w:t>
      </w:r>
    </w:p>
    <w:p w:rsidR="009B6A55" w:rsidRPr="009B6A55" w:rsidRDefault="009B6A55" w:rsidP="009B6A55">
      <w:pPr>
        <w:suppressAutoHyphens w:val="0"/>
        <w:jc w:val="both"/>
        <w:rPr>
          <w:lang w:eastAsia="ru-RU"/>
        </w:rPr>
      </w:pPr>
      <w:r w:rsidRPr="009B6A55">
        <w:rPr>
          <w:lang w:eastAsia="ru-RU"/>
        </w:rPr>
        <w:t xml:space="preserve">2. Настоящий  </w:t>
      </w:r>
      <w:r w:rsidRPr="009B6A55">
        <w:rPr>
          <w:color w:val="000000"/>
          <w:lang w:eastAsia="ru-RU"/>
        </w:rPr>
        <w:t>Порядок</w:t>
      </w:r>
      <w:r w:rsidRPr="009B6A55">
        <w:rPr>
          <w:lang w:eastAsia="ru-RU"/>
        </w:rPr>
        <w:t> регулирует основания и процедуру признания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и списания дебиторской задолженности администрации Раскильдинского сельского поселения Аликовского района по платежам за пользование муниципальным имуществом и земельными участками, расположенными на территории Раскильдинского сельского поселения Аликовского района (далее - задолженность).</w:t>
      </w:r>
    </w:p>
    <w:p w:rsidR="009B6A55" w:rsidRPr="009B6A55" w:rsidRDefault="009B6A55" w:rsidP="009B6A55">
      <w:pPr>
        <w:suppressAutoHyphens w:val="0"/>
        <w:jc w:val="both"/>
        <w:rPr>
          <w:lang w:eastAsia="ru-RU"/>
        </w:rPr>
      </w:pPr>
      <w:r w:rsidRPr="009B6A55">
        <w:rPr>
          <w:lang w:eastAsia="ru-RU"/>
        </w:rPr>
        <w:t>3. Настоящий </w:t>
      </w:r>
      <w:r w:rsidRPr="009B6A55">
        <w:rPr>
          <w:color w:val="000000"/>
          <w:lang w:eastAsia="ru-RU"/>
        </w:rPr>
        <w:t>Порядок</w:t>
      </w:r>
      <w:r w:rsidRPr="009B6A55">
        <w:rPr>
          <w:lang w:eastAsia="ru-RU"/>
        </w:rPr>
        <w:t> не распространяет свое действие на отношения, связанные с признанием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и списанию задолженности (включая пени и штрафы) по оплате налога за землю.</w:t>
      </w:r>
    </w:p>
    <w:p w:rsidR="009B6A55" w:rsidRPr="009B6A55" w:rsidRDefault="009B6A55" w:rsidP="009B6A55">
      <w:pPr>
        <w:suppressAutoHyphens w:val="0"/>
        <w:jc w:val="both"/>
        <w:rPr>
          <w:lang w:eastAsia="ru-RU"/>
        </w:rPr>
      </w:pPr>
      <w:r w:rsidRPr="009B6A55">
        <w:rPr>
          <w:lang w:eastAsia="ru-RU"/>
        </w:rPr>
        <w:t>4. Решение о признании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и списании данной задолженности по неналоговым доходам от использования и распоряжения имуществом (далее - Решение о списании) принимается по основаниям, установленным статьей 47.2 Бюджетного кодекса Российской Федерации:</w:t>
      </w:r>
    </w:p>
    <w:p w:rsidR="009B6A55" w:rsidRPr="009B6A55" w:rsidRDefault="009B6A55" w:rsidP="009B6A55">
      <w:pPr>
        <w:suppressAutoHyphens w:val="0"/>
        <w:jc w:val="both"/>
        <w:rPr>
          <w:lang w:eastAsia="ru-RU"/>
        </w:rPr>
      </w:pPr>
      <w:r w:rsidRPr="009B6A55">
        <w:rPr>
          <w:lang w:eastAsia="ru-RU"/>
        </w:rPr>
        <w:t>1) смерти физического лица - плательщика платежей в бюджет Раскильдинского сельского поселения Аликовского района или объявления его умершим в </w:t>
      </w:r>
      <w:r w:rsidRPr="009B6A55">
        <w:rPr>
          <w:color w:val="000000"/>
          <w:lang w:eastAsia="ru-RU"/>
        </w:rPr>
        <w:t>порядке</w:t>
      </w:r>
      <w:r w:rsidRPr="009B6A55">
        <w:rPr>
          <w:lang w:eastAsia="ru-RU"/>
        </w:rPr>
        <w:t>, установленном гражданским процессуальным законодательством Российской Федерации;</w:t>
      </w:r>
    </w:p>
    <w:p w:rsidR="009B6A55" w:rsidRPr="009B6A55" w:rsidRDefault="009B6A55" w:rsidP="009B6A55">
      <w:pPr>
        <w:suppressAutoHyphens w:val="0"/>
        <w:jc w:val="both"/>
        <w:rPr>
          <w:lang w:eastAsia="ru-RU"/>
        </w:rPr>
      </w:pPr>
      <w:r w:rsidRPr="009B6A55">
        <w:rPr>
          <w:lang w:eastAsia="ru-RU"/>
        </w:rPr>
        <w:t>2) признания банкротом индивидуального предпринимателя - плательщика платежей в бюджет Раскильдинского сельского поселения Аликовского района в соответствии с Федеральным законом от 26.10.2002 №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9B6A55" w:rsidRPr="009B6A55" w:rsidRDefault="009B6A55" w:rsidP="009B6A55">
      <w:pPr>
        <w:suppressAutoHyphens w:val="0"/>
        <w:jc w:val="both"/>
        <w:rPr>
          <w:lang w:eastAsia="ru-RU"/>
        </w:rPr>
      </w:pPr>
      <w:r w:rsidRPr="009B6A55">
        <w:rPr>
          <w:lang w:eastAsia="ru-RU"/>
        </w:rPr>
        <w:t>3) ликвидации организации - плательщика платежей в бюджет Раскильдинского сельского поселения Аликовского района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B6A55" w:rsidRPr="009B6A55" w:rsidRDefault="009B6A55" w:rsidP="009B6A55">
      <w:pPr>
        <w:suppressAutoHyphens w:val="0"/>
        <w:jc w:val="both"/>
        <w:rPr>
          <w:lang w:eastAsia="ru-RU"/>
        </w:rPr>
      </w:pPr>
      <w:r w:rsidRPr="009B6A55">
        <w:rPr>
          <w:lang w:eastAsia="ru-RU"/>
        </w:rPr>
        <w:t>4) принятия судом акта, в соответствии с которым утрачена возможность взыскания задолженности по платежам в бюджет Раскильдинского сельского поселения Аликовского района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Раскильдинского сельского поселения Аликовского района;</w:t>
      </w:r>
    </w:p>
    <w:p w:rsidR="009B6A55" w:rsidRPr="009B6A55" w:rsidRDefault="009B6A55" w:rsidP="009B6A55">
      <w:pPr>
        <w:suppressAutoHyphens w:val="0"/>
        <w:jc w:val="both"/>
        <w:rPr>
          <w:lang w:eastAsia="ru-RU"/>
        </w:rPr>
      </w:pPr>
      <w:r w:rsidRPr="009B6A55">
        <w:rPr>
          <w:lang w:eastAsia="ru-RU"/>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02.10.2007 № 229-ФЗ «Об исполнительном производстве», если с даты образования задолженности по платежам в бюджет прошло более пяти лет, в следующих случаях:</w:t>
      </w:r>
    </w:p>
    <w:p w:rsidR="009B6A55" w:rsidRPr="009B6A55" w:rsidRDefault="009B6A55" w:rsidP="009B6A55">
      <w:pPr>
        <w:suppressAutoHyphens w:val="0"/>
        <w:jc w:val="both"/>
        <w:rPr>
          <w:lang w:eastAsia="ru-RU"/>
        </w:rPr>
      </w:pPr>
      <w:r w:rsidRPr="009B6A55">
        <w:rPr>
          <w:lang w:eastAsia="ru-RU"/>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B6A55" w:rsidRPr="009B6A55" w:rsidRDefault="009B6A55" w:rsidP="009B6A55">
      <w:pPr>
        <w:suppressAutoHyphens w:val="0"/>
        <w:jc w:val="both"/>
        <w:rPr>
          <w:lang w:eastAsia="ru-RU"/>
        </w:rPr>
      </w:pPr>
      <w:r w:rsidRPr="009B6A55">
        <w:rPr>
          <w:lang w:eastAsia="ru-RU"/>
        </w:rPr>
        <w:t xml:space="preserve">судом возвращено заявление о признании плательщика платежей в бюджет Раскильдинского сельского поселения Аликовского района банкротом или прекращено </w:t>
      </w:r>
      <w:r w:rsidRPr="009B6A55">
        <w:rPr>
          <w:lang w:eastAsia="ru-RU"/>
        </w:rPr>
        <w:lastRenderedPageBreak/>
        <w:t>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B6A55" w:rsidRPr="009B6A55" w:rsidRDefault="009B6A55" w:rsidP="009B6A55">
      <w:pPr>
        <w:suppressAutoHyphens w:val="0"/>
        <w:jc w:val="both"/>
        <w:rPr>
          <w:lang w:eastAsia="ru-RU"/>
        </w:rPr>
      </w:pPr>
      <w:r w:rsidRPr="009B6A55">
        <w:rPr>
          <w:lang w:eastAsia="ru-RU"/>
        </w:rPr>
        <w:t>5. Решение 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 (далее - Решение о восстановлении в учете), принимается в случаях:</w:t>
      </w:r>
    </w:p>
    <w:p w:rsidR="009B6A55" w:rsidRPr="009B6A55" w:rsidRDefault="009B6A55" w:rsidP="009B6A55">
      <w:pPr>
        <w:suppressAutoHyphens w:val="0"/>
        <w:jc w:val="both"/>
        <w:rPr>
          <w:lang w:eastAsia="ru-RU"/>
        </w:rPr>
      </w:pPr>
      <w:r w:rsidRPr="009B6A55">
        <w:rPr>
          <w:lang w:eastAsia="ru-RU"/>
        </w:rPr>
        <w:t>1) признания недействительной записи в Едином государственном реестре юридических лиц о ликвидации юридического лица либо об исключении его из реестра по решению регистрирующего органа как недействующего;</w:t>
      </w:r>
    </w:p>
    <w:p w:rsidR="009B6A55" w:rsidRPr="009B6A55" w:rsidRDefault="009B6A55" w:rsidP="009B6A55">
      <w:pPr>
        <w:suppressAutoHyphens w:val="0"/>
        <w:jc w:val="both"/>
        <w:rPr>
          <w:lang w:eastAsia="ru-RU"/>
        </w:rPr>
      </w:pPr>
      <w:r w:rsidRPr="009B6A55">
        <w:rPr>
          <w:lang w:eastAsia="ru-RU"/>
        </w:rPr>
        <w:t>2) признания недействительной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9B6A55" w:rsidRPr="009B6A55" w:rsidRDefault="009B6A55" w:rsidP="009B6A55">
      <w:pPr>
        <w:suppressAutoHyphens w:val="0"/>
        <w:jc w:val="both"/>
        <w:rPr>
          <w:lang w:eastAsia="ru-RU"/>
        </w:rPr>
      </w:pPr>
      <w:r w:rsidRPr="009B6A55">
        <w:rPr>
          <w:lang w:eastAsia="ru-RU"/>
        </w:rPr>
        <w:t>3) отмены решения суда об объявлении физического лица умершим.</w:t>
      </w:r>
    </w:p>
    <w:p w:rsidR="009B6A55" w:rsidRPr="009B6A55" w:rsidRDefault="009B6A55" w:rsidP="009B6A55">
      <w:pPr>
        <w:suppressAutoHyphens w:val="0"/>
        <w:jc w:val="both"/>
        <w:rPr>
          <w:lang w:eastAsia="ru-RU"/>
        </w:rPr>
      </w:pPr>
      <w:r w:rsidRPr="009B6A55">
        <w:rPr>
          <w:lang w:eastAsia="ru-RU"/>
        </w:rPr>
        <w:t>6. Решение о списании, Решение о восстановлении в учете принимается администратором доходов по соответствующему виду администрируемых доходов на основании акта о списании задолженности (о восстановлении в учете задолженности) и протокола заседания Комиссии по признанию безнадежной к взысканию (подлежащей к восстановлению) и списанию (восстановлению в учете) задолженности по неналоговым доходам от использования и распоряжения имуществом, подлежащим зачислению в бюджет Раскильдинского сельского поселения Аликовского района (далее - Комиссия).</w:t>
      </w:r>
    </w:p>
    <w:p w:rsidR="009B6A55" w:rsidRPr="009B6A55" w:rsidRDefault="009B6A55" w:rsidP="009B6A55">
      <w:pPr>
        <w:suppressAutoHyphens w:val="0"/>
        <w:jc w:val="both"/>
        <w:rPr>
          <w:lang w:eastAsia="ru-RU"/>
        </w:rPr>
      </w:pPr>
      <w:r w:rsidRPr="009B6A55">
        <w:rPr>
          <w:lang w:eastAsia="ru-RU"/>
        </w:rPr>
        <w:t>Решение о списании, Решение о восстановлении в учете оформляется постановлением администрации Раскильдинского сельского поселения Аликовского района.</w:t>
      </w:r>
    </w:p>
    <w:p w:rsidR="009B6A55" w:rsidRPr="009B6A55" w:rsidRDefault="009B6A55" w:rsidP="009B6A55">
      <w:pPr>
        <w:suppressAutoHyphens w:val="0"/>
        <w:jc w:val="both"/>
        <w:rPr>
          <w:lang w:eastAsia="ru-RU"/>
        </w:rPr>
      </w:pPr>
      <w:r w:rsidRPr="009B6A55">
        <w:rPr>
          <w:lang w:eastAsia="ru-RU"/>
        </w:rPr>
        <w:t>7. Комиссия является постоянно действующей. Заседания Комиссии назначаются председателем Комиссии (в случае отсутствия председателя - его заместителем) и проводятся после поступления Справки о суммах задолженности по неналоговым доходам от использования и распоряжения, подлежащим зачислению в бюджет Раскильдинского сельского поселения Аликовского района (далее - Справка о суммах задолженности) - приложение № 1 к настоящему Порядку.</w:t>
      </w:r>
    </w:p>
    <w:p w:rsidR="009B6A55" w:rsidRPr="009B6A55" w:rsidRDefault="009B6A55" w:rsidP="009B6A55">
      <w:pPr>
        <w:suppressAutoHyphens w:val="0"/>
        <w:jc w:val="both"/>
        <w:rPr>
          <w:lang w:eastAsia="ru-RU"/>
        </w:rPr>
      </w:pPr>
      <w:r w:rsidRPr="009B6A55">
        <w:rPr>
          <w:lang w:eastAsia="ru-RU"/>
        </w:rPr>
        <w:t>Комиссия правомочна принимать решения при условии присутствия на ее заседании не менее 2/3 ее участников, обладающих правом голоса. Правом голоса обладают председатель Комиссии, заместитель председателя Комиссии, члены Комиссии. Секретарь Комиссии правом голоса не обладает.</w:t>
      </w:r>
    </w:p>
    <w:p w:rsidR="009B6A55" w:rsidRPr="009B6A55" w:rsidRDefault="009B6A55" w:rsidP="009B6A55">
      <w:pPr>
        <w:suppressAutoHyphens w:val="0"/>
        <w:jc w:val="both"/>
        <w:rPr>
          <w:lang w:eastAsia="ru-RU"/>
        </w:rPr>
      </w:pPr>
      <w:r w:rsidRPr="009B6A55">
        <w:rPr>
          <w:lang w:eastAsia="ru-RU"/>
        </w:rPr>
        <w:t>Решения принимаются открытым голосованием простым большинством голосов. При равенстве голосов голос председателя Комиссии является решающим. Участники Комиссии не вправе воздерживаться от голосования. Председатель комиссии голосует последним.</w:t>
      </w:r>
    </w:p>
    <w:p w:rsidR="009B6A55" w:rsidRPr="009B6A55" w:rsidRDefault="009B6A55" w:rsidP="009B6A55">
      <w:pPr>
        <w:suppressAutoHyphens w:val="0"/>
        <w:jc w:val="both"/>
        <w:rPr>
          <w:lang w:eastAsia="ru-RU"/>
        </w:rPr>
      </w:pPr>
      <w:r w:rsidRPr="009B6A55">
        <w:rPr>
          <w:lang w:eastAsia="ru-RU"/>
        </w:rPr>
        <w:t>В случае наличия у кого-либо из участников Комиссии, обладающих правом голоса, прямой или косвенной личной заинтересованности в результатах голосования по вопросам, рассматриваемым Комиссией, такой участник Комиссии обязан заявить об этом председателю Комиссии (в случае отсутствия председателя - его заместителю) и заявить самоотвод от участия в заседании Комиссии. Самоотвод рассматривается остальным составом Комиссии, результат рассмотрения оформляется в протоколе заседания Комиссии с указанием причины удовлетворения или отказа в заявлении о самоотводе.</w:t>
      </w:r>
    </w:p>
    <w:p w:rsidR="009B6A55" w:rsidRPr="009B6A55" w:rsidRDefault="009B6A55" w:rsidP="009B6A55">
      <w:pPr>
        <w:suppressAutoHyphens w:val="0"/>
        <w:jc w:val="both"/>
        <w:rPr>
          <w:lang w:eastAsia="ru-RU"/>
        </w:rPr>
      </w:pPr>
      <w:r w:rsidRPr="009B6A55">
        <w:rPr>
          <w:lang w:eastAsia="ru-RU"/>
        </w:rPr>
        <w:t>По результатам рассмотрения представленных документов Комиссия принимает одно из следующих решений, которое отражается в протоколе заседания:</w:t>
      </w:r>
    </w:p>
    <w:p w:rsidR="009B6A55" w:rsidRPr="009B6A55" w:rsidRDefault="009B6A55" w:rsidP="009B6A55">
      <w:pPr>
        <w:suppressAutoHyphens w:val="0"/>
        <w:jc w:val="both"/>
        <w:rPr>
          <w:lang w:eastAsia="ru-RU"/>
        </w:rPr>
      </w:pPr>
      <w:r w:rsidRPr="009B6A55">
        <w:rPr>
          <w:lang w:eastAsia="ru-RU"/>
        </w:rPr>
        <w:t>- о дальнейшей работе по взысканию задолженности;</w:t>
      </w:r>
    </w:p>
    <w:p w:rsidR="009B6A55" w:rsidRPr="009B6A55" w:rsidRDefault="009B6A55" w:rsidP="009B6A55">
      <w:pPr>
        <w:suppressAutoHyphens w:val="0"/>
        <w:jc w:val="both"/>
        <w:rPr>
          <w:lang w:eastAsia="ru-RU"/>
        </w:rPr>
      </w:pPr>
      <w:r w:rsidRPr="009B6A55">
        <w:rPr>
          <w:lang w:eastAsia="ru-RU"/>
        </w:rPr>
        <w:t>- о признании безнадежной к взысканию задолженности и списании данной задолженности;</w:t>
      </w:r>
    </w:p>
    <w:p w:rsidR="009B6A55" w:rsidRPr="009B6A55" w:rsidRDefault="009B6A55" w:rsidP="009B6A55">
      <w:pPr>
        <w:suppressAutoHyphens w:val="0"/>
        <w:jc w:val="both"/>
        <w:rPr>
          <w:lang w:eastAsia="ru-RU"/>
        </w:rPr>
      </w:pPr>
      <w:r w:rsidRPr="009B6A55">
        <w:rPr>
          <w:lang w:eastAsia="ru-RU"/>
        </w:rPr>
        <w:t>- об отсутствии оснований для признания подлежащей восстановлению в учете ранее списанной задолженности;</w:t>
      </w:r>
    </w:p>
    <w:p w:rsidR="009B6A55" w:rsidRPr="009B6A55" w:rsidRDefault="009B6A55" w:rsidP="009B6A55">
      <w:pPr>
        <w:suppressAutoHyphens w:val="0"/>
        <w:jc w:val="both"/>
        <w:rPr>
          <w:lang w:eastAsia="ru-RU"/>
        </w:rPr>
      </w:pPr>
      <w:r w:rsidRPr="009B6A55">
        <w:rPr>
          <w:lang w:eastAsia="ru-RU"/>
        </w:rPr>
        <w:t>- 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w:t>
      </w:r>
    </w:p>
    <w:p w:rsidR="009B6A55" w:rsidRPr="009B6A55" w:rsidRDefault="009B6A55" w:rsidP="009B6A55">
      <w:pPr>
        <w:suppressAutoHyphens w:val="0"/>
        <w:jc w:val="both"/>
        <w:rPr>
          <w:lang w:eastAsia="ru-RU"/>
        </w:rPr>
      </w:pPr>
      <w:r w:rsidRPr="009B6A55">
        <w:rPr>
          <w:lang w:eastAsia="ru-RU"/>
        </w:rPr>
        <w:lastRenderedPageBreak/>
        <w:t>Протокол заседания Комиссии оформляется секретарем Комиссии в письменной форме и подписывается всеми ее участниками.</w:t>
      </w:r>
    </w:p>
    <w:p w:rsidR="009B6A55" w:rsidRPr="009B6A55" w:rsidRDefault="009B6A55" w:rsidP="009B6A55">
      <w:pPr>
        <w:suppressAutoHyphens w:val="0"/>
        <w:jc w:val="both"/>
        <w:rPr>
          <w:lang w:eastAsia="ru-RU"/>
        </w:rPr>
      </w:pPr>
      <w:r w:rsidRPr="009B6A55">
        <w:rPr>
          <w:lang w:eastAsia="ru-RU"/>
        </w:rPr>
        <w:t>Протокол заседания Комиссии должен содержать следующие сведения:</w:t>
      </w:r>
    </w:p>
    <w:p w:rsidR="009B6A55" w:rsidRPr="009B6A55" w:rsidRDefault="009B6A55" w:rsidP="009B6A55">
      <w:pPr>
        <w:suppressAutoHyphens w:val="0"/>
        <w:jc w:val="both"/>
        <w:rPr>
          <w:lang w:eastAsia="ru-RU"/>
        </w:rPr>
      </w:pPr>
      <w:r w:rsidRPr="009B6A55">
        <w:rPr>
          <w:lang w:eastAsia="ru-RU"/>
        </w:rPr>
        <w:t>а) дата заседания Комиссии;</w:t>
      </w:r>
    </w:p>
    <w:p w:rsidR="009B6A55" w:rsidRPr="009B6A55" w:rsidRDefault="009B6A55" w:rsidP="009B6A55">
      <w:pPr>
        <w:suppressAutoHyphens w:val="0"/>
        <w:jc w:val="both"/>
        <w:rPr>
          <w:lang w:eastAsia="ru-RU"/>
        </w:rPr>
      </w:pPr>
      <w:r w:rsidRPr="009B6A55">
        <w:rPr>
          <w:lang w:eastAsia="ru-RU"/>
        </w:rPr>
        <w:t>б) сведения о задолженности, являющейся предметом рассмотрения Комиссии, в том числе:</w:t>
      </w:r>
    </w:p>
    <w:p w:rsidR="009B6A55" w:rsidRPr="009B6A55" w:rsidRDefault="009B6A55" w:rsidP="009B6A55">
      <w:pPr>
        <w:suppressAutoHyphens w:val="0"/>
        <w:jc w:val="both"/>
        <w:rPr>
          <w:lang w:eastAsia="ru-RU"/>
        </w:rPr>
      </w:pPr>
      <w:r w:rsidRPr="009B6A55">
        <w:rPr>
          <w:lang w:eastAsia="ru-RU"/>
        </w:rPr>
        <w:t>- полное наименование организации (фамилия, имя, отчество физического лица);</w:t>
      </w:r>
    </w:p>
    <w:p w:rsidR="009B6A55" w:rsidRPr="009B6A55" w:rsidRDefault="009B6A55" w:rsidP="009B6A55">
      <w:pPr>
        <w:suppressAutoHyphens w:val="0"/>
        <w:jc w:val="both"/>
        <w:rPr>
          <w:lang w:eastAsia="ru-RU"/>
        </w:rPr>
      </w:pPr>
      <w:r w:rsidRPr="009B6A55">
        <w:rPr>
          <w:lang w:eastAsia="ru-RU"/>
        </w:rPr>
        <w:t>-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9B6A55" w:rsidRPr="009B6A55" w:rsidRDefault="009B6A55" w:rsidP="009B6A55">
      <w:pPr>
        <w:suppressAutoHyphens w:val="0"/>
        <w:jc w:val="both"/>
        <w:rPr>
          <w:lang w:eastAsia="ru-RU"/>
        </w:rPr>
      </w:pPr>
      <w:r w:rsidRPr="009B6A55">
        <w:rPr>
          <w:lang w:eastAsia="ru-RU"/>
        </w:rPr>
        <w:t>- сведения о платеже, по которому возникла задолженность;</w:t>
      </w:r>
    </w:p>
    <w:p w:rsidR="009B6A55" w:rsidRPr="009B6A55" w:rsidRDefault="009B6A55" w:rsidP="009B6A55">
      <w:pPr>
        <w:suppressAutoHyphens w:val="0"/>
        <w:jc w:val="both"/>
        <w:rPr>
          <w:lang w:eastAsia="ru-RU"/>
        </w:rPr>
      </w:pPr>
      <w:r w:rsidRPr="009B6A55">
        <w:rPr>
          <w:lang w:eastAsia="ru-RU"/>
        </w:rPr>
        <w:t>- код классификации дохода бюджета Раскильдинского сельского поселения Аликовского района, по которому учитывается задолженность по платежам в бюджет Раскильдинского сельского поселения Аликовского района;</w:t>
      </w:r>
    </w:p>
    <w:p w:rsidR="009B6A55" w:rsidRPr="009B6A55" w:rsidRDefault="009B6A55" w:rsidP="009B6A55">
      <w:pPr>
        <w:suppressAutoHyphens w:val="0"/>
        <w:jc w:val="both"/>
        <w:rPr>
          <w:lang w:eastAsia="ru-RU"/>
        </w:rPr>
      </w:pPr>
      <w:r w:rsidRPr="009B6A55">
        <w:rPr>
          <w:lang w:eastAsia="ru-RU"/>
        </w:rPr>
        <w:t>- сумма задолженности по платежам в бюджет Раскильдинского сельского поселения Аликовского района;</w:t>
      </w:r>
    </w:p>
    <w:p w:rsidR="009B6A55" w:rsidRPr="009B6A55" w:rsidRDefault="009B6A55" w:rsidP="009B6A55">
      <w:pPr>
        <w:suppressAutoHyphens w:val="0"/>
        <w:jc w:val="both"/>
        <w:rPr>
          <w:lang w:eastAsia="ru-RU"/>
        </w:rPr>
      </w:pPr>
      <w:r w:rsidRPr="009B6A55">
        <w:rPr>
          <w:lang w:eastAsia="ru-RU"/>
        </w:rPr>
        <w:t>- сумма задолженности по пеням, штрафам по соответствующим платежам в бюджет Раскильдинского сельского поселения Аликовского района;</w:t>
      </w:r>
    </w:p>
    <w:p w:rsidR="009B6A55" w:rsidRPr="009B6A55" w:rsidRDefault="009B6A55" w:rsidP="009B6A55">
      <w:pPr>
        <w:suppressAutoHyphens w:val="0"/>
        <w:jc w:val="both"/>
        <w:rPr>
          <w:lang w:eastAsia="ru-RU"/>
        </w:rPr>
      </w:pPr>
      <w:r w:rsidRPr="009B6A55">
        <w:rPr>
          <w:lang w:eastAsia="ru-RU"/>
        </w:rPr>
        <w:t>- сведения о признании безнадежной к взысканию задолженности и списании данной задолженности (в случае если рассматривается вопрос о признании подлежащей восстановлению в учете списанной ранее как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задолженности и восстановлении ее в учете);</w:t>
      </w:r>
    </w:p>
    <w:p w:rsidR="009B6A55" w:rsidRPr="009B6A55" w:rsidRDefault="009B6A55" w:rsidP="009B6A55">
      <w:pPr>
        <w:suppressAutoHyphens w:val="0"/>
        <w:jc w:val="both"/>
        <w:rPr>
          <w:lang w:eastAsia="ru-RU"/>
        </w:rPr>
      </w:pPr>
      <w:r w:rsidRPr="009B6A55">
        <w:rPr>
          <w:lang w:eastAsia="ru-RU"/>
        </w:rPr>
        <w:t>в) сведения о поставленных на рассмотрение Комиссии вопросах, указанных в абзацах 2 - 3 пункта 1 настоящего </w:t>
      </w:r>
      <w:r w:rsidRPr="009B6A55">
        <w:rPr>
          <w:color w:val="000000"/>
          <w:lang w:eastAsia="ru-RU"/>
        </w:rPr>
        <w:t>Порядка</w:t>
      </w:r>
      <w:r w:rsidRPr="009B6A55">
        <w:rPr>
          <w:lang w:eastAsia="ru-RU"/>
        </w:rPr>
        <w:t>;</w:t>
      </w:r>
    </w:p>
    <w:p w:rsidR="009B6A55" w:rsidRPr="009B6A55" w:rsidRDefault="009B6A55" w:rsidP="009B6A55">
      <w:pPr>
        <w:suppressAutoHyphens w:val="0"/>
        <w:jc w:val="both"/>
        <w:rPr>
          <w:lang w:eastAsia="ru-RU"/>
        </w:rPr>
      </w:pPr>
      <w:r w:rsidRPr="009B6A55">
        <w:rPr>
          <w:lang w:eastAsia="ru-RU"/>
        </w:rPr>
        <w:t>г) сведения о представленных по каждому рассматриваемому вопросу документах;</w:t>
      </w:r>
    </w:p>
    <w:p w:rsidR="009B6A55" w:rsidRPr="009B6A55" w:rsidRDefault="009B6A55" w:rsidP="009B6A55">
      <w:pPr>
        <w:suppressAutoHyphens w:val="0"/>
        <w:jc w:val="both"/>
        <w:rPr>
          <w:lang w:eastAsia="ru-RU"/>
        </w:rPr>
      </w:pPr>
      <w:r w:rsidRPr="009B6A55">
        <w:rPr>
          <w:lang w:eastAsia="ru-RU"/>
        </w:rPr>
        <w:t>д) сведения о результатах голосования по рассмотренным вопросам;</w:t>
      </w:r>
    </w:p>
    <w:p w:rsidR="009B6A55" w:rsidRPr="009B6A55" w:rsidRDefault="009B6A55" w:rsidP="009B6A55">
      <w:pPr>
        <w:suppressAutoHyphens w:val="0"/>
        <w:jc w:val="both"/>
        <w:rPr>
          <w:lang w:eastAsia="ru-RU"/>
        </w:rPr>
      </w:pPr>
      <w:r w:rsidRPr="009B6A55">
        <w:rPr>
          <w:lang w:eastAsia="ru-RU"/>
        </w:rPr>
        <w:t>е) сведения о принятых решениях, указанных в абзацах 7 - 10 пункта 6 настоящего </w:t>
      </w:r>
      <w:r w:rsidRPr="009B6A55">
        <w:rPr>
          <w:color w:val="000000"/>
          <w:lang w:eastAsia="ru-RU"/>
        </w:rPr>
        <w:t>Порядка</w:t>
      </w:r>
      <w:r w:rsidRPr="009B6A55">
        <w:rPr>
          <w:lang w:eastAsia="ru-RU"/>
        </w:rPr>
        <w:t>, по каждому из вопросов;</w:t>
      </w:r>
    </w:p>
    <w:p w:rsidR="009B6A55" w:rsidRPr="009B6A55" w:rsidRDefault="009B6A55" w:rsidP="009B6A55">
      <w:pPr>
        <w:suppressAutoHyphens w:val="0"/>
        <w:jc w:val="both"/>
        <w:rPr>
          <w:lang w:eastAsia="ru-RU"/>
        </w:rPr>
      </w:pPr>
      <w:r w:rsidRPr="009B6A55">
        <w:rPr>
          <w:lang w:eastAsia="ru-RU"/>
        </w:rPr>
        <w:t>ж) сведения о заявленных участниками Комиссии самоотводах и результатах их рассмотрения.</w:t>
      </w:r>
    </w:p>
    <w:p w:rsidR="009B6A55" w:rsidRPr="009B6A55" w:rsidRDefault="009B6A55" w:rsidP="009B6A55">
      <w:pPr>
        <w:suppressAutoHyphens w:val="0"/>
        <w:jc w:val="both"/>
        <w:rPr>
          <w:lang w:eastAsia="ru-RU"/>
        </w:rPr>
      </w:pPr>
      <w:r w:rsidRPr="009B6A55">
        <w:rPr>
          <w:lang w:eastAsia="ru-RU"/>
        </w:rPr>
        <w:t>Протокол заседания Комиссии подписывается председателем Комиссии и секретарем Комиссии.</w:t>
      </w:r>
    </w:p>
    <w:p w:rsidR="009B6A55" w:rsidRPr="009B6A55" w:rsidRDefault="009B6A55" w:rsidP="009B6A55">
      <w:pPr>
        <w:suppressAutoHyphens w:val="0"/>
        <w:jc w:val="both"/>
        <w:rPr>
          <w:lang w:eastAsia="ru-RU"/>
        </w:rPr>
      </w:pPr>
      <w:r w:rsidRPr="009B6A55">
        <w:rPr>
          <w:lang w:eastAsia="ru-RU"/>
        </w:rPr>
        <w:t>8. Рассмотрение вопроса о признании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и списании задолженности производится Комиссией по списанию задолженности в зависимости от основания признания задолженности безнадежной к взысканию при наличии ниже перечисленных документов:</w:t>
      </w:r>
    </w:p>
    <w:p w:rsidR="009B6A55" w:rsidRPr="009B6A55" w:rsidRDefault="009B6A55" w:rsidP="009B6A55">
      <w:pPr>
        <w:suppressAutoHyphens w:val="0"/>
        <w:jc w:val="both"/>
        <w:rPr>
          <w:lang w:eastAsia="ru-RU"/>
        </w:rPr>
      </w:pPr>
      <w:r w:rsidRPr="009B6A55">
        <w:rPr>
          <w:lang w:eastAsia="ru-RU"/>
        </w:rPr>
        <w:t>а) выписки из отчетности администратора доходов бюджета об учитываемых суммах задолженности по уплате платежей в бюджет Раскильдинского сельского поселения Аликовского района;</w:t>
      </w:r>
    </w:p>
    <w:p w:rsidR="009B6A55" w:rsidRPr="009B6A55" w:rsidRDefault="009B6A55" w:rsidP="009B6A55">
      <w:pPr>
        <w:suppressAutoHyphens w:val="0"/>
        <w:jc w:val="both"/>
        <w:rPr>
          <w:lang w:eastAsia="ru-RU"/>
        </w:rPr>
      </w:pPr>
      <w:r w:rsidRPr="009B6A55">
        <w:rPr>
          <w:lang w:eastAsia="ru-RU"/>
        </w:rPr>
        <w:t>б) справки администратора доходов бюджета о принятых мерах по обеспечению взыскания задолженности по платежам в бюджет Раскильдинского сельского поселения Аликовского района;</w:t>
      </w:r>
    </w:p>
    <w:p w:rsidR="009B6A55" w:rsidRPr="009B6A55" w:rsidRDefault="009B6A55" w:rsidP="009B6A55">
      <w:pPr>
        <w:suppressAutoHyphens w:val="0"/>
        <w:jc w:val="both"/>
        <w:rPr>
          <w:lang w:eastAsia="ru-RU"/>
        </w:rPr>
      </w:pPr>
      <w:r w:rsidRPr="009B6A55">
        <w:rPr>
          <w:lang w:eastAsia="ru-RU"/>
        </w:rPr>
        <w:t>в) документы, подтверждающие случаи признания безнадежной к взысканию задолженности по платежам в местный бюджет, в том числе:</w:t>
      </w:r>
    </w:p>
    <w:p w:rsidR="009B6A55" w:rsidRPr="009B6A55" w:rsidRDefault="009B6A55" w:rsidP="009B6A55">
      <w:pPr>
        <w:suppressAutoHyphens w:val="0"/>
        <w:jc w:val="both"/>
        <w:rPr>
          <w:lang w:eastAsia="ru-RU"/>
        </w:rPr>
      </w:pPr>
      <w:r w:rsidRPr="009B6A55">
        <w:rPr>
          <w:lang w:eastAsia="ru-RU"/>
        </w:rPr>
        <w:t>документ, свидетельствующий о смерти физического лица - плательщика платежей в местный бюджет или подтверждающий факт объявления его умершим;</w:t>
      </w:r>
    </w:p>
    <w:p w:rsidR="009B6A55" w:rsidRPr="009B6A55" w:rsidRDefault="009B6A55" w:rsidP="009B6A55">
      <w:pPr>
        <w:suppressAutoHyphens w:val="0"/>
        <w:jc w:val="both"/>
        <w:rPr>
          <w:lang w:eastAsia="ru-RU"/>
        </w:rPr>
      </w:pPr>
      <w:r w:rsidRPr="009B6A55">
        <w:rPr>
          <w:lang w:eastAsia="ru-RU"/>
        </w:rPr>
        <w:t xml:space="preserve">судебный акт о завершении конкурсного производства или завершении реализации имущества гражданина - плательщика платежей в местный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местный бюджет деятельности в качестве </w:t>
      </w:r>
      <w:r w:rsidRPr="009B6A55">
        <w:rPr>
          <w:lang w:eastAsia="ru-RU"/>
        </w:rPr>
        <w:lastRenderedPageBreak/>
        <w:t>индивидуального предпринимателя в связи с принятием судебного акта о признании его несостоятельным (банкротом);</w:t>
      </w:r>
    </w:p>
    <w:p w:rsidR="009B6A55" w:rsidRPr="009B6A55" w:rsidRDefault="009B6A55" w:rsidP="009B6A55">
      <w:pPr>
        <w:suppressAutoHyphens w:val="0"/>
        <w:jc w:val="both"/>
        <w:rPr>
          <w:lang w:eastAsia="ru-RU"/>
        </w:rPr>
      </w:pPr>
      <w:r w:rsidRPr="009B6A55">
        <w:rPr>
          <w:lang w:eastAsia="ru-RU"/>
        </w:rPr>
        <w:t>судебный акт о завершении конкурсного производства или завершении реализации имущества гражданина - плательщика платежей в местный бюджет;</w:t>
      </w:r>
    </w:p>
    <w:p w:rsidR="009B6A55" w:rsidRPr="009B6A55" w:rsidRDefault="009B6A55" w:rsidP="009B6A55">
      <w:pPr>
        <w:suppressAutoHyphens w:val="0"/>
        <w:jc w:val="both"/>
        <w:rPr>
          <w:lang w:eastAsia="ru-RU"/>
        </w:rPr>
      </w:pPr>
      <w:r w:rsidRPr="009B6A55">
        <w:rPr>
          <w:lang w:eastAsia="ru-RU"/>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
    <w:p w:rsidR="009B6A55" w:rsidRPr="009B6A55" w:rsidRDefault="009B6A55" w:rsidP="009B6A55">
      <w:pPr>
        <w:suppressAutoHyphens w:val="0"/>
        <w:jc w:val="both"/>
        <w:rPr>
          <w:lang w:eastAsia="ru-RU"/>
        </w:rPr>
      </w:pPr>
      <w:r w:rsidRPr="009B6A55">
        <w:rPr>
          <w:lang w:eastAsia="ru-RU"/>
        </w:rPr>
        <w:t>документ, содержащий сведения из Единого государственного реестра юридических лиц об исключении юридического лица - плательщика платежей в местный бюджет из указанного реестра по решению регистрирующего органа;</w:t>
      </w:r>
    </w:p>
    <w:p w:rsidR="009B6A55" w:rsidRPr="009B6A55" w:rsidRDefault="009B6A55" w:rsidP="009B6A55">
      <w:pPr>
        <w:suppressAutoHyphens w:val="0"/>
        <w:jc w:val="both"/>
        <w:rPr>
          <w:lang w:eastAsia="ru-RU"/>
        </w:rPr>
      </w:pPr>
      <w:r w:rsidRPr="009B6A55">
        <w:rPr>
          <w:lang w:eastAsia="ru-RU"/>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местного бюджета утрачивает возможность взыскания задолженности по платежам в местный бюджет;</w:t>
      </w:r>
    </w:p>
    <w:p w:rsidR="009B6A55" w:rsidRPr="009B6A55" w:rsidRDefault="009B6A55" w:rsidP="009B6A55">
      <w:pPr>
        <w:suppressAutoHyphens w:val="0"/>
        <w:jc w:val="both"/>
        <w:rPr>
          <w:lang w:eastAsia="ru-RU"/>
        </w:rPr>
      </w:pPr>
      <w:r w:rsidRPr="009B6A55">
        <w:rPr>
          <w:lang w:eastAsia="ru-RU"/>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9B6A55" w:rsidRPr="009B6A55" w:rsidRDefault="009B6A55" w:rsidP="009B6A55">
      <w:pPr>
        <w:suppressAutoHyphens w:val="0"/>
        <w:jc w:val="both"/>
        <w:rPr>
          <w:lang w:eastAsia="ru-RU"/>
        </w:rPr>
      </w:pPr>
      <w:r w:rsidRPr="009B6A55">
        <w:rPr>
          <w:lang w:eastAsia="ru-RU"/>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B6A55" w:rsidRPr="009B6A55" w:rsidRDefault="009B6A55" w:rsidP="009B6A55">
      <w:pPr>
        <w:suppressAutoHyphens w:val="0"/>
        <w:jc w:val="both"/>
        <w:rPr>
          <w:lang w:eastAsia="ru-RU"/>
        </w:rPr>
      </w:pPr>
      <w:r w:rsidRPr="009B6A55">
        <w:rPr>
          <w:lang w:eastAsia="ru-RU"/>
        </w:rPr>
        <w:t>постановление о прекращении исполнения постановления о назначении административного наказания.</w:t>
      </w:r>
    </w:p>
    <w:p w:rsidR="009B6A55" w:rsidRPr="009B6A55" w:rsidRDefault="009B6A55" w:rsidP="009B6A55">
      <w:pPr>
        <w:suppressAutoHyphens w:val="0"/>
        <w:jc w:val="both"/>
        <w:rPr>
          <w:lang w:eastAsia="ru-RU"/>
        </w:rPr>
      </w:pPr>
      <w:r w:rsidRPr="009B6A55">
        <w:rPr>
          <w:lang w:eastAsia="ru-RU"/>
        </w:rPr>
        <w:t>9. Решение Комиссии о признании подлежащей восстановлению в учете списанной ранее как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задолженности и восстановлении в учете данной задолженности принимается на основании Справки о суммах задолженности и следующих документов:</w:t>
      </w:r>
    </w:p>
    <w:p w:rsidR="009B6A55" w:rsidRPr="009B6A55" w:rsidRDefault="009B6A55" w:rsidP="009B6A55">
      <w:pPr>
        <w:suppressAutoHyphens w:val="0"/>
        <w:jc w:val="both"/>
        <w:rPr>
          <w:lang w:eastAsia="ru-RU"/>
        </w:rPr>
      </w:pPr>
      <w:r w:rsidRPr="009B6A55">
        <w:rPr>
          <w:lang w:eastAsia="ru-RU"/>
        </w:rPr>
        <w:t>1) в случаях, указанных в подпункте 1 пункта 4 </w:t>
      </w:r>
      <w:r w:rsidRPr="009B6A55">
        <w:rPr>
          <w:color w:val="000000"/>
          <w:lang w:eastAsia="ru-RU"/>
        </w:rPr>
        <w:t>Порядка</w:t>
      </w:r>
      <w:r w:rsidRPr="009B6A55">
        <w:rPr>
          <w:lang w:eastAsia="ru-RU"/>
        </w:rPr>
        <w:t>:</w:t>
      </w:r>
    </w:p>
    <w:p w:rsidR="009B6A55" w:rsidRPr="009B6A55" w:rsidRDefault="009B6A55" w:rsidP="009B6A55">
      <w:pPr>
        <w:suppressAutoHyphens w:val="0"/>
        <w:jc w:val="both"/>
        <w:rPr>
          <w:lang w:eastAsia="ru-RU"/>
        </w:rPr>
      </w:pPr>
      <w:r w:rsidRPr="009B6A55">
        <w:rPr>
          <w:lang w:eastAsia="ru-RU"/>
        </w:rPr>
        <w:t>выписки из Единого государственного реестра юридических лиц, содержащей сведения о признании недействительной записи о ликвидации юридического лица либо об исключении его из реестра по решению регистрирующего органа как недействующего;</w:t>
      </w:r>
    </w:p>
    <w:p w:rsidR="009B6A55" w:rsidRPr="009B6A55" w:rsidRDefault="009B6A55" w:rsidP="009B6A55">
      <w:pPr>
        <w:suppressAutoHyphens w:val="0"/>
        <w:jc w:val="both"/>
        <w:rPr>
          <w:lang w:eastAsia="ru-RU"/>
        </w:rPr>
      </w:pPr>
      <w:r w:rsidRPr="009B6A55">
        <w:rPr>
          <w:lang w:eastAsia="ru-RU"/>
        </w:rPr>
        <w:t>2) в случаях, указанных в подпункте 2 пункта 4 Порядка:</w:t>
      </w:r>
    </w:p>
    <w:p w:rsidR="009B6A55" w:rsidRPr="009B6A55" w:rsidRDefault="009B6A55" w:rsidP="009B6A55">
      <w:pPr>
        <w:suppressAutoHyphens w:val="0"/>
        <w:jc w:val="both"/>
        <w:rPr>
          <w:lang w:eastAsia="ru-RU"/>
        </w:rPr>
      </w:pPr>
      <w:r w:rsidRPr="009B6A55">
        <w:rPr>
          <w:lang w:eastAsia="ru-RU"/>
        </w:rPr>
        <w:t>выписки из Единого государственного реестра индивидуальных предпринимателей, содержащей сведения о признании недействительной записи о прекращении физическим лицом деятельности в качестве индивидуального предпринимателя;</w:t>
      </w:r>
    </w:p>
    <w:p w:rsidR="009B6A55" w:rsidRPr="009B6A55" w:rsidRDefault="009B6A55" w:rsidP="009B6A55">
      <w:pPr>
        <w:suppressAutoHyphens w:val="0"/>
        <w:jc w:val="both"/>
        <w:rPr>
          <w:lang w:eastAsia="ru-RU"/>
        </w:rPr>
      </w:pPr>
      <w:r w:rsidRPr="009B6A55">
        <w:rPr>
          <w:lang w:eastAsia="ru-RU"/>
        </w:rPr>
        <w:t>3) в случаях, указанных в подпункте 3 пункта 4 </w:t>
      </w:r>
      <w:r w:rsidRPr="009B6A55">
        <w:rPr>
          <w:color w:val="000000"/>
          <w:lang w:eastAsia="ru-RU"/>
        </w:rPr>
        <w:t>Порядка</w:t>
      </w:r>
      <w:r w:rsidRPr="009B6A55">
        <w:rPr>
          <w:lang w:eastAsia="ru-RU"/>
        </w:rPr>
        <w:t>:</w:t>
      </w:r>
    </w:p>
    <w:p w:rsidR="009B6A55" w:rsidRPr="009B6A55" w:rsidRDefault="009B6A55" w:rsidP="009B6A55">
      <w:pPr>
        <w:suppressAutoHyphens w:val="0"/>
        <w:jc w:val="both"/>
        <w:rPr>
          <w:lang w:eastAsia="ru-RU"/>
        </w:rPr>
      </w:pPr>
      <w:r w:rsidRPr="009B6A55">
        <w:rPr>
          <w:lang w:eastAsia="ru-RU"/>
        </w:rPr>
        <w:t>вступившего в законную силу судебного акта, содержащего сведения об отмене ранее принятого решения суда об объявлении физического лица умершим.</w:t>
      </w:r>
    </w:p>
    <w:p w:rsidR="009B6A55" w:rsidRPr="009B6A55" w:rsidRDefault="009B6A55" w:rsidP="009B6A55">
      <w:pPr>
        <w:suppressAutoHyphens w:val="0"/>
        <w:jc w:val="both"/>
        <w:rPr>
          <w:lang w:eastAsia="ru-RU"/>
        </w:rPr>
      </w:pPr>
      <w:r w:rsidRPr="009B6A55">
        <w:rPr>
          <w:lang w:eastAsia="ru-RU"/>
        </w:rPr>
        <w:t>10. Решение Комиссии о дальнейшей работе по </w:t>
      </w:r>
      <w:r w:rsidRPr="009B6A55">
        <w:rPr>
          <w:color w:val="000000"/>
          <w:lang w:eastAsia="ru-RU"/>
        </w:rPr>
        <w:t>взысканию</w:t>
      </w:r>
      <w:r w:rsidRPr="009B6A55">
        <w:rPr>
          <w:lang w:eastAsia="ru-RU"/>
        </w:rPr>
        <w:t> задолженности принимается в случае, если на рассмотрение Комиссией вопроса о признании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задолженности и списании данной задолженности не представлены либо представлены не в полном объеме документы, установленные пунктом 7 настоящего </w:t>
      </w:r>
      <w:r w:rsidRPr="009B6A55">
        <w:rPr>
          <w:color w:val="000000"/>
          <w:lang w:eastAsia="ru-RU"/>
        </w:rPr>
        <w:t>Порядка</w:t>
      </w:r>
      <w:r w:rsidRPr="009B6A55">
        <w:rPr>
          <w:lang w:eastAsia="ru-RU"/>
        </w:rPr>
        <w:t>, либо из представленных документов не следует наличие оснований, установленных пунктом 3 настоящего Порядка.</w:t>
      </w:r>
    </w:p>
    <w:p w:rsidR="009B6A55" w:rsidRPr="009B6A55" w:rsidRDefault="009B6A55" w:rsidP="009B6A55">
      <w:pPr>
        <w:suppressAutoHyphens w:val="0"/>
        <w:jc w:val="both"/>
        <w:rPr>
          <w:lang w:eastAsia="ru-RU"/>
        </w:rPr>
      </w:pPr>
      <w:r w:rsidRPr="009B6A55">
        <w:rPr>
          <w:lang w:eastAsia="ru-RU"/>
        </w:rPr>
        <w:t>Решение Комиссии об отсутствии оснований для признания подлежащей восстановлению в учете ранее списанной задолженности принимается в случае, если на рассмотрение Комиссией вопроса о признании подлежащей восстановлению в учете списанной ранее как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задолженности и восстановлении в учете данной задолженности не представлены либо представлены не в полном объеме документы, установленные пунктом 8 настоящего </w:t>
      </w:r>
      <w:r w:rsidRPr="009B6A55">
        <w:rPr>
          <w:color w:val="000000"/>
          <w:lang w:eastAsia="ru-RU"/>
        </w:rPr>
        <w:t>Порядка</w:t>
      </w:r>
      <w:r w:rsidRPr="009B6A55">
        <w:rPr>
          <w:lang w:eastAsia="ru-RU"/>
        </w:rPr>
        <w:t>, либо из представленных документов не следует наличие оснований, установленных пунктом 4 настоящего Порядка.</w:t>
      </w:r>
    </w:p>
    <w:p w:rsidR="009B6A55" w:rsidRPr="009B6A55" w:rsidRDefault="009B6A55" w:rsidP="009B6A55">
      <w:pPr>
        <w:suppressAutoHyphens w:val="0"/>
        <w:jc w:val="both"/>
        <w:rPr>
          <w:lang w:eastAsia="ru-RU"/>
        </w:rPr>
      </w:pPr>
      <w:r w:rsidRPr="009B6A55">
        <w:rPr>
          <w:lang w:eastAsia="ru-RU"/>
        </w:rPr>
        <w:lastRenderedPageBreak/>
        <w:t>11. Выписка из отчетности администратора доходов об учитываемых суммах задолженности по уплате платежей, указанных в абзаце 4 пункта 1 настоящего </w:t>
      </w:r>
      <w:r w:rsidRPr="009B6A55">
        <w:rPr>
          <w:color w:val="000000"/>
          <w:lang w:eastAsia="ru-RU"/>
        </w:rPr>
        <w:t>Порядка</w:t>
      </w:r>
      <w:r w:rsidRPr="009B6A55">
        <w:rPr>
          <w:lang w:eastAsia="ru-RU"/>
        </w:rPr>
        <w:t>, а также Справка о суммах задолженности оформляется администратором доходов.</w:t>
      </w:r>
    </w:p>
    <w:p w:rsidR="009B6A55" w:rsidRPr="009B6A55" w:rsidRDefault="009B6A55" w:rsidP="009B6A55">
      <w:pPr>
        <w:suppressAutoHyphens w:val="0"/>
        <w:jc w:val="both"/>
        <w:rPr>
          <w:lang w:eastAsia="ru-RU"/>
        </w:rPr>
      </w:pPr>
      <w:r w:rsidRPr="009B6A55">
        <w:rPr>
          <w:lang w:eastAsia="ru-RU"/>
        </w:rPr>
        <w:t>12. Функции по сбору документов, указанных в пунктах 7 - 8 настоящего </w:t>
      </w:r>
      <w:r w:rsidRPr="009B6A55">
        <w:rPr>
          <w:color w:val="000000"/>
          <w:lang w:eastAsia="ru-RU"/>
        </w:rPr>
        <w:t>Порядка</w:t>
      </w:r>
      <w:r w:rsidRPr="009B6A55">
        <w:rPr>
          <w:lang w:eastAsia="ru-RU"/>
        </w:rPr>
        <w:t>, осуществляет администратор доходов.</w:t>
      </w:r>
    </w:p>
    <w:p w:rsidR="009B6A55" w:rsidRPr="009B6A55" w:rsidRDefault="009B6A55" w:rsidP="009B6A55">
      <w:pPr>
        <w:suppressAutoHyphens w:val="0"/>
        <w:jc w:val="both"/>
        <w:rPr>
          <w:lang w:eastAsia="ru-RU"/>
        </w:rPr>
      </w:pPr>
      <w:r w:rsidRPr="009B6A55">
        <w:rPr>
          <w:lang w:eastAsia="ru-RU"/>
        </w:rPr>
        <w:t>13. На основании протокола заседания Комиссии, содержащего решение Комиссии о признании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задолженности и списании данной задолженности, либо решение Комиссии о признании подлежащей восстановлению в учете списанной ранее как </w:t>
      </w:r>
      <w:r w:rsidRPr="009B6A55">
        <w:rPr>
          <w:color w:val="000000"/>
          <w:lang w:eastAsia="ru-RU"/>
        </w:rPr>
        <w:t>безнадежной</w:t>
      </w:r>
      <w:r w:rsidRPr="009B6A55">
        <w:rPr>
          <w:lang w:eastAsia="ru-RU"/>
        </w:rPr>
        <w:t> к </w:t>
      </w:r>
      <w:r w:rsidRPr="009B6A55">
        <w:rPr>
          <w:color w:val="000000"/>
          <w:lang w:eastAsia="ru-RU"/>
        </w:rPr>
        <w:t>взысканию</w:t>
      </w:r>
      <w:r w:rsidRPr="009B6A55">
        <w:rPr>
          <w:lang w:eastAsia="ru-RU"/>
        </w:rPr>
        <w:t> задолженности и восстановлении в учете данной задолженности в течение трех рабочих дней секретарем Комиссии оформляется акт о списании задолженности (о восстановлении в учете задолженности) - приложение № 2 к настоящему </w:t>
      </w:r>
      <w:r w:rsidRPr="009B6A55">
        <w:rPr>
          <w:color w:val="000000"/>
          <w:lang w:eastAsia="ru-RU"/>
        </w:rPr>
        <w:t>Порядку</w:t>
      </w:r>
      <w:r w:rsidRPr="009B6A55">
        <w:rPr>
          <w:lang w:eastAsia="ru-RU"/>
        </w:rPr>
        <w:t>.</w:t>
      </w:r>
    </w:p>
    <w:p w:rsidR="009B6A55" w:rsidRPr="009B6A55" w:rsidRDefault="009B6A55" w:rsidP="009B6A55">
      <w:pPr>
        <w:suppressAutoHyphens w:val="0"/>
        <w:jc w:val="both"/>
        <w:rPr>
          <w:lang w:eastAsia="ru-RU"/>
        </w:rPr>
      </w:pPr>
      <w:r w:rsidRPr="009B6A55">
        <w:rPr>
          <w:lang w:eastAsia="ru-RU"/>
        </w:rPr>
        <w:t>Акт о списании задолженности (о восстановлении в учете задолженности) должен содержать следующую информацию:</w:t>
      </w:r>
    </w:p>
    <w:p w:rsidR="009B6A55" w:rsidRPr="009B6A55" w:rsidRDefault="009B6A55" w:rsidP="009B6A55">
      <w:pPr>
        <w:suppressAutoHyphens w:val="0"/>
        <w:jc w:val="both"/>
        <w:rPr>
          <w:lang w:eastAsia="ru-RU"/>
        </w:rPr>
      </w:pPr>
      <w:r w:rsidRPr="009B6A55">
        <w:rPr>
          <w:lang w:eastAsia="ru-RU"/>
        </w:rPr>
        <w:t>а) полное наименование организации (фамилия, имя, отчество физического лица);</w:t>
      </w:r>
    </w:p>
    <w:p w:rsidR="009B6A55" w:rsidRPr="009B6A55" w:rsidRDefault="009B6A55" w:rsidP="009B6A55">
      <w:pPr>
        <w:suppressAutoHyphens w:val="0"/>
        <w:jc w:val="both"/>
        <w:rPr>
          <w:lang w:eastAsia="ru-RU"/>
        </w:rPr>
      </w:pPr>
      <w:r w:rsidRPr="009B6A55">
        <w:rPr>
          <w:lang w:eastAsia="ru-RU"/>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9B6A55" w:rsidRPr="009B6A55" w:rsidRDefault="009B6A55" w:rsidP="009B6A55">
      <w:pPr>
        <w:suppressAutoHyphens w:val="0"/>
        <w:jc w:val="both"/>
        <w:rPr>
          <w:lang w:eastAsia="ru-RU"/>
        </w:rPr>
      </w:pPr>
      <w:r w:rsidRPr="009B6A55">
        <w:rPr>
          <w:lang w:eastAsia="ru-RU"/>
        </w:rPr>
        <w:t>в) сведения о платеже, по которому возникла задолженность;</w:t>
      </w:r>
    </w:p>
    <w:p w:rsidR="009B6A55" w:rsidRPr="009B6A55" w:rsidRDefault="009B6A55" w:rsidP="009B6A55">
      <w:pPr>
        <w:suppressAutoHyphens w:val="0"/>
        <w:jc w:val="both"/>
        <w:rPr>
          <w:lang w:eastAsia="ru-RU"/>
        </w:rPr>
      </w:pPr>
      <w:r w:rsidRPr="009B6A55">
        <w:rPr>
          <w:lang w:eastAsia="ru-RU"/>
        </w:rPr>
        <w:t>г) код классификации доходов бюджетов Российской Федерации, по которому учитывается задолженность по платежам в бюджет Раскильдинского сельского поселения Аликовского района, его наименование;</w:t>
      </w:r>
    </w:p>
    <w:p w:rsidR="009B6A55" w:rsidRPr="009B6A55" w:rsidRDefault="009B6A55" w:rsidP="009B6A55">
      <w:pPr>
        <w:suppressAutoHyphens w:val="0"/>
        <w:jc w:val="both"/>
        <w:rPr>
          <w:lang w:eastAsia="ru-RU"/>
        </w:rPr>
      </w:pPr>
      <w:r w:rsidRPr="009B6A55">
        <w:rPr>
          <w:lang w:eastAsia="ru-RU"/>
        </w:rPr>
        <w:t>д) сумма задолженности по платежам в бюджет Раскильдинского сельского поселения Аликовского района;</w:t>
      </w:r>
    </w:p>
    <w:p w:rsidR="009B6A55" w:rsidRPr="009B6A55" w:rsidRDefault="009B6A55" w:rsidP="009B6A55">
      <w:pPr>
        <w:suppressAutoHyphens w:val="0"/>
        <w:jc w:val="both"/>
        <w:rPr>
          <w:lang w:eastAsia="ru-RU"/>
        </w:rPr>
      </w:pPr>
      <w:r w:rsidRPr="009B6A55">
        <w:rPr>
          <w:lang w:eastAsia="ru-RU"/>
        </w:rPr>
        <w:t>е) сумма задолженности по пеням и штрафам по соответствующим платежам в бюджет Раскильдинского сельского поселения Аликовского района;</w:t>
      </w:r>
    </w:p>
    <w:p w:rsidR="009B6A55" w:rsidRPr="009B6A55" w:rsidRDefault="009B6A55" w:rsidP="009B6A55">
      <w:pPr>
        <w:suppressAutoHyphens w:val="0"/>
        <w:jc w:val="both"/>
        <w:rPr>
          <w:lang w:eastAsia="ru-RU"/>
        </w:rPr>
      </w:pPr>
      <w:r w:rsidRPr="009B6A55">
        <w:rPr>
          <w:lang w:eastAsia="ru-RU"/>
        </w:rPr>
        <w:t>ж) дата принятия Комиссией решения о признании безнадежной к взысканию задолженности по платежам в бюджет Раскильдинского сельского поселения Аликовского района и списании данной задолженности (о признании подлежащей восстановлению в учете списанной ранее как безнадежной к взысканию задолженности по платежам в бюджет Раскильдинского сельского поселения Аликовского района и восстановлении в учете данной задолженности);</w:t>
      </w:r>
    </w:p>
    <w:p w:rsidR="009B6A55" w:rsidRPr="009B6A55" w:rsidRDefault="009B6A55" w:rsidP="009B6A55">
      <w:pPr>
        <w:suppressAutoHyphens w:val="0"/>
        <w:jc w:val="both"/>
        <w:rPr>
          <w:lang w:eastAsia="ru-RU"/>
        </w:rPr>
      </w:pPr>
      <w:r w:rsidRPr="009B6A55">
        <w:rPr>
          <w:lang w:eastAsia="ru-RU"/>
        </w:rPr>
        <w:t>з) подписи участников Комиссии.</w:t>
      </w:r>
    </w:p>
    <w:p w:rsidR="009B6A55" w:rsidRPr="009B6A55" w:rsidRDefault="009B6A55" w:rsidP="009B6A55">
      <w:pPr>
        <w:suppressAutoHyphens w:val="0"/>
        <w:jc w:val="both"/>
        <w:rPr>
          <w:lang w:eastAsia="ru-RU"/>
        </w:rPr>
      </w:pPr>
      <w:r w:rsidRPr="009B6A55">
        <w:rPr>
          <w:lang w:eastAsia="ru-RU"/>
        </w:rPr>
        <w:t>Акт о списании задолженности (о восстановлении в учете задолженности) утверждается руководителем администратора доходов.</w:t>
      </w:r>
    </w:p>
    <w:p w:rsidR="009B6A55" w:rsidRPr="009B6A55" w:rsidRDefault="009B6A55" w:rsidP="009B6A55">
      <w:pPr>
        <w:suppressAutoHyphens w:val="0"/>
        <w:jc w:val="both"/>
        <w:rPr>
          <w:lang w:eastAsia="ru-RU"/>
        </w:rPr>
      </w:pPr>
      <w:r w:rsidRPr="009B6A55">
        <w:rPr>
          <w:lang w:eastAsia="ru-RU"/>
        </w:rPr>
        <w:t>14. Списание задолженности (в том числе неустойки, образовавшейся на дату списания задолженности) администратор доходов осуществляет в течение 5 рабочих дней с момента утверждения Акта о списании задолженности (о восстановлении в учете задолженности).</w:t>
      </w:r>
    </w:p>
    <w:p w:rsidR="009B6A55" w:rsidRPr="009B6A55" w:rsidRDefault="009B6A55" w:rsidP="009B6A55">
      <w:pPr>
        <w:suppressAutoHyphens w:val="0"/>
        <w:jc w:val="both"/>
        <w:rPr>
          <w:lang w:eastAsia="ru-RU"/>
        </w:rPr>
      </w:pPr>
      <w:r w:rsidRPr="009B6A55">
        <w:rPr>
          <w:lang w:eastAsia="ru-RU"/>
        </w:rPr>
        <w:t>15. Восстановление задолженности в балансовом учете администратор доходов осуществляет в течение 5 рабочих дней с момента утверждения Акта о списании задолженности (о восстановлении в учете задолженности).</w:t>
      </w:r>
    </w:p>
    <w:p w:rsidR="009B6A55" w:rsidRPr="009B6A55" w:rsidRDefault="009B6A55" w:rsidP="009B6A55">
      <w:pPr>
        <w:suppressAutoHyphens w:val="0"/>
        <w:jc w:val="both"/>
        <w:rPr>
          <w:lang w:eastAsia="ru-RU"/>
        </w:rPr>
      </w:pPr>
      <w:r w:rsidRPr="009B6A55">
        <w:rPr>
          <w:lang w:eastAsia="ru-RU"/>
        </w:rPr>
        <w:t>16. Администратор доходов осуществляет учет принятых Решений о списании, Решений о восстановлении в учете согласно приложению № 3 к Порядку, обеспечивает сохранность пакетов документов, на основании которых были приняты данные решения, в течение пяти лет.</w:t>
      </w:r>
    </w:p>
    <w:p w:rsidR="009B6A55" w:rsidRPr="009B6A55" w:rsidRDefault="009B6A55" w:rsidP="009B6A55">
      <w:pPr>
        <w:suppressAutoHyphens w:val="0"/>
        <w:jc w:val="right"/>
        <w:rPr>
          <w:lang w:eastAsia="ru-RU"/>
        </w:rPr>
      </w:pPr>
      <w:r w:rsidRPr="009B6A55">
        <w:rPr>
          <w:lang w:eastAsia="ru-RU"/>
        </w:rPr>
        <w:br w:type="textWrapping" w:clear="all"/>
      </w:r>
    </w:p>
    <w:p w:rsidR="009B6A55" w:rsidRPr="009B6A55" w:rsidRDefault="009B6A55" w:rsidP="009B6A55">
      <w:pPr>
        <w:suppressAutoHyphens w:val="0"/>
        <w:jc w:val="right"/>
        <w:rPr>
          <w:color w:val="000000"/>
          <w:lang w:eastAsia="ru-RU"/>
        </w:rPr>
      </w:pPr>
      <w:r w:rsidRPr="009B6A55">
        <w:rPr>
          <w:color w:val="000000"/>
          <w:lang w:eastAsia="ru-RU"/>
        </w:rPr>
        <w:t>Приложение № 1</w:t>
      </w:r>
      <w:r w:rsidRPr="009B6A55">
        <w:rPr>
          <w:lang w:eastAsia="ru-RU"/>
        </w:rPr>
        <w:br/>
      </w:r>
      <w:r w:rsidRPr="009B6A55">
        <w:rPr>
          <w:color w:val="000000"/>
          <w:lang w:eastAsia="ru-RU"/>
        </w:rPr>
        <w:t>к Порядку принятия решений о признании</w:t>
      </w:r>
      <w:r w:rsidRPr="009B6A55">
        <w:rPr>
          <w:lang w:eastAsia="ru-RU"/>
        </w:rPr>
        <w:br/>
      </w:r>
      <w:r w:rsidRPr="009B6A55">
        <w:rPr>
          <w:color w:val="000000"/>
          <w:lang w:eastAsia="ru-RU"/>
        </w:rPr>
        <w:t>безнадежной к взысканию (подлежащей</w:t>
      </w:r>
      <w:r w:rsidRPr="009B6A55">
        <w:rPr>
          <w:lang w:eastAsia="ru-RU"/>
        </w:rPr>
        <w:br/>
      </w:r>
      <w:r w:rsidRPr="009B6A55">
        <w:rPr>
          <w:color w:val="000000"/>
          <w:lang w:eastAsia="ru-RU"/>
        </w:rPr>
        <w:t>к восстановлению) и списании</w:t>
      </w:r>
      <w:r w:rsidRPr="009B6A55">
        <w:rPr>
          <w:lang w:eastAsia="ru-RU"/>
        </w:rPr>
        <w:br/>
      </w:r>
      <w:r w:rsidRPr="009B6A55">
        <w:rPr>
          <w:color w:val="000000"/>
          <w:lang w:eastAsia="ru-RU"/>
        </w:rPr>
        <w:t>(восстановлении в учете) задолженности</w:t>
      </w:r>
      <w:r w:rsidRPr="009B6A55">
        <w:rPr>
          <w:lang w:eastAsia="ru-RU"/>
        </w:rPr>
        <w:br/>
      </w:r>
      <w:r w:rsidRPr="009B6A55">
        <w:rPr>
          <w:color w:val="000000"/>
          <w:lang w:eastAsia="ru-RU"/>
        </w:rPr>
        <w:lastRenderedPageBreak/>
        <w:t>по неналоговым доходам от использования</w:t>
      </w:r>
      <w:r w:rsidRPr="009B6A55">
        <w:rPr>
          <w:lang w:eastAsia="ru-RU"/>
        </w:rPr>
        <w:br/>
      </w:r>
      <w:r w:rsidRPr="009B6A55">
        <w:rPr>
          <w:color w:val="000000"/>
          <w:lang w:eastAsia="ru-RU"/>
        </w:rPr>
        <w:t>и распоряжения имуществом, подлежащим</w:t>
      </w:r>
      <w:r w:rsidRPr="009B6A55">
        <w:rPr>
          <w:lang w:eastAsia="ru-RU"/>
        </w:rPr>
        <w:br/>
      </w:r>
      <w:r w:rsidRPr="009B6A55">
        <w:rPr>
          <w:color w:val="000000"/>
          <w:lang w:eastAsia="ru-RU"/>
        </w:rPr>
        <w:t xml:space="preserve">зачислению в бюджет </w:t>
      </w:r>
    </w:p>
    <w:p w:rsidR="009B6A55" w:rsidRPr="009B6A55" w:rsidRDefault="009B6A55" w:rsidP="009B6A55">
      <w:pPr>
        <w:suppressAutoHyphens w:val="0"/>
        <w:jc w:val="right"/>
        <w:rPr>
          <w:lang w:eastAsia="ru-RU"/>
        </w:rPr>
      </w:pPr>
      <w:r w:rsidRPr="009B6A55">
        <w:rPr>
          <w:color w:val="000000"/>
          <w:lang w:eastAsia="ru-RU"/>
        </w:rPr>
        <w:t>Раскильдинского сельского поселения Аликовского района</w:t>
      </w:r>
    </w:p>
    <w:p w:rsidR="009B6A55" w:rsidRPr="009B6A55" w:rsidRDefault="009B6A55" w:rsidP="009B6A55">
      <w:pPr>
        <w:suppressAutoHyphens w:val="0"/>
        <w:jc w:val="right"/>
        <w:rPr>
          <w:lang w:eastAsia="ru-RU"/>
        </w:rPr>
      </w:pPr>
      <w:r w:rsidRPr="009B6A55">
        <w:rPr>
          <w:color w:val="000000"/>
          <w:lang w:eastAsia="ru-RU"/>
        </w:rPr>
        <w:t> </w:t>
      </w:r>
    </w:p>
    <w:p w:rsidR="009B6A55" w:rsidRPr="009B6A55" w:rsidRDefault="009B6A55" w:rsidP="009B6A55">
      <w:pPr>
        <w:suppressAutoHyphens w:val="0"/>
        <w:rPr>
          <w:lang w:eastAsia="ru-RU"/>
        </w:rPr>
      </w:pPr>
      <w:r w:rsidRPr="009B6A55">
        <w:rPr>
          <w:color w:val="000000"/>
          <w:lang w:eastAsia="ru-RU"/>
        </w:rPr>
        <w:t> </w:t>
      </w:r>
    </w:p>
    <w:p w:rsidR="009B6A55" w:rsidRPr="009B6A55" w:rsidRDefault="009B6A55" w:rsidP="009B6A55">
      <w:pPr>
        <w:suppressAutoHyphens w:val="0"/>
        <w:rPr>
          <w:lang w:eastAsia="ru-RU"/>
        </w:rPr>
      </w:pPr>
      <w:r w:rsidRPr="009B6A55">
        <w:rPr>
          <w:color w:val="000000"/>
          <w:lang w:eastAsia="ru-RU"/>
        </w:rPr>
        <w:t> </w:t>
      </w:r>
    </w:p>
    <w:p w:rsidR="009B6A55" w:rsidRPr="009B6A55" w:rsidRDefault="009B6A55" w:rsidP="009B6A55">
      <w:pPr>
        <w:suppressAutoHyphens w:val="0"/>
        <w:rPr>
          <w:lang w:eastAsia="ru-RU"/>
        </w:rPr>
      </w:pPr>
      <w:r w:rsidRPr="009B6A55">
        <w:rPr>
          <w:color w:val="000000"/>
          <w:lang w:eastAsia="ru-RU"/>
        </w:rPr>
        <w:t> </w:t>
      </w:r>
    </w:p>
    <w:p w:rsidR="009B6A55" w:rsidRPr="009B6A55" w:rsidRDefault="009B6A55" w:rsidP="009B6A55">
      <w:pPr>
        <w:suppressAutoHyphens w:val="0"/>
        <w:jc w:val="center"/>
        <w:rPr>
          <w:lang w:eastAsia="ru-RU"/>
        </w:rPr>
      </w:pPr>
      <w:r w:rsidRPr="009B6A55">
        <w:rPr>
          <w:b/>
          <w:bCs/>
          <w:sz w:val="32"/>
          <w:szCs w:val="32"/>
          <w:lang w:eastAsia="ru-RU"/>
        </w:rPr>
        <w:t>Справка</w:t>
      </w:r>
    </w:p>
    <w:p w:rsidR="009B6A55" w:rsidRPr="009B6A55" w:rsidRDefault="009B6A55" w:rsidP="009B6A55">
      <w:pPr>
        <w:suppressAutoHyphens w:val="0"/>
        <w:jc w:val="center"/>
        <w:rPr>
          <w:lang w:eastAsia="ru-RU"/>
        </w:rPr>
      </w:pPr>
      <w:r w:rsidRPr="009B6A55">
        <w:rPr>
          <w:b/>
          <w:bCs/>
          <w:sz w:val="32"/>
          <w:szCs w:val="32"/>
          <w:lang w:eastAsia="ru-RU"/>
        </w:rPr>
        <w:t>о суммах задолженности по неналоговым доходам от использования и распоряжения имуществом, подлежащим зачислению в бюджет Раскильдинского  сельского поселения Аликовского района</w:t>
      </w:r>
    </w:p>
    <w:p w:rsidR="009B6A55" w:rsidRPr="009B6A55" w:rsidRDefault="009B6A55" w:rsidP="009B6A55">
      <w:pPr>
        <w:suppressAutoHyphens w:val="0"/>
        <w:rPr>
          <w:lang w:eastAsia="ru-RU"/>
        </w:rPr>
      </w:pPr>
      <w:r w:rsidRPr="009B6A55">
        <w:rPr>
          <w:lang w:eastAsia="ru-RU"/>
        </w:rPr>
        <w:t>________________________________________________________________________</w:t>
      </w:r>
    </w:p>
    <w:p w:rsidR="009B6A55" w:rsidRPr="009B6A55" w:rsidRDefault="009B6A55" w:rsidP="009B6A55">
      <w:pPr>
        <w:suppressAutoHyphens w:val="0"/>
        <w:rPr>
          <w:lang w:eastAsia="ru-RU"/>
        </w:rPr>
      </w:pPr>
      <w:r w:rsidRPr="009B6A55">
        <w:rPr>
          <w:lang w:eastAsia="ru-RU"/>
        </w:rPr>
        <w:t>(Наименование должника)</w:t>
      </w:r>
    </w:p>
    <w:p w:rsidR="009B6A55" w:rsidRPr="009B6A55" w:rsidRDefault="009B6A55" w:rsidP="009B6A55">
      <w:pPr>
        <w:suppressAutoHyphens w:val="0"/>
        <w:rPr>
          <w:lang w:eastAsia="ru-RU"/>
        </w:rPr>
      </w:pPr>
      <w:r w:rsidRPr="009B6A55">
        <w:rPr>
          <w:lang w:eastAsia="ru-RU"/>
        </w:rPr>
        <w:t>________________________________________________________________________</w:t>
      </w:r>
    </w:p>
    <w:p w:rsidR="009B6A55" w:rsidRPr="009B6A55" w:rsidRDefault="009B6A55" w:rsidP="009B6A55">
      <w:pPr>
        <w:suppressAutoHyphens w:val="0"/>
        <w:rPr>
          <w:lang w:eastAsia="ru-RU"/>
        </w:rPr>
      </w:pPr>
      <w:r w:rsidRPr="009B6A55">
        <w:rPr>
          <w:lang w:eastAsia="ru-RU"/>
        </w:rPr>
        <w:t>(ИНН/ОГРН (при наличии) должника)</w:t>
      </w:r>
    </w:p>
    <w:p w:rsidR="009B6A55" w:rsidRPr="009B6A55" w:rsidRDefault="009B6A55" w:rsidP="009B6A55">
      <w:pPr>
        <w:suppressAutoHyphens w:val="0"/>
        <w:rPr>
          <w:lang w:eastAsia="ru-RU"/>
        </w:rPr>
      </w:pPr>
      <w:r w:rsidRPr="009B6A55">
        <w:rPr>
          <w:lang w:eastAsia="ru-RU"/>
        </w:rPr>
        <w:t>по состоянию на _________________</w:t>
      </w:r>
    </w:p>
    <w:tbl>
      <w:tblPr>
        <w:tblW w:w="10185" w:type="dxa"/>
        <w:tblCellMar>
          <w:left w:w="0" w:type="dxa"/>
          <w:right w:w="0" w:type="dxa"/>
        </w:tblCellMar>
        <w:tblLook w:val="04A0" w:firstRow="1" w:lastRow="0" w:firstColumn="1" w:lastColumn="0" w:noHBand="0" w:noVBand="1"/>
      </w:tblPr>
      <w:tblGrid>
        <w:gridCol w:w="813"/>
        <w:gridCol w:w="1960"/>
        <w:gridCol w:w="2527"/>
        <w:gridCol w:w="1960"/>
        <w:gridCol w:w="1960"/>
        <w:gridCol w:w="965"/>
      </w:tblGrid>
      <w:tr w:rsidR="009B6A55" w:rsidRPr="009B6A55" w:rsidTr="0083506A">
        <w:tc>
          <w:tcPr>
            <w:tcW w:w="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w:t>
            </w:r>
            <w:r w:rsidRPr="009B6A55">
              <w:rPr>
                <w:lang w:eastAsia="ru-RU"/>
              </w:rPr>
              <w:br/>
            </w:r>
            <w:r w:rsidRPr="009B6A55">
              <w:rPr>
                <w:rFonts w:ascii="Arial" w:hAnsi="Arial" w:cs="Arial"/>
                <w:lang w:eastAsia="ru-RU"/>
              </w:rPr>
              <w:t>п/п</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Виды неналоговых доходов</w:t>
            </w:r>
          </w:p>
        </w:tc>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Задолженность по основному платежу, руб.</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Задолженность по пеням, руб.</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Задолженность по штрафам, руб.</w:t>
            </w:r>
          </w:p>
        </w:tc>
        <w:tc>
          <w:tcPr>
            <w:tcW w:w="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Всего, руб.</w:t>
            </w:r>
          </w:p>
        </w:tc>
      </w:tr>
      <w:tr w:rsidR="009B6A55" w:rsidRPr="009B6A55" w:rsidTr="0083506A">
        <w:tc>
          <w:tcPr>
            <w:tcW w:w="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1</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2</w:t>
            </w:r>
          </w:p>
        </w:tc>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3</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4</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5</w:t>
            </w:r>
          </w:p>
        </w:tc>
        <w:tc>
          <w:tcPr>
            <w:tcW w:w="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6</w:t>
            </w:r>
          </w:p>
        </w:tc>
      </w:tr>
      <w:tr w:rsidR="009B6A55" w:rsidRPr="009B6A55" w:rsidTr="0083506A">
        <w:tc>
          <w:tcPr>
            <w:tcW w:w="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4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bl>
    <w:p w:rsidR="009B6A55" w:rsidRPr="009B6A55" w:rsidRDefault="009B6A55" w:rsidP="009B6A55">
      <w:pPr>
        <w:suppressAutoHyphens w:val="0"/>
        <w:rPr>
          <w:lang w:eastAsia="ru-RU"/>
        </w:rPr>
      </w:pPr>
      <w:r w:rsidRPr="009B6A55">
        <w:rPr>
          <w:lang w:eastAsia="ru-RU"/>
        </w:rPr>
        <w:t> </w:t>
      </w:r>
    </w:p>
    <w:p w:rsidR="009B6A55" w:rsidRPr="009B6A55" w:rsidRDefault="009B6A55" w:rsidP="009B6A55">
      <w:pPr>
        <w:suppressAutoHyphens w:val="0"/>
        <w:rPr>
          <w:lang w:eastAsia="ru-RU"/>
        </w:rPr>
      </w:pPr>
      <w:r w:rsidRPr="009B6A55">
        <w:rPr>
          <w:color w:val="000000"/>
          <w:lang w:eastAsia="ru-RU"/>
        </w:rPr>
        <w:t>Примечание:</w:t>
      </w:r>
    </w:p>
    <w:p w:rsidR="009B6A55" w:rsidRPr="009B6A55" w:rsidRDefault="009B6A55" w:rsidP="009B6A55">
      <w:pPr>
        <w:suppressAutoHyphens w:val="0"/>
        <w:rPr>
          <w:lang w:eastAsia="ru-RU"/>
        </w:rPr>
      </w:pPr>
      <w:r w:rsidRPr="009B6A55">
        <w:rPr>
          <w:lang w:eastAsia="ru-RU"/>
        </w:rPr>
        <w:t>Заведующий сектором</w:t>
      </w:r>
    </w:p>
    <w:p w:rsidR="009B6A55" w:rsidRPr="009B6A55" w:rsidRDefault="009B6A55" w:rsidP="009B6A55">
      <w:pPr>
        <w:suppressAutoHyphens w:val="0"/>
        <w:rPr>
          <w:lang w:eastAsia="ru-RU"/>
        </w:rPr>
      </w:pPr>
      <w:r w:rsidRPr="009B6A55">
        <w:rPr>
          <w:lang w:eastAsia="ru-RU"/>
        </w:rPr>
        <w:t>Земельных и имущественных отношений ___________/___________</w:t>
      </w:r>
    </w:p>
    <w:p w:rsidR="009B6A55" w:rsidRPr="009B6A55" w:rsidRDefault="009B6A55" w:rsidP="009B6A55">
      <w:pPr>
        <w:suppressAutoHyphens w:val="0"/>
        <w:jc w:val="right"/>
        <w:rPr>
          <w:lang w:eastAsia="ru-RU"/>
        </w:rPr>
      </w:pPr>
      <w:r w:rsidRPr="009B6A55">
        <w:rPr>
          <w:lang w:eastAsia="ru-RU"/>
        </w:rPr>
        <w:br w:type="textWrapping" w:clear="all"/>
      </w:r>
    </w:p>
    <w:p w:rsidR="009B6A55" w:rsidRPr="009B6A55" w:rsidRDefault="009B6A55" w:rsidP="009B6A55">
      <w:pPr>
        <w:suppressAutoHyphens w:val="0"/>
        <w:jc w:val="right"/>
        <w:rPr>
          <w:lang w:eastAsia="ru-RU"/>
        </w:rPr>
      </w:pPr>
      <w:r w:rsidRPr="009B6A55">
        <w:rPr>
          <w:color w:val="000000"/>
          <w:lang w:eastAsia="ru-RU"/>
        </w:rPr>
        <w:t>Приложение № 2</w:t>
      </w:r>
      <w:r w:rsidRPr="009B6A55">
        <w:rPr>
          <w:lang w:eastAsia="ru-RU"/>
        </w:rPr>
        <w:br/>
      </w:r>
      <w:r w:rsidRPr="009B6A55">
        <w:rPr>
          <w:color w:val="000000"/>
          <w:lang w:eastAsia="ru-RU"/>
        </w:rPr>
        <w:t>к Порядку принятия решений о признании</w:t>
      </w:r>
      <w:r w:rsidRPr="009B6A55">
        <w:rPr>
          <w:lang w:eastAsia="ru-RU"/>
        </w:rPr>
        <w:br/>
      </w:r>
      <w:r w:rsidRPr="009B6A55">
        <w:rPr>
          <w:color w:val="000000"/>
          <w:lang w:eastAsia="ru-RU"/>
        </w:rPr>
        <w:t>безнадежной к взысканию (подлежащей</w:t>
      </w:r>
      <w:r w:rsidRPr="009B6A55">
        <w:rPr>
          <w:lang w:eastAsia="ru-RU"/>
        </w:rPr>
        <w:br/>
      </w:r>
      <w:r w:rsidRPr="009B6A55">
        <w:rPr>
          <w:color w:val="000000"/>
          <w:lang w:eastAsia="ru-RU"/>
        </w:rPr>
        <w:t>к восстановлению) и списании</w:t>
      </w:r>
      <w:r w:rsidRPr="009B6A55">
        <w:rPr>
          <w:lang w:eastAsia="ru-RU"/>
        </w:rPr>
        <w:br/>
      </w:r>
      <w:r w:rsidRPr="009B6A55">
        <w:rPr>
          <w:color w:val="000000"/>
          <w:lang w:eastAsia="ru-RU"/>
        </w:rPr>
        <w:t>(восстановлении в учете) задолженности</w:t>
      </w:r>
      <w:r w:rsidRPr="009B6A55">
        <w:rPr>
          <w:lang w:eastAsia="ru-RU"/>
        </w:rPr>
        <w:br/>
      </w:r>
      <w:r w:rsidRPr="009B6A55">
        <w:rPr>
          <w:color w:val="000000"/>
          <w:lang w:eastAsia="ru-RU"/>
        </w:rPr>
        <w:t>по неналоговым доходам от использования</w:t>
      </w:r>
      <w:r w:rsidRPr="009B6A55">
        <w:rPr>
          <w:lang w:eastAsia="ru-RU"/>
        </w:rPr>
        <w:br/>
      </w:r>
      <w:r w:rsidRPr="009B6A55">
        <w:rPr>
          <w:color w:val="000000"/>
          <w:lang w:eastAsia="ru-RU"/>
        </w:rPr>
        <w:t>и распоряжения имуществом, подлежащим</w:t>
      </w:r>
      <w:r w:rsidRPr="009B6A55">
        <w:rPr>
          <w:lang w:eastAsia="ru-RU"/>
        </w:rPr>
        <w:br/>
      </w:r>
      <w:r w:rsidRPr="009B6A55">
        <w:rPr>
          <w:color w:val="000000"/>
          <w:lang w:eastAsia="ru-RU"/>
        </w:rPr>
        <w:t>зачислению в бюджет Раскильдинского сельского поселения Аликовского района</w:t>
      </w:r>
    </w:p>
    <w:p w:rsidR="009B6A55" w:rsidRPr="009B6A55" w:rsidRDefault="009B6A55" w:rsidP="009B6A55">
      <w:pPr>
        <w:suppressAutoHyphens w:val="0"/>
        <w:jc w:val="right"/>
        <w:rPr>
          <w:lang w:eastAsia="ru-RU"/>
        </w:rPr>
      </w:pPr>
      <w:r w:rsidRPr="009B6A55">
        <w:rPr>
          <w:lang w:eastAsia="ru-RU"/>
        </w:rPr>
        <w:t> </w:t>
      </w:r>
    </w:p>
    <w:p w:rsidR="009B6A55" w:rsidRPr="009B6A55" w:rsidRDefault="009B6A55" w:rsidP="009B6A55">
      <w:pPr>
        <w:suppressAutoHyphens w:val="0"/>
        <w:rPr>
          <w:lang w:eastAsia="ru-RU"/>
        </w:rPr>
      </w:pPr>
      <w:r w:rsidRPr="009B6A55">
        <w:rPr>
          <w:lang w:eastAsia="ru-RU"/>
        </w:rPr>
        <w:t> </w:t>
      </w:r>
    </w:p>
    <w:p w:rsidR="009B6A55" w:rsidRPr="009B6A55" w:rsidRDefault="009B6A55" w:rsidP="009B6A55">
      <w:pPr>
        <w:suppressAutoHyphens w:val="0"/>
        <w:ind w:left="3447"/>
        <w:jc w:val="right"/>
        <w:rPr>
          <w:lang w:eastAsia="ru-RU"/>
        </w:rPr>
      </w:pPr>
      <w:r w:rsidRPr="009B6A55">
        <w:rPr>
          <w:lang w:eastAsia="ru-RU"/>
        </w:rPr>
        <w:t> </w:t>
      </w:r>
    </w:p>
    <w:p w:rsidR="009B6A55" w:rsidRPr="009B6A55" w:rsidRDefault="009B6A55" w:rsidP="009B6A55">
      <w:pPr>
        <w:suppressAutoHyphens w:val="0"/>
        <w:ind w:left="3447"/>
        <w:jc w:val="right"/>
        <w:rPr>
          <w:lang w:eastAsia="ru-RU"/>
        </w:rPr>
      </w:pPr>
      <w:r w:rsidRPr="009B6A55">
        <w:rPr>
          <w:lang w:eastAsia="ru-RU"/>
        </w:rPr>
        <w:t> </w:t>
      </w:r>
    </w:p>
    <w:p w:rsidR="009B6A55" w:rsidRPr="009B6A55" w:rsidRDefault="009B6A55" w:rsidP="009B6A55">
      <w:pPr>
        <w:suppressAutoHyphens w:val="0"/>
        <w:ind w:left="3447"/>
        <w:jc w:val="right"/>
        <w:rPr>
          <w:lang w:eastAsia="ru-RU"/>
        </w:rPr>
      </w:pPr>
      <w:r w:rsidRPr="009B6A55">
        <w:rPr>
          <w:lang w:eastAsia="ru-RU"/>
        </w:rPr>
        <w:t>УТВЕРЖДАЮ:</w:t>
      </w:r>
    </w:p>
    <w:p w:rsidR="009B6A55" w:rsidRPr="009B6A55" w:rsidRDefault="009B6A55" w:rsidP="009B6A55">
      <w:pPr>
        <w:suppressAutoHyphens w:val="0"/>
        <w:ind w:left="3447"/>
        <w:jc w:val="right"/>
        <w:rPr>
          <w:lang w:eastAsia="ru-RU"/>
        </w:rPr>
      </w:pPr>
      <w:r w:rsidRPr="009B6A55">
        <w:rPr>
          <w:lang w:eastAsia="ru-RU"/>
        </w:rPr>
        <w:t>Глава Раскильдинского сельского поселения</w:t>
      </w:r>
    </w:p>
    <w:p w:rsidR="009B6A55" w:rsidRPr="009B6A55" w:rsidRDefault="009B6A55" w:rsidP="009B6A55">
      <w:pPr>
        <w:suppressAutoHyphens w:val="0"/>
        <w:ind w:left="3447"/>
        <w:jc w:val="right"/>
        <w:rPr>
          <w:lang w:eastAsia="ru-RU"/>
        </w:rPr>
      </w:pPr>
      <w:r w:rsidRPr="009B6A55">
        <w:rPr>
          <w:lang w:eastAsia="ru-RU"/>
        </w:rPr>
        <w:t>_________________________________</w:t>
      </w:r>
    </w:p>
    <w:p w:rsidR="009B6A55" w:rsidRPr="009B6A55" w:rsidRDefault="009B6A55" w:rsidP="009B6A55">
      <w:pPr>
        <w:suppressAutoHyphens w:val="0"/>
        <w:rPr>
          <w:lang w:eastAsia="ru-RU"/>
        </w:rPr>
      </w:pPr>
      <w:r w:rsidRPr="009B6A55">
        <w:rPr>
          <w:color w:val="000000"/>
          <w:lang w:eastAsia="ru-RU"/>
        </w:rPr>
        <w:t> </w:t>
      </w:r>
    </w:p>
    <w:p w:rsidR="009B6A55" w:rsidRPr="009B6A55" w:rsidRDefault="009B6A55" w:rsidP="009B6A55">
      <w:pPr>
        <w:suppressAutoHyphens w:val="0"/>
        <w:jc w:val="center"/>
        <w:rPr>
          <w:lang w:eastAsia="ru-RU"/>
        </w:rPr>
      </w:pPr>
      <w:r w:rsidRPr="009B6A55">
        <w:rPr>
          <w:b/>
          <w:bCs/>
          <w:sz w:val="32"/>
          <w:szCs w:val="32"/>
          <w:lang w:eastAsia="ru-RU"/>
        </w:rPr>
        <w:t>АКТ</w:t>
      </w:r>
    </w:p>
    <w:p w:rsidR="009B6A55" w:rsidRPr="009B6A55" w:rsidRDefault="009B6A55" w:rsidP="009B6A55">
      <w:pPr>
        <w:suppressAutoHyphens w:val="0"/>
        <w:jc w:val="center"/>
        <w:rPr>
          <w:lang w:eastAsia="ru-RU"/>
        </w:rPr>
      </w:pPr>
      <w:r w:rsidRPr="009B6A55">
        <w:rPr>
          <w:b/>
          <w:bCs/>
          <w:sz w:val="32"/>
          <w:szCs w:val="32"/>
          <w:lang w:eastAsia="ru-RU"/>
        </w:rPr>
        <w:t>о списании задолженности (о восстановлении в учете задолженности)</w:t>
      </w:r>
    </w:p>
    <w:p w:rsidR="009B6A55" w:rsidRPr="009B6A55" w:rsidRDefault="009B6A55" w:rsidP="009B6A55">
      <w:pPr>
        <w:suppressAutoHyphens w:val="0"/>
        <w:rPr>
          <w:lang w:eastAsia="ru-RU"/>
        </w:rPr>
      </w:pPr>
      <w:r w:rsidRPr="009B6A55">
        <w:rPr>
          <w:lang w:eastAsia="ru-RU"/>
        </w:rPr>
        <w:t> </w:t>
      </w:r>
    </w:p>
    <w:p w:rsidR="009B6A55" w:rsidRPr="009B6A55" w:rsidRDefault="009B6A55" w:rsidP="009B6A55">
      <w:pPr>
        <w:suppressAutoHyphens w:val="0"/>
        <w:rPr>
          <w:lang w:eastAsia="ru-RU"/>
        </w:rPr>
      </w:pPr>
      <w:r w:rsidRPr="009B6A55">
        <w:rPr>
          <w:lang w:eastAsia="ru-RU"/>
        </w:rPr>
        <w:lastRenderedPageBreak/>
        <w:t>«__» ________ 20__ г.                                                                                                                 с.Раскильдино  </w:t>
      </w:r>
    </w:p>
    <w:tbl>
      <w:tblPr>
        <w:tblW w:w="10185" w:type="dxa"/>
        <w:tblCellMar>
          <w:left w:w="0" w:type="dxa"/>
          <w:right w:w="0" w:type="dxa"/>
        </w:tblCellMar>
        <w:tblLook w:val="04A0" w:firstRow="1" w:lastRow="0" w:firstColumn="1" w:lastColumn="0" w:noHBand="0" w:noVBand="1"/>
      </w:tblPr>
      <w:tblGrid>
        <w:gridCol w:w="804"/>
        <w:gridCol w:w="4478"/>
        <w:gridCol w:w="4903"/>
      </w:tblGrid>
      <w:tr w:rsidR="009B6A55" w:rsidRPr="009B6A55" w:rsidTr="0083506A">
        <w:tc>
          <w:tcPr>
            <w:tcW w:w="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1.</w:t>
            </w:r>
          </w:p>
        </w:tc>
        <w:tc>
          <w:tcPr>
            <w:tcW w:w="4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Полное наименование организации (фамилия, имя, отчество физического лица)</w:t>
            </w:r>
          </w:p>
        </w:tc>
        <w:tc>
          <w:tcPr>
            <w:tcW w:w="4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2.</w:t>
            </w:r>
          </w:p>
        </w:tc>
        <w:tc>
          <w:tcPr>
            <w:tcW w:w="4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tc>
        <w:tc>
          <w:tcPr>
            <w:tcW w:w="4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3.</w:t>
            </w:r>
          </w:p>
        </w:tc>
        <w:tc>
          <w:tcPr>
            <w:tcW w:w="4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Сведения о платеже, по которому возникла задолженность</w:t>
            </w:r>
          </w:p>
        </w:tc>
        <w:tc>
          <w:tcPr>
            <w:tcW w:w="4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4.</w:t>
            </w:r>
          </w:p>
        </w:tc>
        <w:tc>
          <w:tcPr>
            <w:tcW w:w="4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Код классификации доходов бюджетов Российской Федерации, по которому учитывается задолженность по платежам в бюджет Раскильдинского сельского поселения Аликовского района, его наименование</w:t>
            </w:r>
          </w:p>
        </w:tc>
        <w:tc>
          <w:tcPr>
            <w:tcW w:w="4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5.</w:t>
            </w:r>
          </w:p>
        </w:tc>
        <w:tc>
          <w:tcPr>
            <w:tcW w:w="4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Сумма задолженности по платежам в бюджет Раскильдинского сельского поселения Аликовского района</w:t>
            </w:r>
          </w:p>
        </w:tc>
        <w:tc>
          <w:tcPr>
            <w:tcW w:w="4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6.</w:t>
            </w:r>
          </w:p>
        </w:tc>
        <w:tc>
          <w:tcPr>
            <w:tcW w:w="4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Сумма задолженности по пеням и штрафам по соответствующим платежам в бюджет Раскильдинского сельского поселения Аликовского района</w:t>
            </w:r>
          </w:p>
        </w:tc>
        <w:tc>
          <w:tcPr>
            <w:tcW w:w="4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7.</w:t>
            </w:r>
          </w:p>
        </w:tc>
        <w:tc>
          <w:tcPr>
            <w:tcW w:w="4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Дата принятия Комиссией</w:t>
            </w:r>
          </w:p>
          <w:p w:rsidR="009B6A55" w:rsidRPr="009B6A55" w:rsidRDefault="009B6A55" w:rsidP="009B6A55">
            <w:pPr>
              <w:suppressAutoHyphens w:val="0"/>
              <w:jc w:val="both"/>
              <w:rPr>
                <w:lang w:eastAsia="ru-RU"/>
              </w:rPr>
            </w:pPr>
            <w:r w:rsidRPr="009B6A55">
              <w:rPr>
                <w:rFonts w:ascii="Arial" w:hAnsi="Arial" w:cs="Arial"/>
                <w:lang w:eastAsia="ru-RU"/>
              </w:rPr>
              <w:t>решения о признании безнадежной к взысканию задолженности по платежам в бюджет Раскильдинского сельского поселения Аликовского района и списании данной задолженности</w:t>
            </w:r>
          </w:p>
          <w:p w:rsidR="009B6A55" w:rsidRPr="009B6A55" w:rsidRDefault="009B6A55" w:rsidP="009B6A55">
            <w:pPr>
              <w:suppressAutoHyphens w:val="0"/>
              <w:jc w:val="both"/>
              <w:rPr>
                <w:lang w:eastAsia="ru-RU"/>
              </w:rPr>
            </w:pPr>
            <w:r w:rsidRPr="009B6A55">
              <w:rPr>
                <w:rFonts w:ascii="Arial" w:hAnsi="Arial" w:cs="Arial"/>
                <w:lang w:eastAsia="ru-RU"/>
              </w:rPr>
              <w:t>решения о признании подлежащей восстановлению в учете списанной ранее как безнадежной к взысканию задолженности по платежам в бюджет Раскильдинского сельского поселения Аликовского района и восстановлении в учете данной задолженности</w:t>
            </w:r>
          </w:p>
        </w:tc>
        <w:tc>
          <w:tcPr>
            <w:tcW w:w="4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bl>
    <w:p w:rsidR="009B6A55" w:rsidRPr="009B6A55" w:rsidRDefault="009B6A55" w:rsidP="009B6A55">
      <w:pPr>
        <w:suppressAutoHyphens w:val="0"/>
        <w:rPr>
          <w:lang w:eastAsia="ru-RU"/>
        </w:rPr>
      </w:pPr>
      <w:r w:rsidRPr="009B6A55">
        <w:rPr>
          <w:lang w:eastAsia="ru-RU"/>
        </w:rPr>
        <w:t> </w:t>
      </w:r>
    </w:p>
    <w:tbl>
      <w:tblPr>
        <w:tblW w:w="10185" w:type="dxa"/>
        <w:tblCellMar>
          <w:left w:w="0" w:type="dxa"/>
          <w:right w:w="0" w:type="dxa"/>
        </w:tblCellMar>
        <w:tblLook w:val="04A0" w:firstRow="1" w:lastRow="0" w:firstColumn="1" w:lastColumn="0" w:noHBand="0" w:noVBand="1"/>
      </w:tblPr>
      <w:tblGrid>
        <w:gridCol w:w="5295"/>
        <w:gridCol w:w="4890"/>
      </w:tblGrid>
      <w:tr w:rsidR="009B6A55" w:rsidRPr="009B6A55" w:rsidTr="0083506A">
        <w:tc>
          <w:tcPr>
            <w:tcW w:w="10185" w:type="dxa"/>
            <w:gridSpan w:val="2"/>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Подписи участников Комиссии</w:t>
            </w:r>
          </w:p>
        </w:tc>
      </w:tr>
      <w:tr w:rsidR="009B6A55" w:rsidRPr="009B6A55" w:rsidTr="0083506A">
        <w:tc>
          <w:tcPr>
            <w:tcW w:w="529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Председатель Комиссии</w:t>
            </w:r>
          </w:p>
        </w:tc>
        <w:tc>
          <w:tcPr>
            <w:tcW w:w="487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________________/_________________</w:t>
            </w:r>
          </w:p>
        </w:tc>
      </w:tr>
      <w:tr w:rsidR="009B6A55" w:rsidRPr="009B6A55" w:rsidTr="0083506A">
        <w:tc>
          <w:tcPr>
            <w:tcW w:w="529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Заместитель председателя Комиссии</w:t>
            </w:r>
          </w:p>
        </w:tc>
        <w:tc>
          <w:tcPr>
            <w:tcW w:w="487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________________/_________________</w:t>
            </w:r>
          </w:p>
        </w:tc>
      </w:tr>
      <w:tr w:rsidR="009B6A55" w:rsidRPr="009B6A55" w:rsidTr="0083506A">
        <w:tc>
          <w:tcPr>
            <w:tcW w:w="529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Члены Комиссии</w:t>
            </w:r>
          </w:p>
        </w:tc>
        <w:tc>
          <w:tcPr>
            <w:tcW w:w="487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________________/_________________</w:t>
            </w:r>
          </w:p>
        </w:tc>
      </w:tr>
      <w:tr w:rsidR="009B6A55" w:rsidRPr="009B6A55" w:rsidTr="0083506A">
        <w:tc>
          <w:tcPr>
            <w:tcW w:w="529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487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________________/_________________</w:t>
            </w:r>
          </w:p>
        </w:tc>
      </w:tr>
      <w:tr w:rsidR="009B6A55" w:rsidRPr="009B6A55" w:rsidTr="0083506A">
        <w:tc>
          <w:tcPr>
            <w:tcW w:w="529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487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________________/_________________</w:t>
            </w:r>
          </w:p>
        </w:tc>
      </w:tr>
      <w:tr w:rsidR="009B6A55" w:rsidRPr="009B6A55" w:rsidTr="0083506A">
        <w:tc>
          <w:tcPr>
            <w:tcW w:w="529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487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________________/_________________</w:t>
            </w:r>
          </w:p>
        </w:tc>
      </w:tr>
      <w:tr w:rsidR="009B6A55" w:rsidRPr="009B6A55" w:rsidTr="0083506A">
        <w:tc>
          <w:tcPr>
            <w:tcW w:w="529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lastRenderedPageBreak/>
              <w:t>Секретарь Комиссии</w:t>
            </w:r>
          </w:p>
        </w:tc>
        <w:tc>
          <w:tcPr>
            <w:tcW w:w="4875" w:type="dxa"/>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________________/_________________</w:t>
            </w:r>
          </w:p>
        </w:tc>
      </w:tr>
    </w:tbl>
    <w:p w:rsidR="009B6A55" w:rsidRPr="009B6A55" w:rsidRDefault="009B6A55" w:rsidP="009B6A55">
      <w:pPr>
        <w:suppressAutoHyphens w:val="0"/>
        <w:rPr>
          <w:lang w:eastAsia="ru-RU"/>
        </w:rPr>
      </w:pPr>
      <w:r w:rsidRPr="009B6A55">
        <w:rPr>
          <w:color w:val="000000"/>
          <w:lang w:eastAsia="ru-RU"/>
        </w:rPr>
        <w:t> </w:t>
      </w:r>
    </w:p>
    <w:p w:rsidR="009B6A55" w:rsidRPr="009B6A55" w:rsidRDefault="009B6A55" w:rsidP="009B6A55">
      <w:pPr>
        <w:suppressAutoHyphens w:val="0"/>
        <w:rPr>
          <w:lang w:eastAsia="ru-RU"/>
        </w:rPr>
      </w:pPr>
      <w:r w:rsidRPr="009B6A55">
        <w:rPr>
          <w:color w:val="000000"/>
          <w:lang w:eastAsia="ru-RU"/>
        </w:rPr>
        <w:t> </w:t>
      </w:r>
    </w:p>
    <w:p w:rsidR="009B6A55" w:rsidRPr="009B6A55" w:rsidRDefault="009B6A55" w:rsidP="009B6A55">
      <w:pPr>
        <w:suppressAutoHyphens w:val="0"/>
        <w:rPr>
          <w:lang w:eastAsia="ru-RU"/>
        </w:rPr>
      </w:pPr>
      <w:r w:rsidRPr="009B6A55">
        <w:rPr>
          <w:color w:val="000000"/>
          <w:lang w:eastAsia="ru-RU"/>
        </w:rPr>
        <w:t> </w:t>
      </w:r>
    </w:p>
    <w:p w:rsidR="009B6A55" w:rsidRPr="009B6A55" w:rsidRDefault="009B6A55" w:rsidP="009B6A55">
      <w:pPr>
        <w:suppressAutoHyphens w:val="0"/>
        <w:rPr>
          <w:lang w:eastAsia="ru-RU"/>
        </w:rPr>
      </w:pPr>
      <w:r w:rsidRPr="009B6A55">
        <w:rPr>
          <w:color w:val="000000"/>
          <w:lang w:eastAsia="ru-RU"/>
        </w:rPr>
        <w:t> </w:t>
      </w:r>
    </w:p>
    <w:p w:rsidR="009B6A55" w:rsidRPr="009B6A55" w:rsidRDefault="009B6A55" w:rsidP="009B6A55">
      <w:pPr>
        <w:suppressAutoHyphens w:val="0"/>
        <w:rPr>
          <w:lang w:eastAsia="ru-RU"/>
        </w:rPr>
      </w:pPr>
      <w:r w:rsidRPr="009B6A55">
        <w:rPr>
          <w:color w:val="000000"/>
          <w:lang w:eastAsia="ru-RU"/>
        </w:rPr>
        <w:t> </w:t>
      </w:r>
    </w:p>
    <w:p w:rsidR="009B6A55" w:rsidRPr="009B6A55" w:rsidRDefault="009B6A55" w:rsidP="009B6A55">
      <w:pPr>
        <w:suppressAutoHyphens w:val="0"/>
        <w:rPr>
          <w:lang w:eastAsia="ru-RU"/>
        </w:rPr>
      </w:pPr>
      <w:r w:rsidRPr="009B6A55">
        <w:rPr>
          <w:lang w:eastAsia="ru-RU"/>
        </w:rPr>
        <w:br w:type="textWrapping" w:clear="all"/>
      </w:r>
    </w:p>
    <w:p w:rsidR="009B6A55" w:rsidRPr="009B6A55" w:rsidRDefault="009B6A55" w:rsidP="009B6A55">
      <w:pPr>
        <w:suppressAutoHyphens w:val="0"/>
        <w:jc w:val="right"/>
        <w:rPr>
          <w:lang w:eastAsia="ru-RU"/>
        </w:rPr>
      </w:pPr>
      <w:r w:rsidRPr="009B6A55">
        <w:rPr>
          <w:color w:val="000000"/>
          <w:lang w:eastAsia="ru-RU"/>
        </w:rPr>
        <w:t> </w:t>
      </w:r>
    </w:p>
    <w:p w:rsidR="009B6A55" w:rsidRPr="009B6A55" w:rsidRDefault="009B6A55" w:rsidP="009B6A55">
      <w:pPr>
        <w:suppressAutoHyphens w:val="0"/>
        <w:jc w:val="right"/>
        <w:rPr>
          <w:lang w:eastAsia="ru-RU"/>
        </w:rPr>
      </w:pPr>
      <w:r w:rsidRPr="009B6A55">
        <w:rPr>
          <w:color w:val="000000"/>
          <w:lang w:eastAsia="ru-RU"/>
        </w:rPr>
        <w:t>Приложение № 3</w:t>
      </w:r>
      <w:r w:rsidRPr="009B6A55">
        <w:rPr>
          <w:lang w:eastAsia="ru-RU"/>
        </w:rPr>
        <w:br/>
      </w:r>
      <w:r w:rsidRPr="009B6A55">
        <w:rPr>
          <w:color w:val="000000"/>
          <w:lang w:eastAsia="ru-RU"/>
        </w:rPr>
        <w:t>к Порядку принятия решений о признании</w:t>
      </w:r>
      <w:r w:rsidRPr="009B6A55">
        <w:rPr>
          <w:lang w:eastAsia="ru-RU"/>
        </w:rPr>
        <w:br/>
      </w:r>
      <w:r w:rsidRPr="009B6A55">
        <w:rPr>
          <w:color w:val="000000"/>
          <w:lang w:eastAsia="ru-RU"/>
        </w:rPr>
        <w:t>безнадежной к взысканию (подлежащей</w:t>
      </w:r>
      <w:r w:rsidRPr="009B6A55">
        <w:rPr>
          <w:lang w:eastAsia="ru-RU"/>
        </w:rPr>
        <w:br/>
      </w:r>
      <w:r w:rsidRPr="009B6A55">
        <w:rPr>
          <w:color w:val="000000"/>
          <w:lang w:eastAsia="ru-RU"/>
        </w:rPr>
        <w:t>к восстановлению) и списании</w:t>
      </w:r>
      <w:r w:rsidRPr="009B6A55">
        <w:rPr>
          <w:lang w:eastAsia="ru-RU"/>
        </w:rPr>
        <w:br/>
      </w:r>
      <w:r w:rsidRPr="009B6A55">
        <w:rPr>
          <w:color w:val="000000"/>
          <w:lang w:eastAsia="ru-RU"/>
        </w:rPr>
        <w:t>(восстановлении в учете) задолженности</w:t>
      </w:r>
      <w:r w:rsidRPr="009B6A55">
        <w:rPr>
          <w:lang w:eastAsia="ru-RU"/>
        </w:rPr>
        <w:br/>
      </w:r>
      <w:r w:rsidRPr="009B6A55">
        <w:rPr>
          <w:color w:val="000000"/>
          <w:lang w:eastAsia="ru-RU"/>
        </w:rPr>
        <w:t>по неналоговым доходам от использования</w:t>
      </w:r>
      <w:r w:rsidRPr="009B6A55">
        <w:rPr>
          <w:lang w:eastAsia="ru-RU"/>
        </w:rPr>
        <w:br/>
      </w:r>
      <w:r w:rsidRPr="009B6A55">
        <w:rPr>
          <w:color w:val="000000"/>
          <w:lang w:eastAsia="ru-RU"/>
        </w:rPr>
        <w:t>и распоряжения имуществом, подлежащим</w:t>
      </w:r>
      <w:r w:rsidRPr="009B6A55">
        <w:rPr>
          <w:lang w:eastAsia="ru-RU"/>
        </w:rPr>
        <w:br/>
      </w:r>
      <w:r w:rsidRPr="009B6A55">
        <w:rPr>
          <w:color w:val="000000"/>
          <w:lang w:eastAsia="ru-RU"/>
        </w:rPr>
        <w:t>зачислению в бюджет Раскильдинского сельского поселения Аликовского района</w:t>
      </w:r>
    </w:p>
    <w:p w:rsidR="009B6A55" w:rsidRPr="009B6A55" w:rsidRDefault="009B6A55" w:rsidP="009B6A55">
      <w:pPr>
        <w:suppressAutoHyphens w:val="0"/>
        <w:jc w:val="right"/>
        <w:rPr>
          <w:lang w:eastAsia="ru-RU"/>
        </w:rPr>
      </w:pPr>
      <w:r w:rsidRPr="009B6A55">
        <w:rPr>
          <w:lang w:eastAsia="ru-RU"/>
        </w:rPr>
        <w:t> </w:t>
      </w:r>
    </w:p>
    <w:p w:rsidR="009B6A55" w:rsidRPr="009B6A55" w:rsidRDefault="009B6A55" w:rsidP="009B6A55">
      <w:pPr>
        <w:suppressAutoHyphens w:val="0"/>
        <w:rPr>
          <w:lang w:eastAsia="ru-RU"/>
        </w:rPr>
      </w:pPr>
      <w:r w:rsidRPr="009B6A55">
        <w:rPr>
          <w:lang w:eastAsia="ru-RU"/>
        </w:rPr>
        <w:t> </w:t>
      </w:r>
    </w:p>
    <w:p w:rsidR="009B6A55" w:rsidRPr="009B6A55" w:rsidRDefault="009B6A55" w:rsidP="009B6A55">
      <w:pPr>
        <w:suppressAutoHyphens w:val="0"/>
        <w:rPr>
          <w:lang w:eastAsia="ru-RU"/>
        </w:rPr>
      </w:pPr>
      <w:r w:rsidRPr="009B6A55">
        <w:rPr>
          <w:lang w:eastAsia="ru-RU"/>
        </w:rPr>
        <w:t> </w:t>
      </w:r>
    </w:p>
    <w:p w:rsidR="009B6A55" w:rsidRPr="009B6A55" w:rsidRDefault="009B6A55" w:rsidP="009B6A55">
      <w:pPr>
        <w:suppressAutoHyphens w:val="0"/>
        <w:rPr>
          <w:lang w:eastAsia="ru-RU"/>
        </w:rPr>
      </w:pPr>
      <w:r w:rsidRPr="009B6A55">
        <w:rPr>
          <w:lang w:eastAsia="ru-RU"/>
        </w:rPr>
        <w:t> </w:t>
      </w:r>
    </w:p>
    <w:p w:rsidR="009B6A55" w:rsidRPr="009B6A55" w:rsidRDefault="009B6A55" w:rsidP="009B6A55">
      <w:pPr>
        <w:suppressAutoHyphens w:val="0"/>
        <w:jc w:val="center"/>
        <w:rPr>
          <w:lang w:eastAsia="ru-RU"/>
        </w:rPr>
      </w:pPr>
      <w:r w:rsidRPr="009B6A55">
        <w:rPr>
          <w:b/>
          <w:bCs/>
          <w:sz w:val="32"/>
          <w:szCs w:val="32"/>
          <w:lang w:eastAsia="ru-RU"/>
        </w:rPr>
        <w:t>Реестр</w:t>
      </w:r>
      <w:r w:rsidRPr="009B6A55">
        <w:rPr>
          <w:lang w:eastAsia="ru-RU"/>
        </w:rPr>
        <w:br/>
      </w:r>
      <w:r w:rsidRPr="009B6A55">
        <w:rPr>
          <w:b/>
          <w:bCs/>
          <w:sz w:val="32"/>
          <w:szCs w:val="32"/>
          <w:lang w:eastAsia="ru-RU"/>
        </w:rPr>
        <w:t>по суммам задолженности по неналоговым доходам от использования и распоряжения имуществом, признанным безнадежными к взысканию (подлежащим к восстановлению) и списанным (восстановленным в учете)</w:t>
      </w:r>
    </w:p>
    <w:p w:rsidR="009B6A55" w:rsidRPr="009B6A55" w:rsidRDefault="009B6A55" w:rsidP="009B6A55">
      <w:pPr>
        <w:suppressAutoHyphens w:val="0"/>
        <w:rPr>
          <w:lang w:eastAsia="ru-RU"/>
        </w:rPr>
      </w:pPr>
      <w:r w:rsidRPr="009B6A55">
        <w:rPr>
          <w:lang w:eastAsia="ru-RU"/>
        </w:rPr>
        <w:t> </w:t>
      </w:r>
    </w:p>
    <w:tbl>
      <w:tblPr>
        <w:tblW w:w="15047" w:type="dxa"/>
        <w:tblCellMar>
          <w:left w:w="0" w:type="dxa"/>
          <w:right w:w="0" w:type="dxa"/>
        </w:tblCellMar>
        <w:tblLook w:val="04A0" w:firstRow="1" w:lastRow="0" w:firstColumn="1" w:lastColumn="0" w:noHBand="0" w:noVBand="1"/>
      </w:tblPr>
      <w:tblGrid>
        <w:gridCol w:w="431"/>
        <w:gridCol w:w="2208"/>
        <w:gridCol w:w="1110"/>
        <w:gridCol w:w="1566"/>
        <w:gridCol w:w="1968"/>
        <w:gridCol w:w="2002"/>
        <w:gridCol w:w="1744"/>
        <w:gridCol w:w="1744"/>
        <w:gridCol w:w="1744"/>
        <w:gridCol w:w="732"/>
      </w:tblGrid>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w:t>
            </w:r>
            <w:r w:rsidRPr="009B6A55">
              <w:rPr>
                <w:lang w:eastAsia="ru-RU"/>
              </w:rPr>
              <w:br/>
            </w:r>
            <w:r w:rsidRPr="009B6A55">
              <w:rPr>
                <w:rFonts w:ascii="Arial" w:hAnsi="Arial" w:cs="Arial"/>
                <w:lang w:eastAsia="ru-RU"/>
              </w:rPr>
              <w:t>п/п</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Наименование должника</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ИНН (при наличии) должника</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Юридический адрес должника</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Основание для признания задолженности безнадежной к взысканию (подлежащей к восстановлению) и списания (восстановления в учете)</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Дата и номер решения о списании (восстановлении) задолженности</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Сумма задолженности по основному платежу, руб.</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Сумма задолженности по пеням, руб.</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Сумма задолженности по штрафам, руб.</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Всего, руб.</w:t>
            </w:r>
          </w:p>
        </w:tc>
      </w:tr>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1</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2</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3</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4</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5</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6</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7</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8</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9</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10</w:t>
            </w:r>
          </w:p>
        </w:tc>
      </w:tr>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1</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Организации</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1.1.</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color w:val="000000"/>
                <w:lang w:eastAsia="ru-RU"/>
              </w:rPr>
              <w:t>Итого</w:t>
            </w:r>
            <w:r w:rsidRPr="009B6A55">
              <w:rPr>
                <w:rFonts w:ascii="Arial" w:hAnsi="Arial" w:cs="Arial"/>
                <w:lang w:eastAsia="ru-RU"/>
              </w:rPr>
              <w:t> по организациям</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2.</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Индивидуальные предприниматели</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2.1.</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color w:val="000000"/>
                <w:lang w:eastAsia="ru-RU"/>
              </w:rPr>
              <w:t>Итого</w:t>
            </w:r>
            <w:r w:rsidRPr="009B6A55">
              <w:rPr>
                <w:rFonts w:ascii="Arial" w:hAnsi="Arial" w:cs="Arial"/>
                <w:lang w:eastAsia="ru-RU"/>
              </w:rPr>
              <w:t> по индивидуальным предпринимателям</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3.</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Физические лица</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lastRenderedPageBreak/>
              <w:t>3.1.</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color w:val="000000"/>
                <w:lang w:eastAsia="ru-RU"/>
              </w:rPr>
              <w:t>Итого</w:t>
            </w:r>
            <w:r w:rsidRPr="009B6A55">
              <w:rPr>
                <w:rFonts w:ascii="Arial" w:hAnsi="Arial" w:cs="Arial"/>
                <w:lang w:eastAsia="ru-RU"/>
              </w:rPr>
              <w:t> по физическим лицам</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r w:rsidR="009B6A55" w:rsidRPr="009B6A55" w:rsidTr="0083506A">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color w:val="000000"/>
                <w:lang w:eastAsia="ru-RU"/>
              </w:rPr>
              <w:t>Итого</w:t>
            </w:r>
            <w:r w:rsidRPr="009B6A55">
              <w:rPr>
                <w:rFonts w:ascii="Arial" w:hAnsi="Arial" w:cs="Arial"/>
                <w:lang w:eastAsia="ru-RU"/>
              </w:rPr>
              <w:t> по реестру</w:t>
            </w:r>
          </w:p>
        </w:tc>
        <w:tc>
          <w:tcPr>
            <w:tcW w:w="1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20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0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1</w:t>
            </w:r>
          </w:p>
        </w:tc>
        <w:tc>
          <w:tcPr>
            <w:tcW w:w="1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A55" w:rsidRPr="009B6A55" w:rsidRDefault="009B6A55" w:rsidP="009B6A55">
            <w:pPr>
              <w:suppressAutoHyphens w:val="0"/>
              <w:jc w:val="both"/>
              <w:rPr>
                <w:lang w:eastAsia="ru-RU"/>
              </w:rPr>
            </w:pPr>
            <w:r w:rsidRPr="009B6A55">
              <w:rPr>
                <w:rFonts w:ascii="Arial" w:hAnsi="Arial" w:cs="Arial"/>
                <w:lang w:eastAsia="ru-RU"/>
              </w:rPr>
              <w:t> </w:t>
            </w:r>
          </w:p>
        </w:tc>
      </w:tr>
    </w:tbl>
    <w:p w:rsidR="009B6A55" w:rsidRPr="009B6A55" w:rsidRDefault="009B6A55" w:rsidP="009B6A55">
      <w:pPr>
        <w:suppressAutoHyphens w:val="0"/>
        <w:rPr>
          <w:lang w:eastAsia="ru-RU"/>
        </w:rPr>
      </w:pPr>
    </w:p>
    <w:p w:rsidR="009B6A55" w:rsidRPr="009B6A55" w:rsidRDefault="009B6A55" w:rsidP="009B6A55">
      <w:pPr>
        <w:suppressAutoHyphens w:val="0"/>
        <w:rPr>
          <w:lang w:eastAsia="ru-RU"/>
        </w:rPr>
      </w:pPr>
      <w:r w:rsidRPr="009B6A55">
        <w:rPr>
          <w:lang w:eastAsia="ru-RU"/>
        </w:rPr>
        <w:br w:type="textWrapping" w:clear="all"/>
      </w:r>
    </w:p>
    <w:p w:rsidR="009B6A55" w:rsidRPr="009B6A55" w:rsidRDefault="009B6A55" w:rsidP="009B6A55">
      <w:pPr>
        <w:suppressAutoHyphens w:val="0"/>
        <w:rPr>
          <w:lang w:eastAsia="ru-RU"/>
        </w:rPr>
      </w:pPr>
      <w:r w:rsidRPr="009B6A55">
        <w:rPr>
          <w:lang w:eastAsia="ru-RU"/>
        </w:rPr>
        <w:t> </w:t>
      </w:r>
    </w:p>
    <w:p w:rsidR="009B6A55" w:rsidRPr="009B6A55" w:rsidRDefault="009B6A55" w:rsidP="009B6A55">
      <w:pPr>
        <w:suppressAutoHyphens w:val="0"/>
        <w:rPr>
          <w:lang w:eastAsia="ru-RU"/>
        </w:rPr>
      </w:pPr>
    </w:p>
    <w:p w:rsidR="009B6A55" w:rsidRPr="009B6A55" w:rsidRDefault="009B6A55" w:rsidP="009B6A55">
      <w:pPr>
        <w:shd w:val="clear" w:color="auto" w:fill="FFFFFF"/>
        <w:jc w:val="both"/>
        <w:rPr>
          <w:sz w:val="28"/>
          <w:szCs w:val="28"/>
        </w:rPr>
      </w:pPr>
    </w:p>
    <w:p w:rsidR="009B6A55" w:rsidRPr="009B6A55" w:rsidRDefault="009B6A55" w:rsidP="009B6A55">
      <w:pPr>
        <w:shd w:val="clear" w:color="auto" w:fill="FFFFFF"/>
        <w:jc w:val="both"/>
        <w:rPr>
          <w:sz w:val="28"/>
          <w:szCs w:val="28"/>
        </w:rPr>
      </w:pPr>
    </w:p>
    <w:p w:rsidR="009B6A55" w:rsidRPr="009B6A55" w:rsidRDefault="009B6A55" w:rsidP="009B6A55">
      <w:pPr>
        <w:jc w:val="both"/>
        <w:rPr>
          <w:sz w:val="28"/>
          <w:szCs w:val="28"/>
        </w:rPr>
      </w:pPr>
    </w:p>
    <w:p w:rsidR="009B6A55" w:rsidRPr="009B6A55" w:rsidRDefault="009B6A55" w:rsidP="009B6A55">
      <w:pPr>
        <w:tabs>
          <w:tab w:val="left" w:pos="1110"/>
        </w:tabs>
        <w:jc w:val="both"/>
        <w:rPr>
          <w:sz w:val="28"/>
          <w:szCs w:val="28"/>
        </w:rPr>
      </w:pPr>
      <w:r w:rsidRPr="009B6A55">
        <w:rPr>
          <w:sz w:val="28"/>
          <w:szCs w:val="28"/>
        </w:rPr>
        <w:t>Глава  Раскильдинского</w:t>
      </w:r>
    </w:p>
    <w:p w:rsidR="009B6A55" w:rsidRPr="009B6A55" w:rsidRDefault="009B6A55" w:rsidP="009B6A55">
      <w:pPr>
        <w:tabs>
          <w:tab w:val="left" w:pos="1110"/>
        </w:tabs>
        <w:jc w:val="both"/>
        <w:rPr>
          <w:sz w:val="28"/>
          <w:szCs w:val="28"/>
        </w:rPr>
      </w:pPr>
      <w:r w:rsidRPr="009B6A55">
        <w:rPr>
          <w:sz w:val="28"/>
          <w:szCs w:val="28"/>
        </w:rPr>
        <w:t xml:space="preserve">сельского поселения                                                                    С.Г.Трилинская </w:t>
      </w:r>
    </w:p>
    <w:p w:rsidR="009B6A55" w:rsidRPr="009B6A55" w:rsidRDefault="009B6A55" w:rsidP="009B6A55">
      <w:pPr>
        <w:tabs>
          <w:tab w:val="left" w:pos="1110"/>
        </w:tabs>
        <w:jc w:val="both"/>
      </w:pPr>
    </w:p>
    <w:p w:rsidR="00207329" w:rsidRDefault="00207329" w:rsidP="00207329">
      <w:pPr>
        <w:suppressAutoHyphens w:val="0"/>
        <w:jc w:val="both"/>
        <w:rPr>
          <w:rFonts w:eastAsia="Calibri"/>
          <w:lang w:eastAsia="en-US"/>
        </w:rPr>
      </w:pPr>
    </w:p>
    <w:p w:rsidR="00207329" w:rsidRDefault="00207329" w:rsidP="00207329">
      <w:pPr>
        <w:rPr>
          <w:rFonts w:ascii="Arno Pro Light Display" w:hAnsi="Arno Pro Light Display" w:cs="Arno Pro Light Display"/>
        </w:rPr>
      </w:pPr>
    </w:p>
    <w:p w:rsidR="00207329" w:rsidRDefault="00207329" w:rsidP="00207329">
      <w:pPr>
        <w:rPr>
          <w:rFonts w:ascii="Arno Pro Light Display" w:hAnsi="Arno Pro Light Display" w:cs="Arno Pro Light Display"/>
        </w:rPr>
      </w:pPr>
    </w:p>
    <w:tbl>
      <w:tblPr>
        <w:tblW w:w="11217" w:type="dxa"/>
        <w:tblInd w:w="-660" w:type="dxa"/>
        <w:tblLayout w:type="fixed"/>
        <w:tblLook w:val="0000" w:firstRow="0" w:lastRow="0" w:firstColumn="0" w:lastColumn="0" w:noHBand="0" w:noVBand="0"/>
      </w:tblPr>
      <w:tblGrid>
        <w:gridCol w:w="3883"/>
        <w:gridCol w:w="2017"/>
        <w:gridCol w:w="1783"/>
        <w:gridCol w:w="3534"/>
      </w:tblGrid>
      <w:tr w:rsidR="00207329" w:rsidTr="004A7A94">
        <w:tc>
          <w:tcPr>
            <w:tcW w:w="3883" w:type="dxa"/>
            <w:tcBorders>
              <w:top w:val="single" w:sz="4" w:space="0" w:color="000000"/>
              <w:left w:val="single" w:sz="4" w:space="0" w:color="000000"/>
              <w:bottom w:val="single" w:sz="4" w:space="0" w:color="000000"/>
            </w:tcBorders>
            <w:shd w:val="clear" w:color="auto" w:fill="auto"/>
          </w:tcPr>
          <w:p w:rsidR="00207329" w:rsidRDefault="00207329" w:rsidP="004A7A94">
            <w:pPr>
              <w:tabs>
                <w:tab w:val="left" w:pos="6240"/>
              </w:tabs>
              <w:snapToGrid w:val="0"/>
              <w:jc w:val="center"/>
            </w:pPr>
          </w:p>
          <w:p w:rsidR="00207329" w:rsidRDefault="00207329" w:rsidP="004A7A94">
            <w:pPr>
              <w:tabs>
                <w:tab w:val="left" w:pos="6240"/>
              </w:tabs>
              <w:jc w:val="center"/>
              <w:rPr>
                <w:color w:val="000000"/>
              </w:rPr>
            </w:pPr>
            <w:r>
              <w:rPr>
                <w:color w:val="000000"/>
              </w:rPr>
              <w:t>Муниципальная газета   Раскильдинского</w:t>
            </w:r>
          </w:p>
          <w:p w:rsidR="00207329" w:rsidRDefault="00207329" w:rsidP="004A7A94">
            <w:pPr>
              <w:tabs>
                <w:tab w:val="left" w:pos="6240"/>
              </w:tabs>
              <w:jc w:val="center"/>
              <w:rPr>
                <w:color w:val="000000"/>
              </w:rPr>
            </w:pPr>
            <w:r>
              <w:rPr>
                <w:color w:val="000000"/>
              </w:rPr>
              <w:t>сельского поселения Аликовского района Чувашской Республики «Бюллетень Раскильдинского сельского поселения»</w:t>
            </w:r>
          </w:p>
          <w:p w:rsidR="00207329" w:rsidRDefault="00207329" w:rsidP="004A7A94">
            <w:pPr>
              <w:tabs>
                <w:tab w:val="left" w:pos="6240"/>
              </w:tabs>
              <w:jc w:val="center"/>
              <w:rPr>
                <w:color w:val="000000"/>
              </w:rPr>
            </w:pPr>
            <w:r>
              <w:rPr>
                <w:color w:val="000000"/>
              </w:rPr>
              <w:t xml:space="preserve">Учредитель – Собрание депутатов   Раскильдинского сельского поселения Аликовского района Чувашской Республики (газета учреждена решением Собрания депутатов Раскильдинского сельского поселения </w:t>
            </w:r>
          </w:p>
          <w:p w:rsidR="00207329" w:rsidRDefault="00207329" w:rsidP="004A7A94">
            <w:pPr>
              <w:tabs>
                <w:tab w:val="left" w:pos="6240"/>
              </w:tabs>
              <w:jc w:val="center"/>
              <w:rPr>
                <w:color w:val="000000"/>
              </w:rPr>
            </w:pPr>
            <w:r>
              <w:rPr>
                <w:color w:val="000000"/>
              </w:rPr>
              <w:t>от 30.03.2012 г № 42 )</w:t>
            </w:r>
          </w:p>
        </w:tc>
        <w:tc>
          <w:tcPr>
            <w:tcW w:w="2017" w:type="dxa"/>
            <w:tcBorders>
              <w:top w:val="single" w:sz="4" w:space="0" w:color="000000"/>
              <w:left w:val="single" w:sz="4" w:space="0" w:color="000000"/>
              <w:bottom w:val="single" w:sz="4" w:space="0" w:color="000000"/>
            </w:tcBorders>
            <w:shd w:val="clear" w:color="auto" w:fill="auto"/>
          </w:tcPr>
          <w:p w:rsidR="00207329" w:rsidRDefault="00207329" w:rsidP="004A7A94">
            <w:pPr>
              <w:tabs>
                <w:tab w:val="left" w:pos="6240"/>
              </w:tabs>
              <w:jc w:val="center"/>
              <w:rPr>
                <w:color w:val="000000"/>
              </w:rPr>
            </w:pPr>
            <w:r>
              <w:rPr>
                <w:color w:val="000000"/>
              </w:rPr>
              <w:t>Издатель:</w:t>
            </w:r>
          </w:p>
          <w:p w:rsidR="00207329" w:rsidRDefault="00207329" w:rsidP="004A7A94">
            <w:pPr>
              <w:tabs>
                <w:tab w:val="left" w:pos="6240"/>
              </w:tabs>
              <w:jc w:val="center"/>
              <w:rPr>
                <w:color w:val="000000"/>
              </w:rPr>
            </w:pPr>
            <w:r>
              <w:rPr>
                <w:color w:val="000000"/>
              </w:rPr>
              <w:t>Администрация   Раскильдинского</w:t>
            </w:r>
          </w:p>
          <w:p w:rsidR="00207329" w:rsidRDefault="00207329" w:rsidP="004A7A94">
            <w:pPr>
              <w:tabs>
                <w:tab w:val="left" w:pos="6240"/>
              </w:tabs>
              <w:jc w:val="center"/>
              <w:rPr>
                <w:color w:val="000000"/>
              </w:rPr>
            </w:pPr>
            <w:r>
              <w:rPr>
                <w:color w:val="000000"/>
              </w:rPr>
              <w:t>сельского поселения</w:t>
            </w:r>
          </w:p>
          <w:p w:rsidR="00207329" w:rsidRDefault="00207329" w:rsidP="004A7A94">
            <w:pPr>
              <w:tabs>
                <w:tab w:val="left" w:pos="6240"/>
              </w:tabs>
              <w:jc w:val="center"/>
              <w:rPr>
                <w:color w:val="000000"/>
              </w:rPr>
            </w:pPr>
            <w:r>
              <w:rPr>
                <w:color w:val="000000"/>
              </w:rPr>
              <w:t xml:space="preserve">Главный редактор: </w:t>
            </w:r>
          </w:p>
          <w:p w:rsidR="00207329" w:rsidRDefault="00207329" w:rsidP="004A7A94">
            <w:pPr>
              <w:tabs>
                <w:tab w:val="left" w:pos="6240"/>
              </w:tabs>
              <w:jc w:val="center"/>
              <w:rPr>
                <w:color w:val="000000"/>
              </w:rPr>
            </w:pPr>
            <w:r>
              <w:rPr>
                <w:color w:val="000000"/>
              </w:rPr>
              <w:t>С.Г.Трилинская</w:t>
            </w:r>
          </w:p>
        </w:tc>
        <w:tc>
          <w:tcPr>
            <w:tcW w:w="1783" w:type="dxa"/>
            <w:tcBorders>
              <w:top w:val="single" w:sz="4" w:space="0" w:color="000000"/>
              <w:left w:val="single" w:sz="4" w:space="0" w:color="000000"/>
              <w:bottom w:val="single" w:sz="4" w:space="0" w:color="000000"/>
            </w:tcBorders>
            <w:shd w:val="clear" w:color="auto" w:fill="auto"/>
          </w:tcPr>
          <w:p w:rsidR="00207329" w:rsidRDefault="00207329" w:rsidP="004A7A94">
            <w:pPr>
              <w:tabs>
                <w:tab w:val="left" w:pos="6240"/>
              </w:tabs>
              <w:jc w:val="center"/>
              <w:rPr>
                <w:color w:val="000000"/>
              </w:rPr>
            </w:pPr>
            <w:r>
              <w:rPr>
                <w:color w:val="000000"/>
              </w:rPr>
              <w:t>Тираж 10 экземпляров</w:t>
            </w:r>
          </w:p>
          <w:p w:rsidR="00207329" w:rsidRDefault="00207329" w:rsidP="004A7A94">
            <w:pPr>
              <w:tabs>
                <w:tab w:val="left" w:pos="6240"/>
              </w:tabs>
              <w:jc w:val="center"/>
              <w:rPr>
                <w:color w:val="000000"/>
              </w:rPr>
            </w:pPr>
            <w:r>
              <w:rPr>
                <w:color w:val="000000"/>
              </w:rPr>
              <w:t>Отпечатано в администрации   Раскильдинского сельского поселения</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rsidP="004A7A94">
            <w:pPr>
              <w:tabs>
                <w:tab w:val="left" w:pos="6240"/>
              </w:tabs>
              <w:jc w:val="center"/>
              <w:rPr>
                <w:color w:val="000000"/>
              </w:rPr>
            </w:pPr>
            <w:r>
              <w:rPr>
                <w:color w:val="000000"/>
              </w:rPr>
              <w:t>Адрес: 429241</w:t>
            </w:r>
          </w:p>
          <w:p w:rsidR="00207329" w:rsidRDefault="00207329" w:rsidP="004A7A94">
            <w:pPr>
              <w:tabs>
                <w:tab w:val="left" w:pos="6240"/>
              </w:tabs>
              <w:jc w:val="center"/>
              <w:rPr>
                <w:color w:val="000000"/>
              </w:rPr>
            </w:pPr>
            <w:r>
              <w:rPr>
                <w:color w:val="000000"/>
              </w:rPr>
              <w:t xml:space="preserve">с. Раскильдино </w:t>
            </w:r>
          </w:p>
          <w:p w:rsidR="00207329" w:rsidRDefault="00207329" w:rsidP="004A7A94">
            <w:pPr>
              <w:tabs>
                <w:tab w:val="left" w:pos="6240"/>
              </w:tabs>
              <w:jc w:val="center"/>
              <w:rPr>
                <w:color w:val="000000"/>
              </w:rPr>
            </w:pPr>
            <w:r>
              <w:rPr>
                <w:color w:val="000000"/>
              </w:rPr>
              <w:t xml:space="preserve">ул. Ленина, дом 70 </w:t>
            </w:r>
          </w:p>
          <w:p w:rsidR="00207329" w:rsidRDefault="00207329" w:rsidP="004A7A94">
            <w:pPr>
              <w:tabs>
                <w:tab w:val="left" w:pos="6240"/>
              </w:tabs>
              <w:jc w:val="center"/>
              <w:rPr>
                <w:color w:val="000000"/>
              </w:rPr>
            </w:pPr>
            <w:r>
              <w:rPr>
                <w:color w:val="000000"/>
              </w:rPr>
              <w:t>Аликовского района</w:t>
            </w:r>
          </w:p>
          <w:p w:rsidR="00207329" w:rsidRDefault="00207329" w:rsidP="004A7A94">
            <w:pPr>
              <w:tabs>
                <w:tab w:val="left" w:pos="6240"/>
              </w:tabs>
              <w:jc w:val="center"/>
              <w:rPr>
                <w:color w:val="000000"/>
              </w:rPr>
            </w:pPr>
            <w:r>
              <w:rPr>
                <w:color w:val="000000"/>
              </w:rPr>
              <w:t>Чувашской  Республики</w:t>
            </w:r>
          </w:p>
          <w:p w:rsidR="00207329" w:rsidRPr="003143CB" w:rsidRDefault="00207329" w:rsidP="004A7A94">
            <w:pPr>
              <w:tabs>
                <w:tab w:val="left" w:pos="6240"/>
              </w:tabs>
              <w:jc w:val="center"/>
              <w:rPr>
                <w:color w:val="000000"/>
              </w:rPr>
            </w:pPr>
            <w:r>
              <w:rPr>
                <w:color w:val="000000"/>
              </w:rPr>
              <w:t>Тел</w:t>
            </w:r>
            <w:r w:rsidRPr="003143CB">
              <w:rPr>
                <w:color w:val="000000"/>
              </w:rPr>
              <w:t>.: 57-2-32</w:t>
            </w:r>
          </w:p>
          <w:p w:rsidR="00207329" w:rsidRPr="003143CB" w:rsidRDefault="00207329" w:rsidP="004A7A94">
            <w:pPr>
              <w:tabs>
                <w:tab w:val="left" w:pos="6240"/>
              </w:tabs>
              <w:jc w:val="center"/>
              <w:rPr>
                <w:color w:val="000000"/>
              </w:rPr>
            </w:pPr>
            <w:r>
              <w:rPr>
                <w:color w:val="000000"/>
                <w:lang w:val="en-US"/>
              </w:rPr>
              <w:t>E</w:t>
            </w:r>
            <w:r w:rsidRPr="003143CB">
              <w:rPr>
                <w:color w:val="000000"/>
              </w:rPr>
              <w:t>-</w:t>
            </w:r>
            <w:r>
              <w:rPr>
                <w:color w:val="000000"/>
                <w:lang w:val="en-US"/>
              </w:rPr>
              <w:t>mail</w:t>
            </w:r>
            <w:r w:rsidRPr="003143CB">
              <w:rPr>
                <w:color w:val="000000"/>
              </w:rPr>
              <w:t>:</w:t>
            </w:r>
          </w:p>
          <w:p w:rsidR="00207329" w:rsidRDefault="00207329" w:rsidP="004A7A94">
            <w:pPr>
              <w:tabs>
                <w:tab w:val="left" w:pos="6240"/>
              </w:tabs>
              <w:jc w:val="center"/>
            </w:pPr>
            <w:r>
              <w:rPr>
                <w:color w:val="000000"/>
                <w:lang w:val="en-US"/>
              </w:rPr>
              <w:t>sao</w:t>
            </w:r>
            <w:r w:rsidRPr="003143CB">
              <w:rPr>
                <w:color w:val="000000"/>
              </w:rPr>
              <w:t>-</w:t>
            </w:r>
            <w:r>
              <w:rPr>
                <w:color w:val="000000"/>
                <w:lang w:val="en-US"/>
              </w:rPr>
              <w:t>rask</w:t>
            </w:r>
            <w:r w:rsidRPr="003143CB">
              <w:rPr>
                <w:color w:val="000000"/>
              </w:rPr>
              <w:t>@.</w:t>
            </w:r>
            <w:r>
              <w:rPr>
                <w:color w:val="000000"/>
                <w:lang w:val="en-US"/>
              </w:rPr>
              <w:t>cap</w:t>
            </w:r>
            <w:r w:rsidRPr="003143CB">
              <w:rPr>
                <w:color w:val="000000"/>
              </w:rPr>
              <w:t>.</w:t>
            </w:r>
            <w:r>
              <w:rPr>
                <w:color w:val="000000"/>
                <w:lang w:val="en-US"/>
              </w:rPr>
              <w:t>ru</w:t>
            </w:r>
          </w:p>
        </w:tc>
      </w:tr>
    </w:tbl>
    <w:p w:rsidR="00207329" w:rsidRDefault="00207329" w:rsidP="00207329"/>
    <w:p w:rsidR="00765CA5" w:rsidRDefault="00765CA5"/>
    <w:sectPr w:rsidR="00765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no Pro Light Display">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6A" w:rsidRDefault="009B6A55">
    <w:pPr>
      <w:pStyle w:val="a5"/>
      <w:jc w:val="center"/>
    </w:pPr>
    <w:r>
      <w:fldChar w:fldCharType="begin"/>
    </w:r>
    <w:r>
      <w:instrText>PAGE   \* MERGEFORMAT</w:instrText>
    </w:r>
    <w:r>
      <w:fldChar w:fldCharType="separate"/>
    </w:r>
    <w:r>
      <w:rPr>
        <w:noProof/>
      </w:rPr>
      <w:t>4</w:t>
    </w:r>
    <w:r>
      <w:fldChar w:fldCharType="end"/>
    </w:r>
  </w:p>
  <w:p w:rsidR="00315D6A" w:rsidRDefault="009B6A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60"/>
        </w:tabs>
        <w:ind w:left="660" w:hanging="360"/>
      </w:pPr>
      <w:rPr>
        <w:rFonts w:hint="default"/>
      </w:rPr>
    </w:lvl>
  </w:abstractNum>
  <w:abstractNum w:abstractNumId="1" w15:restartNumberingAfterBreak="0">
    <w:nsid w:val="04974D8D"/>
    <w:multiLevelType w:val="multilevel"/>
    <w:tmpl w:val="AB1840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401E7"/>
    <w:multiLevelType w:val="singleLevel"/>
    <w:tmpl w:val="00000002"/>
    <w:lvl w:ilvl="0">
      <w:start w:val="1"/>
      <w:numFmt w:val="decimal"/>
      <w:lvlText w:val="%1."/>
      <w:lvlJc w:val="left"/>
      <w:pPr>
        <w:tabs>
          <w:tab w:val="num" w:pos="660"/>
        </w:tabs>
        <w:ind w:left="660" w:hanging="360"/>
      </w:pPr>
      <w:rPr>
        <w:rFonts w:hint="default"/>
      </w:rPr>
    </w:lvl>
  </w:abstractNum>
  <w:abstractNum w:abstractNumId="3" w15:restartNumberingAfterBreak="0">
    <w:nsid w:val="20F03E28"/>
    <w:multiLevelType w:val="singleLevel"/>
    <w:tmpl w:val="00000002"/>
    <w:lvl w:ilvl="0">
      <w:start w:val="1"/>
      <w:numFmt w:val="decimal"/>
      <w:lvlText w:val="%1."/>
      <w:lvlJc w:val="left"/>
      <w:pPr>
        <w:tabs>
          <w:tab w:val="num" w:pos="660"/>
        </w:tabs>
        <w:ind w:left="660" w:hanging="360"/>
      </w:pPr>
      <w:rPr>
        <w:rFonts w:hint="default"/>
      </w:rPr>
    </w:lvl>
  </w:abstractNum>
  <w:abstractNum w:abstractNumId="4" w15:restartNumberingAfterBreak="0">
    <w:nsid w:val="6FBA717B"/>
    <w:multiLevelType w:val="multilevel"/>
    <w:tmpl w:val="A2B8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29"/>
    <w:rsid w:val="00207329"/>
    <w:rsid w:val="00765CA5"/>
    <w:rsid w:val="009B6A55"/>
    <w:rsid w:val="00C2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C53D"/>
  <w15:chartTrackingRefBased/>
  <w15:docId w15:val="{7E78D4EE-F96E-4D7C-BE5A-1A8C69F2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32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A55"/>
    <w:rPr>
      <w:color w:val="0000FF"/>
      <w:u w:val="single"/>
    </w:rPr>
  </w:style>
  <w:style w:type="paragraph" w:styleId="a4">
    <w:name w:val="Normal (Web)"/>
    <w:basedOn w:val="a"/>
    <w:uiPriority w:val="99"/>
    <w:semiHidden/>
    <w:unhideWhenUsed/>
    <w:rsid w:val="009B6A55"/>
    <w:pPr>
      <w:suppressAutoHyphens w:val="0"/>
      <w:spacing w:before="100" w:beforeAutospacing="1" w:after="119"/>
    </w:pPr>
    <w:rPr>
      <w:lang w:eastAsia="ru-RU"/>
    </w:rPr>
  </w:style>
  <w:style w:type="paragraph" w:styleId="a5">
    <w:name w:val="header"/>
    <w:basedOn w:val="a"/>
    <w:link w:val="a6"/>
    <w:uiPriority w:val="99"/>
    <w:semiHidden/>
    <w:unhideWhenUsed/>
    <w:rsid w:val="009B6A55"/>
    <w:pPr>
      <w:tabs>
        <w:tab w:val="center" w:pos="4677"/>
        <w:tab w:val="right" w:pos="9355"/>
      </w:tabs>
    </w:pPr>
  </w:style>
  <w:style w:type="character" w:customStyle="1" w:styleId="a6">
    <w:name w:val="Верхний колонтитул Знак"/>
    <w:basedOn w:val="a0"/>
    <w:link w:val="a5"/>
    <w:uiPriority w:val="99"/>
    <w:semiHidden/>
    <w:rsid w:val="009B6A5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consultantplus://offline/ref=9C54D03F3E61BA041C952DA0515FE4C720CE1DBDEF65470B0BCFDFE242726984BA7F74BF38C8A07ETFVBH" TargetMode="External"/><Relationship Id="rId18" Type="http://schemas.openxmlformats.org/officeDocument/2006/relationships/hyperlink" Target="consultantplus://offline/ref=9C54D03F3E61BA041C952DA0515FE4C720CE1DBDEF65470B0BCFDFE242T7V2H" TargetMode="External"/><Relationship Id="rId26" Type="http://schemas.openxmlformats.org/officeDocument/2006/relationships/hyperlink" Target="http://pravo-search.minjust.ru:8080/bigs/showDocument.html?id=EA4730E2-0388-4AEE-BD89-0CBC2C54574B" TargetMode="External"/><Relationship Id="rId3" Type="http://schemas.openxmlformats.org/officeDocument/2006/relationships/settings" Target="settings.xml"/><Relationship Id="rId21" Type="http://schemas.openxmlformats.org/officeDocument/2006/relationships/hyperlink" Target="consultantplus://offline/ref=9C54D03F3E61BA041C952DA0515FE4C720CE1DBDEF65470B0BCFDFE242T7V2H" TargetMode="Externa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ref=9C54D03F3E61BA041C952DA0515FE4C720CE1DBDEF65470B0BCFDFE242726984BA7F74BF38C8AB79TFV8H" TargetMode="External"/><Relationship Id="rId17" Type="http://schemas.openxmlformats.org/officeDocument/2006/relationships/hyperlink" Target="consultantplus://offline/ref=9C54D03F3E61BA041C952DA0515FE4C720CE1DBDEF65470B0BCFDFE242T7V2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hyperlink" Target="consultantplus://offline/ref=9C54D03F3E61BA041C952DA0515FE4C720CE1DBDEF65470B0BCFDFE242T7V2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9C54D03F3E61BA041C952DA0515FE4C720CE1DBDEF65470B0BCFDFE242726984BA7F74BF38C8A474TFV6H" TargetMode="External"/><Relationship Id="rId24" Type="http://schemas.openxmlformats.org/officeDocument/2006/relationships/hyperlink" Target="consultantplus://offline/ref=9C54D03F3E61BA041C952DA0515FE4C720CE1DBDEF65470B0BCFDFE242T7V2H" TargetMode="External"/><Relationship Id="rId5" Type="http://schemas.openxmlformats.org/officeDocument/2006/relationships/hyperlink" Target="https://www.facebook.com/torgi.gov.ru" TargetMode="External"/><Relationship Id="rId15" Type="http://schemas.openxmlformats.org/officeDocument/2006/relationships/hyperlink" Target="consultantplus://offline/ref=9C54D03F3E61BA041C952DA0515FE4C720CE1DBDEF65470B0BCFDFE242T7V2H" TargetMode="External"/><Relationship Id="rId23" Type="http://schemas.openxmlformats.org/officeDocument/2006/relationships/hyperlink" Target="consultantplus://offline/ref=9C54D03F3E61BA041C952DA0515FE4C720CE1DBDEF65470B0BCFDFE242T7V2H" TargetMode="External"/><Relationship Id="rId28"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consultantplus://offline/ref=9C54D03F3E61BA041C952DA0515FE4C720CE1DBDEF65470B0BCFDFE242726984BA7F74BF38C8A474TFV8H" TargetMode="External"/><Relationship Id="rId19" Type="http://schemas.openxmlformats.org/officeDocument/2006/relationships/hyperlink" Target="consultantplus://offline/ref=9C54D03F3E61BA041C952DA0515FE4C720CE1DBDEF65470B0BCFDFE242726984BA7F74BF38C8AA74TFV9H" TargetMode="External"/><Relationship Id="rId4" Type="http://schemas.openxmlformats.org/officeDocument/2006/relationships/webSettings" Target="webSettings.xml"/><Relationship Id="rId9" Type="http://schemas.openxmlformats.org/officeDocument/2006/relationships/hyperlink" Target="consultantplus://offline/ref=9C54D03F3E61BA041C952DA0515FE4C720CE1DBDEF65470B0BCFDFE242726984BA7F74BF38C8A474TFVA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hyperlink" Target="consultantplus://offline/ref=9C54D03F3E61BA041C952DA0515FE4C720CE1DBDEF65470B0BCFDFE242T7V2H" TargetMode="External"/><Relationship Id="rId27" Type="http://schemas.openxmlformats.org/officeDocument/2006/relationships/hyperlink" Target="http://pravo-search.minjust.ru:8080/bigs/showDocument.html?id=8F21B21C-A408-42C4-B9FE-A939B863C84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12761</Words>
  <Characters>72743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dc:creator>
  <cp:keywords/>
  <dc:description/>
  <cp:lastModifiedBy>rask</cp:lastModifiedBy>
  <cp:revision>3</cp:revision>
  <dcterms:created xsi:type="dcterms:W3CDTF">2021-03-03T14:47:00Z</dcterms:created>
  <dcterms:modified xsi:type="dcterms:W3CDTF">2021-04-05T15:19:00Z</dcterms:modified>
</cp:coreProperties>
</file>