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421E" w14:textId="77777777" w:rsidR="00E54BB7" w:rsidRDefault="00E54BB7" w:rsidP="002717CA"/>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717CA" w:rsidRPr="002717CA" w14:paraId="3B806BB1" w14:textId="77777777" w:rsidTr="002717CA">
        <w:tc>
          <w:tcPr>
            <w:tcW w:w="11057" w:type="dxa"/>
            <w:tcBorders>
              <w:top w:val="nil"/>
              <w:left w:val="nil"/>
              <w:bottom w:val="nil"/>
            </w:tcBorders>
            <w:shd w:val="clear" w:color="auto" w:fill="auto"/>
          </w:tcPr>
          <w:p w14:paraId="136241BB" w14:textId="77777777" w:rsidR="002717CA" w:rsidRPr="002717CA" w:rsidRDefault="00AF793A" w:rsidP="007F42D6">
            <w:pPr>
              <w:tabs>
                <w:tab w:val="left" w:pos="5805"/>
              </w:tabs>
              <w:ind w:right="459"/>
              <w:jc w:val="center"/>
              <w:rPr>
                <w:sz w:val="20"/>
                <w:szCs w:val="20"/>
              </w:rPr>
            </w:pPr>
            <w:r>
              <w:rPr>
                <w:sz w:val="20"/>
                <w:szCs w:val="20"/>
              </w:rPr>
              <w:t xml:space="preserve">                    </w:t>
            </w:r>
            <w:r w:rsidR="007F42D6">
              <w:rPr>
                <w:noProof/>
                <w:sz w:val="20"/>
                <w:szCs w:val="20"/>
              </w:rPr>
              <w:drawing>
                <wp:inline distT="0" distB="0" distL="0" distR="0" wp14:anchorId="6D1BC262" wp14:editId="5CFD09E2">
                  <wp:extent cx="447675" cy="466725"/>
                  <wp:effectExtent l="19050" t="0" r="9525" b="0"/>
                  <wp:docPr id="1" name="Рисунок 1" descr="Герб Чуваш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вашии"/>
                          <pic:cNvPicPr>
                            <a:picLocks noChangeAspect="1" noChangeArrowheads="1"/>
                          </pic:cNvPicPr>
                        </pic:nvPicPr>
                        <pic:blipFill>
                          <a:blip r:embed="rId8"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tc>
      </w:tr>
    </w:tbl>
    <w:p w14:paraId="48B02716" w14:textId="77777777" w:rsidR="002717CA" w:rsidRPr="002717CA" w:rsidRDefault="002717CA" w:rsidP="002717CA">
      <w:pPr>
        <w:rPr>
          <w:sz w:val="20"/>
          <w:szCs w:val="20"/>
        </w:rPr>
      </w:pPr>
    </w:p>
    <w:p w14:paraId="28D86344" w14:textId="77777777" w:rsidR="002717CA" w:rsidRDefault="00AF793A" w:rsidP="002717CA">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72710CAC" wp14:editId="51FDCB5B">
                <wp:simplePos x="0" y="0"/>
                <wp:positionH relativeFrom="column">
                  <wp:posOffset>3866515</wp:posOffset>
                </wp:positionH>
                <wp:positionV relativeFrom="paragraph">
                  <wp:posOffset>139700</wp:posOffset>
                </wp:positionV>
                <wp:extent cx="2400300" cy="1948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3446D" w14:textId="77777777" w:rsidR="00AF793A" w:rsidRDefault="00AF793A" w:rsidP="00AF793A">
                            <w:pPr>
                              <w:jc w:val="center"/>
                              <w:rPr>
                                <w:b/>
                              </w:rPr>
                            </w:pPr>
                            <w:r>
                              <w:rPr>
                                <w:rFonts w:ascii="Baltica Chv" w:hAnsi="Baltica Chv"/>
                                <w:b/>
                              </w:rPr>
                              <w:t>Ч</w:t>
                            </w:r>
                            <w:r>
                              <w:rPr>
                                <w:b/>
                              </w:rPr>
                              <w:t>Ă</w:t>
                            </w:r>
                            <w:r>
                              <w:rPr>
                                <w:rFonts w:ascii="Baltica Chv" w:hAnsi="Baltica Chv"/>
                                <w:b/>
                              </w:rPr>
                              <w:t>ВАШ</w:t>
                            </w:r>
                            <w:r>
                              <w:rPr>
                                <w:b/>
                              </w:rPr>
                              <w:t xml:space="preserve"> РЕСПУБЛИКИ</w:t>
                            </w:r>
                          </w:p>
                          <w:p w14:paraId="2D14D341" w14:textId="77777777" w:rsidR="00AF793A" w:rsidRDefault="00AF793A" w:rsidP="00AF793A">
                            <w:pPr>
                              <w:jc w:val="center"/>
                              <w:rPr>
                                <w:b/>
                              </w:rPr>
                            </w:pPr>
                            <w:r>
                              <w:rPr>
                                <w:rFonts w:ascii="Baltica Chv" w:hAnsi="Baltica Chv"/>
                                <w:b/>
                              </w:rPr>
                              <w:t>ЭЛ</w:t>
                            </w:r>
                            <w:r>
                              <w:rPr>
                                <w:b/>
                              </w:rPr>
                              <w:t>Ĕ</w:t>
                            </w:r>
                            <w:r>
                              <w:rPr>
                                <w:rFonts w:ascii="Baltica Chv" w:hAnsi="Baltica Chv"/>
                                <w:b/>
                              </w:rPr>
                              <w:t>К</w:t>
                            </w:r>
                            <w:r>
                              <w:rPr>
                                <w:b/>
                              </w:rPr>
                              <w:t xml:space="preserve"> </w:t>
                            </w:r>
                            <w:r>
                              <w:rPr>
                                <w:rFonts w:ascii="Baltica Chv" w:hAnsi="Baltica Chv"/>
                                <w:b/>
                              </w:rPr>
                              <w:t>РАЙОН</w:t>
                            </w:r>
                            <w:r>
                              <w:rPr>
                                <w:b/>
                              </w:rPr>
                              <w:t>Ĕ</w:t>
                            </w:r>
                          </w:p>
                          <w:p w14:paraId="12F92D4C" w14:textId="77777777" w:rsidR="00AF793A" w:rsidRPr="004D5BFA" w:rsidRDefault="00AF793A" w:rsidP="00AF793A">
                            <w:pPr>
                              <w:jc w:val="center"/>
                              <w:rPr>
                                <w:b/>
                              </w:rPr>
                            </w:pPr>
                          </w:p>
                          <w:p w14:paraId="7C4B776D" w14:textId="77777777" w:rsidR="00AF793A" w:rsidRPr="00B05064" w:rsidRDefault="00AF793A" w:rsidP="00AF793A">
                            <w:pPr>
                              <w:jc w:val="center"/>
                              <w:rPr>
                                <w:b/>
                              </w:rPr>
                            </w:pPr>
                            <w:proofErr w:type="gramStart"/>
                            <w:r>
                              <w:rPr>
                                <w:b/>
                              </w:rPr>
                              <w:t>ПИТЕШКАСИ  ЯЛ</w:t>
                            </w:r>
                            <w:proofErr w:type="gramEnd"/>
                            <w:r>
                              <w:rPr>
                                <w:b/>
                              </w:rPr>
                              <w:t xml:space="preserve">                           ПОСЕЛЕНИЙĔН</w:t>
                            </w:r>
                          </w:p>
                          <w:p w14:paraId="763180FD" w14:textId="77777777" w:rsidR="00AF793A" w:rsidRDefault="00AF793A" w:rsidP="00AF793A">
                            <w:pPr>
                              <w:jc w:val="center"/>
                              <w:rPr>
                                <w:b/>
                              </w:rPr>
                            </w:pPr>
                            <w:r>
                              <w:rPr>
                                <w:b/>
                              </w:rPr>
                              <w:t xml:space="preserve">  </w:t>
                            </w:r>
                            <w:r>
                              <w:rPr>
                                <w:rFonts w:ascii="Baltica Chv" w:hAnsi="Baltica Chv"/>
                                <w:b/>
                              </w:rPr>
                              <w:t>ДЕПУТАТСЕН ПУХАВЕ</w:t>
                            </w:r>
                          </w:p>
                          <w:p w14:paraId="642E556E" w14:textId="77777777" w:rsidR="00AF793A" w:rsidRPr="00B05064" w:rsidRDefault="00AF793A" w:rsidP="00AF793A">
                            <w:pPr>
                              <w:jc w:val="center"/>
                              <w:rPr>
                                <w:b/>
                              </w:rPr>
                            </w:pPr>
                          </w:p>
                          <w:p w14:paraId="60904FF9" w14:textId="77777777" w:rsidR="00AF793A" w:rsidRDefault="00AF793A" w:rsidP="00AF793A">
                            <w:pPr>
                              <w:pStyle w:val="1"/>
                              <w:jc w:val="left"/>
                              <w:rPr>
                                <w:rFonts w:ascii="Baltica Chv" w:hAnsi="Baltica Chv"/>
                                <w:sz w:val="32"/>
                              </w:rPr>
                            </w:pPr>
                            <w:r>
                              <w:rPr>
                                <w:rFonts w:ascii="Baltica Chv" w:hAnsi="Baltica Chv"/>
                                <w:sz w:val="32"/>
                              </w:rPr>
                              <w:t xml:space="preserve">            ЙЫШАНУ</w:t>
                            </w:r>
                          </w:p>
                          <w:p w14:paraId="1B58FCB2" w14:textId="5F571374" w:rsidR="00AF793A" w:rsidRPr="00AF793A" w:rsidRDefault="00AF793A" w:rsidP="00AF793A">
                            <w:r>
                              <w:t xml:space="preserve">             </w:t>
                            </w:r>
                            <w:r w:rsidR="0050352B">
                              <w:t xml:space="preserve">               </w:t>
                            </w:r>
                            <w:r>
                              <w:rPr>
                                <w:b/>
                                <w:sz w:val="28"/>
                                <w:szCs w:val="28"/>
                              </w:rPr>
                              <w:t>20</w:t>
                            </w:r>
                            <w:r w:rsidR="00EE17E4">
                              <w:rPr>
                                <w:b/>
                                <w:sz w:val="28"/>
                                <w:szCs w:val="28"/>
                              </w:rPr>
                              <w:t>2</w:t>
                            </w:r>
                            <w:r w:rsidR="0050352B">
                              <w:rPr>
                                <w:b/>
                                <w:sz w:val="28"/>
                                <w:szCs w:val="28"/>
                              </w:rPr>
                              <w:t>1</w:t>
                            </w:r>
                            <w:r>
                              <w:rPr>
                                <w:b/>
                                <w:sz w:val="28"/>
                                <w:szCs w:val="28"/>
                              </w:rPr>
                              <w:t xml:space="preserve"> г. </w:t>
                            </w:r>
                            <w:r w:rsidR="008D4686">
                              <w:rPr>
                                <w:b/>
                                <w:sz w:val="28"/>
                                <w:szCs w:val="28"/>
                              </w:rPr>
                              <w:t xml:space="preserve"> </w:t>
                            </w:r>
                            <w:r>
                              <w:rPr>
                                <w:b/>
                                <w:sz w:val="28"/>
                                <w:szCs w:val="28"/>
                              </w:rPr>
                              <w:t>№</w:t>
                            </w:r>
                          </w:p>
                          <w:p w14:paraId="3FE2E818" w14:textId="77777777" w:rsidR="00AF793A" w:rsidRPr="002717CA" w:rsidRDefault="00AF793A" w:rsidP="00AF793A">
                            <w:pPr>
                              <w:rPr>
                                <w:sz w:val="20"/>
                                <w:szCs w:val="20"/>
                              </w:rPr>
                            </w:pPr>
                            <w:r>
                              <w:rPr>
                                <w:b/>
                                <w:sz w:val="28"/>
                                <w:szCs w:val="28"/>
                              </w:rPr>
                              <w:t xml:space="preserve">                </w:t>
                            </w:r>
                            <w:r>
                              <w:t xml:space="preserve"> </w:t>
                            </w:r>
                            <w:proofErr w:type="spellStart"/>
                            <w:r w:rsidRPr="002717CA">
                              <w:rPr>
                                <w:sz w:val="20"/>
                                <w:szCs w:val="20"/>
                              </w:rPr>
                              <w:t>Питешкаси</w:t>
                            </w:r>
                            <w:proofErr w:type="spellEnd"/>
                            <w:r w:rsidRPr="002717CA">
                              <w:rPr>
                                <w:sz w:val="20"/>
                                <w:szCs w:val="20"/>
                              </w:rPr>
                              <w:t xml:space="preserve"> яле</w:t>
                            </w:r>
                          </w:p>
                          <w:p w14:paraId="7EEEB9BB" w14:textId="77777777" w:rsidR="002717CA" w:rsidRPr="008B6AAD" w:rsidRDefault="002717CA" w:rsidP="002717CA">
                            <w:pPr>
                              <w:pStyle w:val="a3"/>
                              <w:rPr>
                                <w:b/>
                                <w:u w:val="single"/>
                              </w:rPr>
                            </w:pPr>
                          </w:p>
                          <w:p w14:paraId="2758330C" w14:textId="106F4531" w:rsidR="002717CA" w:rsidRDefault="0050352B" w:rsidP="002717C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10CAC" id="_x0000_t202" coordsize="21600,21600" o:spt="202" path="m,l,21600r21600,l21600,xe">
                <v:stroke joinstyle="miter"/>
                <v:path gradientshapeok="t" o:connecttype="rect"/>
              </v:shapetype>
              <v:shape id="Text Box 3" o:spid="_x0000_s1026" type="#_x0000_t202" style="position:absolute;margin-left:304.45pt;margin-top:11pt;width:189pt;height:1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" stroked="f">
                <v:textbox>
                  <w:txbxContent>
                    <w:p w14:paraId="3C73446D" w14:textId="77777777" w:rsidR="00AF793A" w:rsidRDefault="00AF793A" w:rsidP="00AF793A">
                      <w:pPr>
                        <w:jc w:val="center"/>
                        <w:rPr>
                          <w:b/>
                        </w:rPr>
                      </w:pPr>
                      <w:r>
                        <w:rPr>
                          <w:rFonts w:ascii="Baltica Chv" w:hAnsi="Baltica Chv"/>
                          <w:b/>
                        </w:rPr>
                        <w:t>Ч</w:t>
                      </w:r>
                      <w:r>
                        <w:rPr>
                          <w:b/>
                        </w:rPr>
                        <w:t>Ă</w:t>
                      </w:r>
                      <w:r>
                        <w:rPr>
                          <w:rFonts w:ascii="Baltica Chv" w:hAnsi="Baltica Chv"/>
                          <w:b/>
                        </w:rPr>
                        <w:t>ВАШ</w:t>
                      </w:r>
                      <w:r>
                        <w:rPr>
                          <w:b/>
                        </w:rPr>
                        <w:t xml:space="preserve"> РЕСПУБЛИКИ</w:t>
                      </w:r>
                    </w:p>
                    <w:p w14:paraId="2D14D341" w14:textId="77777777" w:rsidR="00AF793A" w:rsidRDefault="00AF793A" w:rsidP="00AF793A">
                      <w:pPr>
                        <w:jc w:val="center"/>
                        <w:rPr>
                          <w:b/>
                        </w:rPr>
                      </w:pPr>
                      <w:r>
                        <w:rPr>
                          <w:rFonts w:ascii="Baltica Chv" w:hAnsi="Baltica Chv"/>
                          <w:b/>
                        </w:rPr>
                        <w:t>ЭЛ</w:t>
                      </w:r>
                      <w:r>
                        <w:rPr>
                          <w:b/>
                        </w:rPr>
                        <w:t>Ĕ</w:t>
                      </w:r>
                      <w:r>
                        <w:rPr>
                          <w:rFonts w:ascii="Baltica Chv" w:hAnsi="Baltica Chv"/>
                          <w:b/>
                        </w:rPr>
                        <w:t>К</w:t>
                      </w:r>
                      <w:r>
                        <w:rPr>
                          <w:b/>
                        </w:rPr>
                        <w:t xml:space="preserve"> </w:t>
                      </w:r>
                      <w:r>
                        <w:rPr>
                          <w:rFonts w:ascii="Baltica Chv" w:hAnsi="Baltica Chv"/>
                          <w:b/>
                        </w:rPr>
                        <w:t>РАЙОН</w:t>
                      </w:r>
                      <w:r>
                        <w:rPr>
                          <w:b/>
                        </w:rPr>
                        <w:t>Ĕ</w:t>
                      </w:r>
                    </w:p>
                    <w:p w14:paraId="12F92D4C" w14:textId="77777777" w:rsidR="00AF793A" w:rsidRPr="004D5BFA" w:rsidRDefault="00AF793A" w:rsidP="00AF793A">
                      <w:pPr>
                        <w:jc w:val="center"/>
                        <w:rPr>
                          <w:b/>
                        </w:rPr>
                      </w:pPr>
                    </w:p>
                    <w:p w14:paraId="7C4B776D" w14:textId="77777777" w:rsidR="00AF793A" w:rsidRPr="00B05064" w:rsidRDefault="00AF793A" w:rsidP="00AF793A">
                      <w:pPr>
                        <w:jc w:val="center"/>
                        <w:rPr>
                          <w:b/>
                        </w:rPr>
                      </w:pPr>
                      <w:proofErr w:type="gramStart"/>
                      <w:r>
                        <w:rPr>
                          <w:b/>
                        </w:rPr>
                        <w:t>ПИТЕШКАСИ  ЯЛ</w:t>
                      </w:r>
                      <w:proofErr w:type="gramEnd"/>
                      <w:r>
                        <w:rPr>
                          <w:b/>
                        </w:rPr>
                        <w:t xml:space="preserve">                           ПОСЕЛЕНИЙĔН</w:t>
                      </w:r>
                    </w:p>
                    <w:p w14:paraId="763180FD" w14:textId="77777777" w:rsidR="00AF793A" w:rsidRDefault="00AF793A" w:rsidP="00AF793A">
                      <w:pPr>
                        <w:jc w:val="center"/>
                        <w:rPr>
                          <w:b/>
                        </w:rPr>
                      </w:pPr>
                      <w:r>
                        <w:rPr>
                          <w:b/>
                        </w:rPr>
                        <w:t xml:space="preserve">  </w:t>
                      </w:r>
                      <w:r>
                        <w:rPr>
                          <w:rFonts w:ascii="Baltica Chv" w:hAnsi="Baltica Chv"/>
                          <w:b/>
                        </w:rPr>
                        <w:t>ДЕПУТАТСЕН ПУХАВЕ</w:t>
                      </w:r>
                    </w:p>
                    <w:p w14:paraId="642E556E" w14:textId="77777777" w:rsidR="00AF793A" w:rsidRPr="00B05064" w:rsidRDefault="00AF793A" w:rsidP="00AF793A">
                      <w:pPr>
                        <w:jc w:val="center"/>
                        <w:rPr>
                          <w:b/>
                        </w:rPr>
                      </w:pPr>
                    </w:p>
                    <w:p w14:paraId="60904FF9" w14:textId="77777777" w:rsidR="00AF793A" w:rsidRDefault="00AF793A" w:rsidP="00AF793A">
                      <w:pPr>
                        <w:pStyle w:val="1"/>
                        <w:jc w:val="left"/>
                        <w:rPr>
                          <w:rFonts w:ascii="Baltica Chv" w:hAnsi="Baltica Chv"/>
                          <w:sz w:val="32"/>
                        </w:rPr>
                      </w:pPr>
                      <w:r>
                        <w:rPr>
                          <w:rFonts w:ascii="Baltica Chv" w:hAnsi="Baltica Chv"/>
                          <w:sz w:val="32"/>
                        </w:rPr>
                        <w:t xml:space="preserve">            ЙЫШАНУ</w:t>
                      </w:r>
                    </w:p>
                    <w:p w14:paraId="1B58FCB2" w14:textId="5F571374" w:rsidR="00AF793A" w:rsidRPr="00AF793A" w:rsidRDefault="00AF793A" w:rsidP="00AF793A">
                      <w:r>
                        <w:t xml:space="preserve">             </w:t>
                      </w:r>
                      <w:r w:rsidR="0050352B">
                        <w:t xml:space="preserve">               </w:t>
                      </w:r>
                      <w:r>
                        <w:rPr>
                          <w:b/>
                          <w:sz w:val="28"/>
                          <w:szCs w:val="28"/>
                        </w:rPr>
                        <w:t>20</w:t>
                      </w:r>
                      <w:r w:rsidR="00EE17E4">
                        <w:rPr>
                          <w:b/>
                          <w:sz w:val="28"/>
                          <w:szCs w:val="28"/>
                        </w:rPr>
                        <w:t>2</w:t>
                      </w:r>
                      <w:r w:rsidR="0050352B">
                        <w:rPr>
                          <w:b/>
                          <w:sz w:val="28"/>
                          <w:szCs w:val="28"/>
                        </w:rPr>
                        <w:t>1</w:t>
                      </w:r>
                      <w:r>
                        <w:rPr>
                          <w:b/>
                          <w:sz w:val="28"/>
                          <w:szCs w:val="28"/>
                        </w:rPr>
                        <w:t xml:space="preserve"> г. </w:t>
                      </w:r>
                      <w:r w:rsidR="008D4686">
                        <w:rPr>
                          <w:b/>
                          <w:sz w:val="28"/>
                          <w:szCs w:val="28"/>
                        </w:rPr>
                        <w:t xml:space="preserve"> </w:t>
                      </w:r>
                      <w:r>
                        <w:rPr>
                          <w:b/>
                          <w:sz w:val="28"/>
                          <w:szCs w:val="28"/>
                        </w:rPr>
                        <w:t>№</w:t>
                      </w:r>
                    </w:p>
                    <w:p w14:paraId="3FE2E818" w14:textId="77777777" w:rsidR="00AF793A" w:rsidRPr="002717CA" w:rsidRDefault="00AF793A" w:rsidP="00AF793A">
                      <w:pPr>
                        <w:rPr>
                          <w:sz w:val="20"/>
                          <w:szCs w:val="20"/>
                        </w:rPr>
                      </w:pPr>
                      <w:r>
                        <w:rPr>
                          <w:b/>
                          <w:sz w:val="28"/>
                          <w:szCs w:val="28"/>
                        </w:rPr>
                        <w:t xml:space="preserve">                </w:t>
                      </w:r>
                      <w:r>
                        <w:t xml:space="preserve"> </w:t>
                      </w:r>
                      <w:proofErr w:type="spellStart"/>
                      <w:r w:rsidRPr="002717CA">
                        <w:rPr>
                          <w:sz w:val="20"/>
                          <w:szCs w:val="20"/>
                        </w:rPr>
                        <w:t>Питешкаси</w:t>
                      </w:r>
                      <w:proofErr w:type="spellEnd"/>
                      <w:r w:rsidRPr="002717CA">
                        <w:rPr>
                          <w:sz w:val="20"/>
                          <w:szCs w:val="20"/>
                        </w:rPr>
                        <w:t xml:space="preserve"> яле</w:t>
                      </w:r>
                    </w:p>
                    <w:p w14:paraId="7EEEB9BB" w14:textId="77777777" w:rsidR="002717CA" w:rsidRPr="008B6AAD" w:rsidRDefault="002717CA" w:rsidP="002717CA">
                      <w:pPr>
                        <w:pStyle w:val="a3"/>
                        <w:rPr>
                          <w:b/>
                          <w:u w:val="single"/>
                        </w:rPr>
                      </w:pPr>
                    </w:p>
                    <w:p w14:paraId="2758330C" w14:textId="106F4531" w:rsidR="002717CA" w:rsidRDefault="0050352B" w:rsidP="002717CA">
                      <w:r>
                        <w:t xml:space="preserve"> </w:t>
                      </w:r>
                    </w:p>
                  </w:txbxContent>
                </v:textbox>
              </v:shape>
            </w:pict>
          </mc:Fallback>
        </mc:AlternateContent>
      </w:r>
    </w:p>
    <w:p w14:paraId="1064ED3D" w14:textId="77777777" w:rsidR="00E62749" w:rsidRDefault="00AF793A" w:rsidP="00E62749">
      <w:pPr>
        <w:rPr>
          <w:rFonts w:eastAsia="Arial Unicode MS"/>
          <w:b/>
          <w:bCs/>
        </w:rPr>
      </w:pPr>
      <w:r>
        <w:rPr>
          <w:noProof/>
          <w:sz w:val="20"/>
          <w:szCs w:val="20"/>
        </w:rPr>
        <mc:AlternateContent>
          <mc:Choice Requires="wps">
            <w:drawing>
              <wp:anchor distT="0" distB="0" distL="114300" distR="114300" simplePos="0" relativeHeight="251657216" behindDoc="0" locked="0" layoutInCell="1" allowOverlap="1" wp14:anchorId="7DDAF022" wp14:editId="533B3EF6">
                <wp:simplePos x="0" y="0"/>
                <wp:positionH relativeFrom="column">
                  <wp:posOffset>-105410</wp:posOffset>
                </wp:positionH>
                <wp:positionV relativeFrom="paragraph">
                  <wp:posOffset>64770</wp:posOffset>
                </wp:positionV>
                <wp:extent cx="2343150" cy="203835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F0609" w14:textId="77777777" w:rsidR="00AF793A" w:rsidRDefault="00AF793A" w:rsidP="00AF793A">
                            <w:pPr>
                              <w:pStyle w:val="1"/>
                              <w:jc w:val="center"/>
                              <w:rPr>
                                <w:bCs w:val="0"/>
                              </w:rPr>
                            </w:pPr>
                            <w:r>
                              <w:rPr>
                                <w:bCs w:val="0"/>
                              </w:rPr>
                              <w:t>ЧУВАШСКАЯ РЕСПУБЛИКА</w:t>
                            </w:r>
                          </w:p>
                          <w:p w14:paraId="75074F6C" w14:textId="77777777" w:rsidR="00AF793A" w:rsidRDefault="00AF793A" w:rsidP="00AF793A">
                            <w:pPr>
                              <w:jc w:val="center"/>
                              <w:rPr>
                                <w:b/>
                              </w:rPr>
                            </w:pPr>
                            <w:r>
                              <w:rPr>
                                <w:b/>
                              </w:rPr>
                              <w:t>АЛИКОВСКИЙ РАЙОН</w:t>
                            </w:r>
                          </w:p>
                          <w:p w14:paraId="347EDF5E" w14:textId="77777777" w:rsidR="00AF793A" w:rsidRPr="004D5BFA" w:rsidRDefault="00AF793A" w:rsidP="00AF793A">
                            <w:pPr>
                              <w:jc w:val="center"/>
                              <w:rPr>
                                <w:b/>
                              </w:rPr>
                            </w:pPr>
                          </w:p>
                          <w:p w14:paraId="024BD9D1" w14:textId="77777777" w:rsidR="00AF793A" w:rsidRPr="009C359D" w:rsidRDefault="00AF793A" w:rsidP="00AF793A">
                            <w:pPr>
                              <w:jc w:val="center"/>
                              <w:rPr>
                                <w:b/>
                              </w:rPr>
                            </w:pPr>
                            <w:r>
                              <w:rPr>
                                <w:b/>
                              </w:rPr>
                              <w:t>СОБРАНИЕ ДЕПУТАТОВ</w:t>
                            </w:r>
                          </w:p>
                          <w:p w14:paraId="32EFD109" w14:textId="77777777" w:rsidR="00AF793A" w:rsidRDefault="00AF793A" w:rsidP="00AF793A">
                            <w:pPr>
                              <w:jc w:val="center"/>
                              <w:rPr>
                                <w:b/>
                              </w:rPr>
                            </w:pPr>
                            <w:r>
                              <w:rPr>
                                <w:b/>
                              </w:rPr>
                              <w:t xml:space="preserve"> ПИТИШЕВСКОГО                  СЕЛЬСКОГО ПОСЕЛЕНИЯ</w:t>
                            </w:r>
                          </w:p>
                          <w:p w14:paraId="35332342" w14:textId="77777777" w:rsidR="00AF793A" w:rsidRDefault="00AF793A" w:rsidP="00AF793A">
                            <w:pPr>
                              <w:pStyle w:val="1"/>
                              <w:jc w:val="center"/>
                              <w:rPr>
                                <w:sz w:val="32"/>
                              </w:rPr>
                            </w:pPr>
                          </w:p>
                          <w:p w14:paraId="05DC756B" w14:textId="77777777" w:rsidR="00AF793A" w:rsidRDefault="00AF793A" w:rsidP="00AF793A">
                            <w:pPr>
                              <w:pStyle w:val="1"/>
                              <w:jc w:val="center"/>
                              <w:rPr>
                                <w:sz w:val="32"/>
                              </w:rPr>
                            </w:pPr>
                            <w:r>
                              <w:rPr>
                                <w:sz w:val="32"/>
                              </w:rPr>
                              <w:t>РЕШЕНИЕ</w:t>
                            </w:r>
                          </w:p>
                          <w:p w14:paraId="7591468F" w14:textId="516CB8FF" w:rsidR="00AF793A" w:rsidRPr="00C5153E" w:rsidRDefault="0050352B" w:rsidP="00AF793A">
                            <w:pPr>
                              <w:jc w:val="center"/>
                            </w:pPr>
                            <w:r>
                              <w:rPr>
                                <w:b/>
                                <w:sz w:val="28"/>
                                <w:szCs w:val="28"/>
                              </w:rPr>
                              <w:t xml:space="preserve">        </w:t>
                            </w:r>
                            <w:r w:rsidR="00AF793A">
                              <w:rPr>
                                <w:b/>
                                <w:sz w:val="28"/>
                                <w:szCs w:val="28"/>
                              </w:rPr>
                              <w:t>20</w:t>
                            </w:r>
                            <w:r w:rsidR="00EE17E4">
                              <w:rPr>
                                <w:b/>
                                <w:sz w:val="28"/>
                                <w:szCs w:val="28"/>
                              </w:rPr>
                              <w:t>2</w:t>
                            </w:r>
                            <w:r>
                              <w:rPr>
                                <w:b/>
                                <w:sz w:val="28"/>
                                <w:szCs w:val="28"/>
                              </w:rPr>
                              <w:t>1</w:t>
                            </w:r>
                            <w:r w:rsidR="00AF793A">
                              <w:rPr>
                                <w:b/>
                                <w:sz w:val="28"/>
                                <w:szCs w:val="28"/>
                              </w:rPr>
                              <w:t>г. №</w:t>
                            </w:r>
                            <w:r w:rsidR="008D6669">
                              <w:rPr>
                                <w:b/>
                                <w:sz w:val="28"/>
                                <w:szCs w:val="28"/>
                              </w:rPr>
                              <w:t xml:space="preserve"> </w:t>
                            </w:r>
                          </w:p>
                          <w:p w14:paraId="614CE118" w14:textId="77777777" w:rsidR="00AF793A" w:rsidRPr="00E05A83" w:rsidRDefault="00AF793A" w:rsidP="00AF793A">
                            <w:pPr>
                              <w:rPr>
                                <w:b/>
                                <w:sz w:val="28"/>
                                <w:szCs w:val="28"/>
                              </w:rPr>
                            </w:pPr>
                            <w:r>
                              <w:rPr>
                                <w:b/>
                                <w:sz w:val="28"/>
                                <w:szCs w:val="28"/>
                              </w:rPr>
                              <w:t xml:space="preserve">                   </w:t>
                            </w:r>
                            <w:proofErr w:type="spellStart"/>
                            <w:r w:rsidRPr="002717CA">
                              <w:rPr>
                                <w:sz w:val="20"/>
                              </w:rPr>
                              <w:t>д.Питишево</w:t>
                            </w:r>
                            <w:proofErr w:type="spellEnd"/>
                          </w:p>
                          <w:p w14:paraId="5D644D61" w14:textId="77777777" w:rsidR="00AF793A" w:rsidRPr="002717CA" w:rsidRDefault="00AF793A" w:rsidP="00AF793A">
                            <w:pPr>
                              <w:pStyle w:val="a3"/>
                              <w:rPr>
                                <w:u w:val="single"/>
                              </w:rPr>
                            </w:pPr>
                          </w:p>
                          <w:p w14:paraId="6BF95F26" w14:textId="77777777" w:rsidR="002717CA" w:rsidRPr="002717CA" w:rsidRDefault="002717CA" w:rsidP="00E05A8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F022" id="Text Box 2" o:spid="_x0000_s1027" type="#_x0000_t202" style="position:absolute;margin-left:-8.3pt;margin-top:5.1pt;width:184.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" stroked="f">
                <v:textbox>
                  <w:txbxContent>
                    <w:p w14:paraId="262F0609" w14:textId="77777777" w:rsidR="00AF793A" w:rsidRDefault="00AF793A" w:rsidP="00AF793A">
                      <w:pPr>
                        <w:pStyle w:val="1"/>
                        <w:jc w:val="center"/>
                        <w:rPr>
                          <w:bCs w:val="0"/>
                        </w:rPr>
                      </w:pPr>
                      <w:r>
                        <w:rPr>
                          <w:bCs w:val="0"/>
                        </w:rPr>
                        <w:t>ЧУВАШСКАЯ РЕСПУБЛИКА</w:t>
                      </w:r>
                    </w:p>
                    <w:p w14:paraId="75074F6C" w14:textId="77777777" w:rsidR="00AF793A" w:rsidRDefault="00AF793A" w:rsidP="00AF793A">
                      <w:pPr>
                        <w:jc w:val="center"/>
                        <w:rPr>
                          <w:b/>
                        </w:rPr>
                      </w:pPr>
                      <w:r>
                        <w:rPr>
                          <w:b/>
                        </w:rPr>
                        <w:t>АЛИКОВСКИЙ РАЙОН</w:t>
                      </w:r>
                    </w:p>
                    <w:p w14:paraId="347EDF5E" w14:textId="77777777" w:rsidR="00AF793A" w:rsidRPr="004D5BFA" w:rsidRDefault="00AF793A" w:rsidP="00AF793A">
                      <w:pPr>
                        <w:jc w:val="center"/>
                        <w:rPr>
                          <w:b/>
                        </w:rPr>
                      </w:pPr>
                    </w:p>
                    <w:p w14:paraId="024BD9D1" w14:textId="77777777" w:rsidR="00AF793A" w:rsidRPr="009C359D" w:rsidRDefault="00AF793A" w:rsidP="00AF793A">
                      <w:pPr>
                        <w:jc w:val="center"/>
                        <w:rPr>
                          <w:b/>
                        </w:rPr>
                      </w:pPr>
                      <w:r>
                        <w:rPr>
                          <w:b/>
                        </w:rPr>
                        <w:t>СОБРАНИЕ ДЕПУТАТОВ</w:t>
                      </w:r>
                    </w:p>
                    <w:p w14:paraId="32EFD109" w14:textId="77777777" w:rsidR="00AF793A" w:rsidRDefault="00AF793A" w:rsidP="00AF793A">
                      <w:pPr>
                        <w:jc w:val="center"/>
                        <w:rPr>
                          <w:b/>
                        </w:rPr>
                      </w:pPr>
                      <w:r>
                        <w:rPr>
                          <w:b/>
                        </w:rPr>
                        <w:t xml:space="preserve"> ПИТИШЕВСКОГО                  СЕЛЬСКОГО ПОСЕЛЕНИЯ</w:t>
                      </w:r>
                    </w:p>
                    <w:p w14:paraId="35332342" w14:textId="77777777" w:rsidR="00AF793A" w:rsidRDefault="00AF793A" w:rsidP="00AF793A">
                      <w:pPr>
                        <w:pStyle w:val="1"/>
                        <w:jc w:val="center"/>
                        <w:rPr>
                          <w:sz w:val="32"/>
                        </w:rPr>
                      </w:pPr>
                    </w:p>
                    <w:p w14:paraId="05DC756B" w14:textId="77777777" w:rsidR="00AF793A" w:rsidRDefault="00AF793A" w:rsidP="00AF793A">
                      <w:pPr>
                        <w:pStyle w:val="1"/>
                        <w:jc w:val="center"/>
                        <w:rPr>
                          <w:sz w:val="32"/>
                        </w:rPr>
                      </w:pPr>
                      <w:r>
                        <w:rPr>
                          <w:sz w:val="32"/>
                        </w:rPr>
                        <w:t>РЕШЕНИЕ</w:t>
                      </w:r>
                    </w:p>
                    <w:p w14:paraId="7591468F" w14:textId="516CB8FF" w:rsidR="00AF793A" w:rsidRPr="00C5153E" w:rsidRDefault="0050352B" w:rsidP="00AF793A">
                      <w:pPr>
                        <w:jc w:val="center"/>
                      </w:pPr>
                      <w:r>
                        <w:rPr>
                          <w:b/>
                          <w:sz w:val="28"/>
                          <w:szCs w:val="28"/>
                        </w:rPr>
                        <w:t xml:space="preserve">        </w:t>
                      </w:r>
                      <w:r w:rsidR="00AF793A">
                        <w:rPr>
                          <w:b/>
                          <w:sz w:val="28"/>
                          <w:szCs w:val="28"/>
                        </w:rPr>
                        <w:t>20</w:t>
                      </w:r>
                      <w:r w:rsidR="00EE17E4">
                        <w:rPr>
                          <w:b/>
                          <w:sz w:val="28"/>
                          <w:szCs w:val="28"/>
                        </w:rPr>
                        <w:t>2</w:t>
                      </w:r>
                      <w:r>
                        <w:rPr>
                          <w:b/>
                          <w:sz w:val="28"/>
                          <w:szCs w:val="28"/>
                        </w:rPr>
                        <w:t>1</w:t>
                      </w:r>
                      <w:r w:rsidR="00AF793A">
                        <w:rPr>
                          <w:b/>
                          <w:sz w:val="28"/>
                          <w:szCs w:val="28"/>
                        </w:rPr>
                        <w:t>г. №</w:t>
                      </w:r>
                      <w:r w:rsidR="008D6669">
                        <w:rPr>
                          <w:b/>
                          <w:sz w:val="28"/>
                          <w:szCs w:val="28"/>
                        </w:rPr>
                        <w:t xml:space="preserve"> </w:t>
                      </w:r>
                    </w:p>
                    <w:p w14:paraId="614CE118" w14:textId="77777777" w:rsidR="00AF793A" w:rsidRPr="00E05A83" w:rsidRDefault="00AF793A" w:rsidP="00AF793A">
                      <w:pPr>
                        <w:rPr>
                          <w:b/>
                          <w:sz w:val="28"/>
                          <w:szCs w:val="28"/>
                        </w:rPr>
                      </w:pPr>
                      <w:r>
                        <w:rPr>
                          <w:b/>
                          <w:sz w:val="28"/>
                          <w:szCs w:val="28"/>
                        </w:rPr>
                        <w:t xml:space="preserve">                   </w:t>
                      </w:r>
                      <w:proofErr w:type="spellStart"/>
                      <w:r w:rsidRPr="002717CA">
                        <w:rPr>
                          <w:sz w:val="20"/>
                        </w:rPr>
                        <w:t>д.Питишево</w:t>
                      </w:r>
                      <w:proofErr w:type="spellEnd"/>
                    </w:p>
                    <w:p w14:paraId="5D644D61" w14:textId="77777777" w:rsidR="00AF793A" w:rsidRPr="002717CA" w:rsidRDefault="00AF793A" w:rsidP="00AF793A">
                      <w:pPr>
                        <w:pStyle w:val="a3"/>
                        <w:rPr>
                          <w:u w:val="single"/>
                        </w:rPr>
                      </w:pPr>
                    </w:p>
                    <w:p w14:paraId="6BF95F26" w14:textId="77777777" w:rsidR="002717CA" w:rsidRPr="002717CA" w:rsidRDefault="002717CA" w:rsidP="00E05A83">
                      <w:pPr>
                        <w:rPr>
                          <w:sz w:val="20"/>
                          <w:szCs w:val="20"/>
                        </w:rPr>
                      </w:pPr>
                    </w:p>
                  </w:txbxContent>
                </v:textbox>
              </v:shape>
            </w:pict>
          </mc:Fallback>
        </mc:AlternateContent>
      </w:r>
    </w:p>
    <w:tbl>
      <w:tblPr>
        <w:tblW w:w="0" w:type="auto"/>
        <w:tblLayout w:type="fixed"/>
        <w:tblLook w:val="0000" w:firstRow="0" w:lastRow="0" w:firstColumn="0" w:lastColumn="0" w:noHBand="0" w:noVBand="0"/>
      </w:tblPr>
      <w:tblGrid>
        <w:gridCol w:w="5688"/>
        <w:gridCol w:w="4119"/>
      </w:tblGrid>
      <w:tr w:rsidR="00E62749" w14:paraId="31AF2581" w14:textId="77777777" w:rsidTr="0004271F">
        <w:tc>
          <w:tcPr>
            <w:tcW w:w="5688" w:type="dxa"/>
            <w:shd w:val="clear" w:color="auto" w:fill="auto"/>
          </w:tcPr>
          <w:p w14:paraId="0AEE0638" w14:textId="77777777" w:rsidR="00E62749" w:rsidRDefault="00E62749" w:rsidP="0004271F">
            <w:pPr>
              <w:ind w:firstLine="700"/>
              <w:jc w:val="both"/>
              <w:rPr>
                <w:sz w:val="26"/>
                <w:szCs w:val="26"/>
              </w:rPr>
            </w:pPr>
          </w:p>
          <w:p w14:paraId="687149A4" w14:textId="77777777" w:rsidR="00E62749" w:rsidRDefault="00E62749" w:rsidP="00C20B0A">
            <w:pPr>
              <w:jc w:val="both"/>
              <w:rPr>
                <w:sz w:val="26"/>
                <w:szCs w:val="26"/>
              </w:rPr>
            </w:pPr>
          </w:p>
          <w:p w14:paraId="5D22F45D" w14:textId="77777777" w:rsidR="007F42D6" w:rsidRDefault="007F42D6" w:rsidP="00E03976">
            <w:pPr>
              <w:ind w:firstLine="700"/>
              <w:jc w:val="both"/>
              <w:rPr>
                <w:sz w:val="26"/>
                <w:szCs w:val="26"/>
              </w:rPr>
            </w:pPr>
          </w:p>
          <w:p w14:paraId="2105812F" w14:textId="77777777" w:rsidR="007F42D6" w:rsidRDefault="007F42D6" w:rsidP="00E03976">
            <w:pPr>
              <w:ind w:firstLine="700"/>
              <w:jc w:val="both"/>
              <w:rPr>
                <w:sz w:val="26"/>
                <w:szCs w:val="26"/>
              </w:rPr>
            </w:pPr>
          </w:p>
          <w:p w14:paraId="6B39A30A" w14:textId="77777777" w:rsidR="007F42D6" w:rsidRDefault="007F42D6" w:rsidP="00E03976">
            <w:pPr>
              <w:ind w:firstLine="700"/>
              <w:jc w:val="both"/>
              <w:rPr>
                <w:sz w:val="26"/>
                <w:szCs w:val="26"/>
              </w:rPr>
            </w:pPr>
          </w:p>
          <w:p w14:paraId="1D30B4F7" w14:textId="77777777" w:rsidR="007F42D6" w:rsidRDefault="007F42D6" w:rsidP="00E03976">
            <w:pPr>
              <w:ind w:firstLine="700"/>
              <w:jc w:val="both"/>
              <w:rPr>
                <w:sz w:val="26"/>
                <w:szCs w:val="26"/>
              </w:rPr>
            </w:pPr>
          </w:p>
          <w:p w14:paraId="709B24CB" w14:textId="77777777" w:rsidR="007F42D6" w:rsidRDefault="007F42D6" w:rsidP="00E03976">
            <w:pPr>
              <w:ind w:firstLine="700"/>
              <w:jc w:val="both"/>
              <w:rPr>
                <w:sz w:val="26"/>
                <w:szCs w:val="26"/>
              </w:rPr>
            </w:pPr>
          </w:p>
          <w:p w14:paraId="0ADF8160" w14:textId="77777777" w:rsidR="007F42D6" w:rsidRDefault="007F42D6" w:rsidP="00E03976">
            <w:pPr>
              <w:ind w:firstLine="700"/>
              <w:jc w:val="both"/>
              <w:rPr>
                <w:sz w:val="26"/>
                <w:szCs w:val="26"/>
              </w:rPr>
            </w:pPr>
          </w:p>
          <w:p w14:paraId="3B72FCA4" w14:textId="77777777" w:rsidR="007F42D6" w:rsidRDefault="007F42D6" w:rsidP="00E03976">
            <w:pPr>
              <w:ind w:firstLine="700"/>
              <w:jc w:val="both"/>
              <w:rPr>
                <w:sz w:val="26"/>
                <w:szCs w:val="26"/>
              </w:rPr>
            </w:pPr>
          </w:p>
          <w:p w14:paraId="45530555" w14:textId="77777777" w:rsidR="00E62749" w:rsidRDefault="00E62749" w:rsidP="00AF793A">
            <w:pPr>
              <w:jc w:val="both"/>
            </w:pPr>
          </w:p>
        </w:tc>
        <w:tc>
          <w:tcPr>
            <w:tcW w:w="4119" w:type="dxa"/>
            <w:shd w:val="clear" w:color="auto" w:fill="auto"/>
          </w:tcPr>
          <w:p w14:paraId="1D005AFC" w14:textId="77777777" w:rsidR="00E62749" w:rsidRDefault="00E62749" w:rsidP="0004271F">
            <w:pPr>
              <w:snapToGrid w:val="0"/>
            </w:pPr>
          </w:p>
        </w:tc>
      </w:tr>
    </w:tbl>
    <w:p w14:paraId="273E82EF" w14:textId="77777777" w:rsidR="00E62749" w:rsidRPr="001E2EEC" w:rsidRDefault="00E62749" w:rsidP="00E62749">
      <w:pPr>
        <w:rPr>
          <w:sz w:val="28"/>
          <w:szCs w:val="28"/>
        </w:rPr>
      </w:pPr>
    </w:p>
    <w:p w14:paraId="692BF78F" w14:textId="77777777" w:rsidR="0050352B" w:rsidRPr="0050352B" w:rsidRDefault="0050352B" w:rsidP="0050352B">
      <w:pPr>
        <w:rPr>
          <w:b/>
          <w:bCs/>
        </w:rPr>
      </w:pPr>
      <w:r w:rsidRPr="0050352B">
        <w:rPr>
          <w:b/>
          <w:bCs/>
        </w:rPr>
        <w:t xml:space="preserve">П Р О Е К Т </w:t>
      </w:r>
    </w:p>
    <w:p w14:paraId="56C50569" w14:textId="77777777" w:rsidR="0050352B" w:rsidRPr="0050352B" w:rsidRDefault="0050352B" w:rsidP="0050352B">
      <w:pPr>
        <w:jc w:val="right"/>
        <w:rPr>
          <w:b/>
          <w:bCs/>
        </w:rPr>
      </w:pPr>
    </w:p>
    <w:p w14:paraId="5F6D6C87" w14:textId="77777777" w:rsidR="0050352B" w:rsidRPr="0050352B" w:rsidRDefault="0050352B" w:rsidP="0050352B">
      <w:pPr>
        <w:ind w:right="4842"/>
        <w:jc w:val="both"/>
        <w:rPr>
          <w:b/>
          <w:bCs/>
          <w:color w:val="000000"/>
        </w:rPr>
      </w:pPr>
      <w:r w:rsidRPr="0050352B">
        <w:rPr>
          <w:b/>
          <w:bCs/>
          <w:color w:val="000000"/>
        </w:rPr>
        <w:t xml:space="preserve">О внесении изменений в Устав </w:t>
      </w:r>
      <w:proofErr w:type="spellStart"/>
      <w:r w:rsidRPr="0050352B">
        <w:rPr>
          <w:b/>
          <w:bCs/>
          <w:color w:val="000000"/>
        </w:rPr>
        <w:t>Питишевского</w:t>
      </w:r>
      <w:proofErr w:type="spellEnd"/>
      <w:r w:rsidRPr="0050352B">
        <w:rPr>
          <w:b/>
          <w:bCs/>
          <w:color w:val="000000"/>
        </w:rPr>
        <w:t xml:space="preserve"> сельского поселения Аликовского района Чувашской Республики </w:t>
      </w:r>
    </w:p>
    <w:p w14:paraId="03E959A7" w14:textId="77777777" w:rsidR="0050352B" w:rsidRPr="0050352B" w:rsidRDefault="0050352B" w:rsidP="0050352B">
      <w:pPr>
        <w:jc w:val="both"/>
        <w:rPr>
          <w:color w:val="000000"/>
        </w:rPr>
      </w:pPr>
    </w:p>
    <w:p w14:paraId="2A2110A5" w14:textId="77777777" w:rsidR="0050352B" w:rsidRPr="0050352B" w:rsidRDefault="0050352B" w:rsidP="0050352B">
      <w:pPr>
        <w:jc w:val="both"/>
      </w:pPr>
      <w:r w:rsidRPr="0050352B">
        <w:tab/>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от 18.10.2004 № 19 "Об организации местного самоуправления в Чувашской Республике" Собрание депутатов </w:t>
      </w:r>
      <w:proofErr w:type="spellStart"/>
      <w:r w:rsidRPr="0050352B">
        <w:t>Питишевского</w:t>
      </w:r>
      <w:proofErr w:type="spellEnd"/>
      <w:r w:rsidRPr="0050352B">
        <w:t xml:space="preserve"> сельского поселения </w:t>
      </w:r>
      <w:r w:rsidRPr="0050352B">
        <w:rPr>
          <w:color w:val="000000"/>
        </w:rPr>
        <w:t>Аликовского района Чувашской Республики</w:t>
      </w:r>
      <w:r w:rsidRPr="0050352B">
        <w:t xml:space="preserve"> РЕШИЛО:</w:t>
      </w:r>
    </w:p>
    <w:p w14:paraId="51884D87" w14:textId="77777777" w:rsidR="0050352B" w:rsidRPr="0050352B" w:rsidRDefault="0050352B" w:rsidP="0050352B">
      <w:pPr>
        <w:jc w:val="both"/>
      </w:pPr>
    </w:p>
    <w:p w14:paraId="751307BC" w14:textId="77777777" w:rsidR="0050352B" w:rsidRPr="0050352B" w:rsidRDefault="0050352B" w:rsidP="0050352B">
      <w:pPr>
        <w:ind w:firstLine="720"/>
        <w:jc w:val="both"/>
        <w:rPr>
          <w:color w:val="000000"/>
        </w:rPr>
      </w:pPr>
      <w:r w:rsidRPr="0050352B">
        <w:rPr>
          <w:color w:val="000000"/>
        </w:rPr>
        <w:t xml:space="preserve">1. Внести в Устав </w:t>
      </w:r>
      <w:proofErr w:type="spellStart"/>
      <w:r w:rsidRPr="0050352B">
        <w:rPr>
          <w:color w:val="000000"/>
        </w:rPr>
        <w:t>Питишевского</w:t>
      </w:r>
      <w:proofErr w:type="spellEnd"/>
      <w:r w:rsidRPr="0050352B">
        <w:rPr>
          <w:color w:val="000000"/>
        </w:rPr>
        <w:t xml:space="preserve"> сельского поселения Аликовского района Чувашской Республики, принятый решением Собрания депутатов  </w:t>
      </w:r>
      <w:proofErr w:type="spellStart"/>
      <w:r w:rsidRPr="0050352B">
        <w:rPr>
          <w:color w:val="000000"/>
        </w:rPr>
        <w:t>Питишевского</w:t>
      </w:r>
      <w:proofErr w:type="spellEnd"/>
      <w:r w:rsidRPr="0050352B">
        <w:rPr>
          <w:color w:val="000000"/>
        </w:rPr>
        <w:t xml:space="preserve"> сельского поселения Аликовского района Чувашской Республики  от</w:t>
      </w:r>
      <w:r w:rsidRPr="0050352B">
        <w:rPr>
          <w:iCs/>
        </w:rPr>
        <w:t xml:space="preserve">  15.07.2011 года № 23 </w:t>
      </w:r>
      <w:r w:rsidRPr="0050352B">
        <w:t xml:space="preserve">(с изменениями, внесенными решениями Собрания депутатов </w:t>
      </w:r>
      <w:proofErr w:type="spellStart"/>
      <w:r w:rsidRPr="0050352B">
        <w:t>Питишевского</w:t>
      </w:r>
      <w:proofErr w:type="spellEnd"/>
      <w:r w:rsidRPr="0050352B">
        <w:t xml:space="preserve"> сельского поселения Аликовского района Чувашской Республики от</w:t>
      </w:r>
      <w:r w:rsidRPr="0050352B">
        <w:rPr>
          <w:b/>
        </w:rPr>
        <w:t xml:space="preserve"> </w:t>
      </w:r>
      <w:r w:rsidRPr="0050352B">
        <w:t>07.06.2012  № 43, от 18.05.2013 № 68, от 19.05.2014 № 99, от 22.11.2014 № 112, от 23.06.2015  № 134, от 30.03.2016  № 43, от 14.06.2017 № 67, от 28.06.2018  № 107, от 14.03.2019 № 132, от 16.12.2019         № 167, от 10.11.2020 № 19)</w:t>
      </w:r>
      <w:r w:rsidRPr="0050352B">
        <w:rPr>
          <w:color w:val="000000"/>
        </w:rPr>
        <w:t xml:space="preserve">  следующие изменения:  </w:t>
      </w:r>
    </w:p>
    <w:p w14:paraId="761CB360" w14:textId="77777777" w:rsidR="0050352B" w:rsidRPr="0050352B" w:rsidRDefault="0050352B" w:rsidP="0050352B">
      <w:pPr>
        <w:jc w:val="both"/>
      </w:pPr>
      <w:r w:rsidRPr="0050352B">
        <w:tab/>
        <w:t>1) статью 5 дополнить частью 4.1 следующего содержания:</w:t>
      </w:r>
    </w:p>
    <w:p w14:paraId="461A6249" w14:textId="77777777" w:rsidR="0050352B" w:rsidRPr="0050352B" w:rsidRDefault="0050352B" w:rsidP="0050352B">
      <w:pPr>
        <w:jc w:val="both"/>
      </w:pPr>
      <w:r w:rsidRPr="0050352B">
        <w:tab/>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7D396075" w14:textId="77777777" w:rsidR="0050352B" w:rsidRPr="0050352B" w:rsidRDefault="0050352B" w:rsidP="0050352B">
      <w:pPr>
        <w:jc w:val="both"/>
      </w:pPr>
      <w:r w:rsidRPr="0050352B">
        <w:tab/>
        <w:t xml:space="preserve">2) в части 1 статьи 6:  </w:t>
      </w:r>
    </w:p>
    <w:p w14:paraId="1D3675D2" w14:textId="77777777" w:rsidR="0050352B" w:rsidRPr="0050352B" w:rsidRDefault="0050352B" w:rsidP="0050352B">
      <w:pPr>
        <w:jc w:val="both"/>
      </w:pPr>
      <w:r w:rsidRPr="0050352B">
        <w:lastRenderedPageBreak/>
        <w:tab/>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4D52C2F1" w14:textId="77777777" w:rsidR="0050352B" w:rsidRPr="0050352B" w:rsidRDefault="0050352B" w:rsidP="0050352B">
      <w:pPr>
        <w:jc w:val="both"/>
      </w:pPr>
      <w:r w:rsidRPr="0050352B">
        <w:tab/>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7B0D8697" w14:textId="77777777" w:rsidR="0050352B" w:rsidRPr="0050352B" w:rsidRDefault="0050352B" w:rsidP="0050352B">
      <w:pPr>
        <w:ind w:firstLine="709"/>
      </w:pPr>
      <w:r w:rsidRPr="0050352B">
        <w:t xml:space="preserve">3) </w:t>
      </w:r>
      <w:hyperlink r:id="rId9" w:anchor="/document/17603980/entry/811" w:history="1">
        <w:r w:rsidRPr="0050352B">
          <w:t>часть 1 статьи 6.1</w:t>
        </w:r>
      </w:hyperlink>
      <w:r w:rsidRPr="0050352B">
        <w:t xml:space="preserve"> дополнить </w:t>
      </w:r>
      <w:hyperlink r:id="rId10" w:anchor="/document/17603980/entry/811019" w:history="1">
        <w:r w:rsidRPr="0050352B">
          <w:t>пунктом 1</w:t>
        </w:r>
      </w:hyperlink>
      <w:r w:rsidRPr="0050352B">
        <w:t>9 следующего содержания:</w:t>
      </w:r>
    </w:p>
    <w:p w14:paraId="50F15666" w14:textId="77777777" w:rsidR="0050352B" w:rsidRPr="0050352B" w:rsidRDefault="0050352B" w:rsidP="0050352B">
      <w:pPr>
        <w:widowControl w:val="0"/>
        <w:autoSpaceDE w:val="0"/>
        <w:autoSpaceDN w:val="0"/>
        <w:adjustRightInd w:val="0"/>
        <w:ind w:firstLine="709"/>
        <w:jc w:val="both"/>
      </w:pPr>
      <w:r w:rsidRPr="0050352B">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558C7785" w14:textId="77777777" w:rsidR="0050352B" w:rsidRPr="0050352B" w:rsidRDefault="0050352B" w:rsidP="0050352B">
      <w:pPr>
        <w:jc w:val="both"/>
      </w:pPr>
      <w:r w:rsidRPr="0050352B">
        <w:tab/>
        <w:t>4) статью 8 изложить в следующей редакции:</w:t>
      </w:r>
    </w:p>
    <w:p w14:paraId="08D21BCF" w14:textId="77777777" w:rsidR="0050352B" w:rsidRPr="0050352B" w:rsidRDefault="0050352B" w:rsidP="0050352B">
      <w:pPr>
        <w:widowControl w:val="0"/>
        <w:autoSpaceDE w:val="0"/>
        <w:autoSpaceDN w:val="0"/>
        <w:adjustRightInd w:val="0"/>
        <w:ind w:firstLine="709"/>
        <w:jc w:val="both"/>
      </w:pPr>
      <w:r w:rsidRPr="0050352B">
        <w:rPr>
          <w:b/>
        </w:rPr>
        <w:t>"Статья 8. Муниципальный контроль</w:t>
      </w:r>
    </w:p>
    <w:p w14:paraId="7F819CA7" w14:textId="77777777" w:rsidR="0050352B" w:rsidRPr="0050352B" w:rsidRDefault="0050352B" w:rsidP="0050352B">
      <w:pPr>
        <w:widowControl w:val="0"/>
        <w:autoSpaceDE w:val="0"/>
        <w:autoSpaceDN w:val="0"/>
        <w:adjustRightInd w:val="0"/>
        <w:ind w:firstLine="709"/>
        <w:jc w:val="both"/>
      </w:pPr>
      <w:r w:rsidRPr="0050352B">
        <w:t xml:space="preserve">1. Органы местного самоуправления </w:t>
      </w:r>
      <w:proofErr w:type="spellStart"/>
      <w:r w:rsidRPr="0050352B">
        <w:rPr>
          <w:color w:val="000000"/>
        </w:rPr>
        <w:t>Питишевского</w:t>
      </w:r>
      <w:proofErr w:type="spellEnd"/>
      <w:r w:rsidRPr="0050352B">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14:paraId="2A63A54F" w14:textId="77777777" w:rsidR="0050352B" w:rsidRPr="0050352B" w:rsidRDefault="0050352B" w:rsidP="0050352B">
      <w:pPr>
        <w:widowControl w:val="0"/>
        <w:autoSpaceDE w:val="0"/>
        <w:autoSpaceDN w:val="0"/>
        <w:adjustRightInd w:val="0"/>
        <w:ind w:firstLine="709"/>
        <w:jc w:val="both"/>
      </w:pPr>
      <w:r w:rsidRPr="0050352B">
        <w:t xml:space="preserve">2. Организация и осуществление видов муниципального контроля регулируются Федеральным </w:t>
      </w:r>
      <w:hyperlink r:id="rId11" w:history="1">
        <w:r w:rsidRPr="0050352B">
          <w:t>законом</w:t>
        </w:r>
      </w:hyperlink>
      <w:r w:rsidRPr="0050352B">
        <w:t xml:space="preserve"> от 31 июля 2020 года № 248-ФЗ "О государственном контроле (надзоре) и муниципальном контроле в Российской Федерации".";</w:t>
      </w:r>
    </w:p>
    <w:p w14:paraId="4BC99E3E" w14:textId="77777777" w:rsidR="0050352B" w:rsidRPr="0050352B" w:rsidRDefault="0050352B" w:rsidP="0050352B">
      <w:pPr>
        <w:widowControl w:val="0"/>
        <w:autoSpaceDE w:val="0"/>
        <w:autoSpaceDN w:val="0"/>
        <w:adjustRightInd w:val="0"/>
        <w:ind w:firstLine="709"/>
        <w:jc w:val="both"/>
      </w:pPr>
      <w:r w:rsidRPr="0050352B">
        <w:t xml:space="preserve">5) в статье 12.1: </w:t>
      </w:r>
    </w:p>
    <w:p w14:paraId="10C88280" w14:textId="77777777" w:rsidR="0050352B" w:rsidRPr="0050352B" w:rsidRDefault="0050352B" w:rsidP="0050352B">
      <w:pPr>
        <w:widowControl w:val="0"/>
        <w:autoSpaceDE w:val="0"/>
        <w:autoSpaceDN w:val="0"/>
        <w:adjustRightInd w:val="0"/>
        <w:ind w:firstLine="709"/>
        <w:jc w:val="both"/>
      </w:pPr>
      <w:r w:rsidRPr="0050352B">
        <w:t>а) часть 1 дополнить пунктом 4 следующего содержания:</w:t>
      </w:r>
    </w:p>
    <w:p w14:paraId="77431108" w14:textId="77777777" w:rsidR="0050352B" w:rsidRPr="0050352B" w:rsidRDefault="0050352B" w:rsidP="0050352B">
      <w:pPr>
        <w:widowControl w:val="0"/>
        <w:autoSpaceDE w:val="0"/>
        <w:autoSpaceDN w:val="0"/>
        <w:adjustRightInd w:val="0"/>
        <w:ind w:firstLine="709"/>
        <w:jc w:val="both"/>
      </w:pPr>
      <w:r w:rsidRPr="0050352B">
        <w:t xml:space="preserve">"4) в соответствии с законом Чувашской Республики на части территории населенного пункта, входящего в состав </w:t>
      </w:r>
      <w:proofErr w:type="spellStart"/>
      <w:r w:rsidRPr="0050352B">
        <w:rPr>
          <w:color w:val="000000"/>
        </w:rPr>
        <w:t>Питишевского</w:t>
      </w:r>
      <w:proofErr w:type="spellEnd"/>
      <w:r w:rsidRPr="0050352B">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14:paraId="62F16A5F" w14:textId="77777777" w:rsidR="0050352B" w:rsidRPr="0050352B" w:rsidRDefault="0050352B" w:rsidP="0050352B">
      <w:pPr>
        <w:widowControl w:val="0"/>
        <w:autoSpaceDE w:val="0"/>
        <w:autoSpaceDN w:val="0"/>
        <w:adjustRightInd w:val="0"/>
        <w:ind w:firstLine="709"/>
        <w:jc w:val="both"/>
      </w:pPr>
      <w:r w:rsidRPr="0050352B">
        <w:t>б) дополнить частью 1.1 следующего содержания:</w:t>
      </w:r>
    </w:p>
    <w:p w14:paraId="628AB220" w14:textId="77777777" w:rsidR="0050352B" w:rsidRPr="0050352B" w:rsidRDefault="0050352B" w:rsidP="0050352B">
      <w:pPr>
        <w:widowControl w:val="0"/>
        <w:autoSpaceDE w:val="0"/>
        <w:autoSpaceDN w:val="0"/>
        <w:adjustRightInd w:val="0"/>
        <w:ind w:firstLine="709"/>
        <w:jc w:val="both"/>
      </w:pPr>
      <w:r w:rsidRPr="0050352B">
        <w:t xml:space="preserve">"1.1. Сход граждан, предусмотренный пунктом 4 части 1 настоящей статьи, может созываться Собранием депутатов </w:t>
      </w:r>
      <w:proofErr w:type="spellStart"/>
      <w:r w:rsidRPr="0050352B">
        <w:rPr>
          <w:color w:val="000000"/>
        </w:rPr>
        <w:t>Питишевского</w:t>
      </w:r>
      <w:proofErr w:type="spellEnd"/>
      <w:r w:rsidRPr="0050352B">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7DE059E0" w14:textId="77777777" w:rsidR="0050352B" w:rsidRPr="0050352B" w:rsidRDefault="0050352B" w:rsidP="0050352B">
      <w:pPr>
        <w:widowControl w:val="0"/>
        <w:autoSpaceDE w:val="0"/>
        <w:autoSpaceDN w:val="0"/>
        <w:adjustRightInd w:val="0"/>
        <w:ind w:firstLine="709"/>
        <w:jc w:val="both"/>
      </w:pPr>
      <w:r w:rsidRPr="0050352B">
        <w:t>в) в части 2 после слов "жителей населенного пункта" дополнить словами "(либо части его территории)";</w:t>
      </w:r>
    </w:p>
    <w:p w14:paraId="22E4E7EE" w14:textId="77777777" w:rsidR="0050352B" w:rsidRPr="0050352B" w:rsidRDefault="0050352B" w:rsidP="0050352B">
      <w:pPr>
        <w:jc w:val="both"/>
      </w:pPr>
      <w:r w:rsidRPr="0050352B">
        <w:tab/>
        <w:t>6) пункт 9 части 8 статьи 21 изложить в следующей редакции:</w:t>
      </w:r>
    </w:p>
    <w:p w14:paraId="42A24B2F" w14:textId="77777777" w:rsidR="0050352B" w:rsidRPr="0050352B" w:rsidRDefault="0050352B" w:rsidP="0050352B">
      <w:pPr>
        <w:jc w:val="both"/>
      </w:pPr>
      <w:r w:rsidRPr="0050352B">
        <w:tab/>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2B2CFA" w14:textId="77777777" w:rsidR="0050352B" w:rsidRPr="0050352B" w:rsidRDefault="0050352B" w:rsidP="0050352B">
      <w:pPr>
        <w:jc w:val="both"/>
      </w:pPr>
      <w:r w:rsidRPr="0050352B">
        <w:tab/>
        <w:t xml:space="preserve">7) абзац девятый статьи </w:t>
      </w:r>
      <w:proofErr w:type="gramStart"/>
      <w:r w:rsidRPr="0050352B">
        <w:t>34  изложить</w:t>
      </w:r>
      <w:proofErr w:type="gramEnd"/>
      <w:r w:rsidRPr="0050352B">
        <w:t xml:space="preserve"> в следующей редакции:</w:t>
      </w:r>
    </w:p>
    <w:p w14:paraId="7E696A07" w14:textId="77777777" w:rsidR="0050352B" w:rsidRPr="0050352B" w:rsidRDefault="0050352B" w:rsidP="0050352B">
      <w:pPr>
        <w:jc w:val="both"/>
      </w:pPr>
      <w:r w:rsidRPr="0050352B">
        <w:tab/>
        <w:t xml:space="preserve">"з)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50352B">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158E5F" w14:textId="77777777" w:rsidR="0050352B" w:rsidRPr="0050352B" w:rsidRDefault="0050352B" w:rsidP="0050352B">
      <w:pPr>
        <w:jc w:val="both"/>
      </w:pPr>
      <w:r w:rsidRPr="0050352B">
        <w:tab/>
        <w:t xml:space="preserve">8) в статье 54: </w:t>
      </w:r>
    </w:p>
    <w:p w14:paraId="2F03A7DB" w14:textId="77777777" w:rsidR="0050352B" w:rsidRPr="0050352B" w:rsidRDefault="0050352B" w:rsidP="0050352B">
      <w:pPr>
        <w:jc w:val="both"/>
      </w:pPr>
      <w:r w:rsidRPr="0050352B">
        <w:tab/>
        <w:t>а) в части 1 статье 54 после слов "(населенного пункта" дополнить совами "(либо части его территории)";</w:t>
      </w:r>
    </w:p>
    <w:p w14:paraId="3A4B5221" w14:textId="77777777" w:rsidR="0050352B" w:rsidRPr="0050352B" w:rsidRDefault="0050352B" w:rsidP="0050352B">
      <w:pPr>
        <w:jc w:val="both"/>
      </w:pPr>
      <w:r w:rsidRPr="0050352B">
        <w:tab/>
        <w:t xml:space="preserve">б) в части </w:t>
      </w:r>
      <w:proofErr w:type="gramStart"/>
      <w:r w:rsidRPr="0050352B">
        <w:t>2  слова</w:t>
      </w:r>
      <w:proofErr w:type="gramEnd"/>
      <w:r w:rsidRPr="0050352B">
        <w:t xml:space="preserve"> "предусмотренных пунктом 4.1" заменить словами "предусмотренных пунктами 4.1 и 4.3";</w:t>
      </w:r>
    </w:p>
    <w:p w14:paraId="769A8018" w14:textId="77777777" w:rsidR="0050352B" w:rsidRPr="0050352B" w:rsidRDefault="0050352B" w:rsidP="0050352B">
      <w:pPr>
        <w:jc w:val="both"/>
      </w:pPr>
      <w:r w:rsidRPr="0050352B">
        <w:tab/>
        <w:t>9) в части 5 статьи 59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0311D32" w14:textId="77777777" w:rsidR="0050352B" w:rsidRPr="0050352B" w:rsidRDefault="0050352B" w:rsidP="0050352B">
      <w:pPr>
        <w:jc w:val="both"/>
      </w:pPr>
      <w:r w:rsidRPr="0050352B">
        <w:tab/>
        <w:t>2. Настоящее решение вступает в силу после его государственной регистрации и официального опубликования.</w:t>
      </w:r>
    </w:p>
    <w:p w14:paraId="1739C00A" w14:textId="77777777" w:rsidR="0050352B" w:rsidRDefault="0050352B" w:rsidP="0050352B">
      <w:pPr>
        <w:jc w:val="both"/>
        <w:rPr>
          <w:sz w:val="27"/>
          <w:szCs w:val="27"/>
        </w:rPr>
      </w:pPr>
    </w:p>
    <w:p w14:paraId="1D88EDF1" w14:textId="77777777" w:rsidR="0050352B" w:rsidRDefault="0050352B" w:rsidP="0050352B">
      <w:pPr>
        <w:jc w:val="both"/>
        <w:rPr>
          <w:sz w:val="27"/>
          <w:szCs w:val="27"/>
        </w:rPr>
      </w:pPr>
    </w:p>
    <w:p w14:paraId="62C573C3" w14:textId="77777777" w:rsidR="008C3C1E" w:rsidRDefault="008C3C1E" w:rsidP="008C3C1E">
      <w:pPr>
        <w:pStyle w:val="afa"/>
        <w:tabs>
          <w:tab w:val="left" w:pos="2520"/>
        </w:tabs>
        <w:jc w:val="both"/>
        <w:rPr>
          <w:lang w:val="ru-RU"/>
        </w:rPr>
      </w:pPr>
    </w:p>
    <w:p w14:paraId="4BF6FE2B" w14:textId="77777777" w:rsidR="008C3C1E" w:rsidRDefault="008C3C1E" w:rsidP="008C3C1E">
      <w:pPr>
        <w:jc w:val="both"/>
      </w:pPr>
      <w:r>
        <w:t>Председатель Собрания депутатов</w:t>
      </w:r>
    </w:p>
    <w:p w14:paraId="5D819AE6" w14:textId="380B3A39" w:rsidR="008C3C1E" w:rsidRDefault="008C3C1E" w:rsidP="008C3C1E">
      <w:pPr>
        <w:jc w:val="both"/>
      </w:pPr>
      <w:proofErr w:type="spellStart"/>
      <w:r>
        <w:t>Питишевского</w:t>
      </w:r>
      <w:proofErr w:type="spellEnd"/>
      <w:r>
        <w:t xml:space="preserve"> сельского поселения                                                         </w:t>
      </w:r>
      <w:proofErr w:type="spellStart"/>
      <w:r>
        <w:t>А.Г.Фирсова</w:t>
      </w:r>
      <w:proofErr w:type="spellEnd"/>
    </w:p>
    <w:p w14:paraId="21C56B75" w14:textId="2DB83DAC" w:rsidR="00212500" w:rsidRDefault="00212500" w:rsidP="00212500"/>
    <w:p w14:paraId="1022C4FB" w14:textId="0EC6E188" w:rsidR="00212500" w:rsidRDefault="00212500" w:rsidP="00212500">
      <w:r>
        <w:t xml:space="preserve">Глава </w:t>
      </w:r>
      <w:proofErr w:type="spellStart"/>
      <w:r>
        <w:t>Питишевского</w:t>
      </w:r>
      <w:proofErr w:type="spellEnd"/>
    </w:p>
    <w:p w14:paraId="7EC6E835" w14:textId="612AAD8C" w:rsidR="00212500" w:rsidRPr="00212500" w:rsidRDefault="00212500" w:rsidP="00212500">
      <w:r>
        <w:t xml:space="preserve">сельского поселения                                                                                    </w:t>
      </w:r>
      <w:proofErr w:type="spellStart"/>
      <w:r>
        <w:t>А.Ю.Гаврилова</w:t>
      </w:r>
      <w:proofErr w:type="spellEnd"/>
    </w:p>
    <w:sectPr w:rsidR="00212500" w:rsidRPr="00212500" w:rsidSect="00FD37ED">
      <w:pgSz w:w="11906" w:h="16838"/>
      <w:pgMar w:top="1134"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DA31" w14:textId="77777777" w:rsidR="00D27F8D" w:rsidRDefault="00D27F8D" w:rsidP="007F42D6">
      <w:r>
        <w:separator/>
      </w:r>
    </w:p>
  </w:endnote>
  <w:endnote w:type="continuationSeparator" w:id="0">
    <w:p w14:paraId="1FC5510F" w14:textId="77777777" w:rsidR="00D27F8D" w:rsidRDefault="00D27F8D" w:rsidP="007F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0940" w14:textId="77777777" w:rsidR="00D27F8D" w:rsidRDefault="00D27F8D" w:rsidP="007F42D6">
      <w:r>
        <w:separator/>
      </w:r>
    </w:p>
  </w:footnote>
  <w:footnote w:type="continuationSeparator" w:id="0">
    <w:p w14:paraId="168978AE" w14:textId="77777777" w:rsidR="00D27F8D" w:rsidRDefault="00D27F8D" w:rsidP="007F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23"/>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C61C57"/>
    <w:multiLevelType w:val="multilevel"/>
    <w:tmpl w:val="C78A7B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0855B7"/>
    <w:multiLevelType w:val="hybridMultilevel"/>
    <w:tmpl w:val="077A19C8"/>
    <w:lvl w:ilvl="0" w:tplc="13C24B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4F22FCA"/>
    <w:multiLevelType w:val="hybridMultilevel"/>
    <w:tmpl w:val="7C4E520A"/>
    <w:lvl w:ilvl="0" w:tplc="2E7CA72A">
      <w:start w:val="7"/>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B2321C"/>
    <w:multiLevelType w:val="hybridMultilevel"/>
    <w:tmpl w:val="B83EB2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3221899"/>
    <w:multiLevelType w:val="hybridMultilevel"/>
    <w:tmpl w:val="F72AD1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7D97A3B"/>
    <w:multiLevelType w:val="hybridMultilevel"/>
    <w:tmpl w:val="2056D95A"/>
    <w:lvl w:ilvl="0" w:tplc="828A8A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8BD095B"/>
    <w:multiLevelType w:val="multilevel"/>
    <w:tmpl w:val="12F0D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E3FEF"/>
    <w:multiLevelType w:val="hybridMultilevel"/>
    <w:tmpl w:val="539E41B2"/>
    <w:lvl w:ilvl="0" w:tplc="8C645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66669"/>
    <w:multiLevelType w:val="hybridMultilevel"/>
    <w:tmpl w:val="0C32243E"/>
    <w:lvl w:ilvl="0" w:tplc="C596B8FC">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9B3513E"/>
    <w:multiLevelType w:val="hybridMultilevel"/>
    <w:tmpl w:val="3004821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3B446035"/>
    <w:multiLevelType w:val="hybridMultilevel"/>
    <w:tmpl w:val="2E1EA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E2DA0"/>
    <w:multiLevelType w:val="hybridMultilevel"/>
    <w:tmpl w:val="5E322C4C"/>
    <w:lvl w:ilvl="0" w:tplc="9B12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794E48"/>
    <w:multiLevelType w:val="hybridMultilevel"/>
    <w:tmpl w:val="70862730"/>
    <w:lvl w:ilvl="0" w:tplc="242AD1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45E94FB2"/>
    <w:multiLevelType w:val="hybridMultilevel"/>
    <w:tmpl w:val="6C22F2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A1504A"/>
    <w:multiLevelType w:val="hybridMultilevel"/>
    <w:tmpl w:val="348E85CC"/>
    <w:lvl w:ilvl="0" w:tplc="39D623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69C5969"/>
    <w:multiLevelType w:val="hybridMultilevel"/>
    <w:tmpl w:val="550AF052"/>
    <w:lvl w:ilvl="0" w:tplc="C5889CA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B715671"/>
    <w:multiLevelType w:val="multilevel"/>
    <w:tmpl w:val="E4D2E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B7720D"/>
    <w:multiLevelType w:val="hybridMultilevel"/>
    <w:tmpl w:val="BDB2C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5A50F51"/>
    <w:multiLevelType w:val="multilevel"/>
    <w:tmpl w:val="89D4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A57CA2"/>
    <w:multiLevelType w:val="hybridMultilevel"/>
    <w:tmpl w:val="2056D95A"/>
    <w:lvl w:ilvl="0" w:tplc="828A8A3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5"/>
  </w:num>
  <w:num w:numId="9">
    <w:abstractNumId w:val="17"/>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20"/>
  </w:num>
  <w:num w:numId="14">
    <w:abstractNumId w:val="18"/>
  </w:num>
  <w:num w:numId="15">
    <w:abstractNumId w:val="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5"/>
  </w:num>
  <w:num w:numId="21">
    <w:abstractNumId w:val="13"/>
  </w:num>
  <w:num w:numId="22">
    <w:abstractNumId w:val="0"/>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9"/>
    <w:rsid w:val="000013E2"/>
    <w:rsid w:val="0001348E"/>
    <w:rsid w:val="00020F43"/>
    <w:rsid w:val="00033A33"/>
    <w:rsid w:val="00073EC6"/>
    <w:rsid w:val="00091D26"/>
    <w:rsid w:val="00095137"/>
    <w:rsid w:val="000C04E6"/>
    <w:rsid w:val="000F576B"/>
    <w:rsid w:val="00105773"/>
    <w:rsid w:val="00126DED"/>
    <w:rsid w:val="001318E2"/>
    <w:rsid w:val="0013438D"/>
    <w:rsid w:val="00141ED4"/>
    <w:rsid w:val="0014766F"/>
    <w:rsid w:val="00154E48"/>
    <w:rsid w:val="00157841"/>
    <w:rsid w:val="00174B43"/>
    <w:rsid w:val="00190338"/>
    <w:rsid w:val="001A49F1"/>
    <w:rsid w:val="001D1A96"/>
    <w:rsid w:val="001E0290"/>
    <w:rsid w:val="001E0756"/>
    <w:rsid w:val="001E2EEC"/>
    <w:rsid w:val="00212500"/>
    <w:rsid w:val="00224F60"/>
    <w:rsid w:val="00244629"/>
    <w:rsid w:val="002508EE"/>
    <w:rsid w:val="002717CA"/>
    <w:rsid w:val="002A4B09"/>
    <w:rsid w:val="002B0D78"/>
    <w:rsid w:val="002C004B"/>
    <w:rsid w:val="002D7B7C"/>
    <w:rsid w:val="002E1461"/>
    <w:rsid w:val="002E1EB9"/>
    <w:rsid w:val="002E5E33"/>
    <w:rsid w:val="00314497"/>
    <w:rsid w:val="00347B11"/>
    <w:rsid w:val="00351EBB"/>
    <w:rsid w:val="0035337D"/>
    <w:rsid w:val="00361C30"/>
    <w:rsid w:val="00371CC5"/>
    <w:rsid w:val="003858C1"/>
    <w:rsid w:val="00386AB3"/>
    <w:rsid w:val="003900E2"/>
    <w:rsid w:val="003D36D1"/>
    <w:rsid w:val="003E15CA"/>
    <w:rsid w:val="0042113A"/>
    <w:rsid w:val="00421F5A"/>
    <w:rsid w:val="00440935"/>
    <w:rsid w:val="00463E4B"/>
    <w:rsid w:val="004825CA"/>
    <w:rsid w:val="004C6758"/>
    <w:rsid w:val="004E4063"/>
    <w:rsid w:val="004E721B"/>
    <w:rsid w:val="004F0F55"/>
    <w:rsid w:val="0050352B"/>
    <w:rsid w:val="00516411"/>
    <w:rsid w:val="00527FD1"/>
    <w:rsid w:val="005E34A8"/>
    <w:rsid w:val="005E65B1"/>
    <w:rsid w:val="00606663"/>
    <w:rsid w:val="006237B1"/>
    <w:rsid w:val="00641832"/>
    <w:rsid w:val="00653605"/>
    <w:rsid w:val="00656360"/>
    <w:rsid w:val="006A7428"/>
    <w:rsid w:val="006B057F"/>
    <w:rsid w:val="006B18AB"/>
    <w:rsid w:val="006B284F"/>
    <w:rsid w:val="006B7D24"/>
    <w:rsid w:val="006F25FC"/>
    <w:rsid w:val="0074793D"/>
    <w:rsid w:val="007548B4"/>
    <w:rsid w:val="00782038"/>
    <w:rsid w:val="0079577C"/>
    <w:rsid w:val="007960BE"/>
    <w:rsid w:val="007B72E2"/>
    <w:rsid w:val="007E0F12"/>
    <w:rsid w:val="007E418C"/>
    <w:rsid w:val="007E7591"/>
    <w:rsid w:val="007F42D6"/>
    <w:rsid w:val="007F5731"/>
    <w:rsid w:val="007F7DE9"/>
    <w:rsid w:val="008037FC"/>
    <w:rsid w:val="008101FE"/>
    <w:rsid w:val="008167EE"/>
    <w:rsid w:val="0083794D"/>
    <w:rsid w:val="00873C9F"/>
    <w:rsid w:val="00881923"/>
    <w:rsid w:val="008B6F71"/>
    <w:rsid w:val="008C3C1E"/>
    <w:rsid w:val="008D2FD0"/>
    <w:rsid w:val="008D3E42"/>
    <w:rsid w:val="008D4686"/>
    <w:rsid w:val="008D602D"/>
    <w:rsid w:val="008D6669"/>
    <w:rsid w:val="008E5B8D"/>
    <w:rsid w:val="008E6528"/>
    <w:rsid w:val="0091386E"/>
    <w:rsid w:val="009566CB"/>
    <w:rsid w:val="0096480C"/>
    <w:rsid w:val="00991C50"/>
    <w:rsid w:val="009A36AA"/>
    <w:rsid w:val="009B4E3D"/>
    <w:rsid w:val="009C4D5D"/>
    <w:rsid w:val="009C54AB"/>
    <w:rsid w:val="009E003B"/>
    <w:rsid w:val="009E2A6C"/>
    <w:rsid w:val="009E6C33"/>
    <w:rsid w:val="00A00DCA"/>
    <w:rsid w:val="00A27B9C"/>
    <w:rsid w:val="00A54374"/>
    <w:rsid w:val="00A571E1"/>
    <w:rsid w:val="00A65807"/>
    <w:rsid w:val="00A90ACC"/>
    <w:rsid w:val="00AA18BE"/>
    <w:rsid w:val="00AE4FD4"/>
    <w:rsid w:val="00AF03A6"/>
    <w:rsid w:val="00AF793A"/>
    <w:rsid w:val="00AF79E5"/>
    <w:rsid w:val="00BC1B83"/>
    <w:rsid w:val="00BD4F20"/>
    <w:rsid w:val="00BE3CD2"/>
    <w:rsid w:val="00BF514E"/>
    <w:rsid w:val="00BF6BE5"/>
    <w:rsid w:val="00C15F8D"/>
    <w:rsid w:val="00C20B0A"/>
    <w:rsid w:val="00C2647E"/>
    <w:rsid w:val="00C460EF"/>
    <w:rsid w:val="00C466E3"/>
    <w:rsid w:val="00C478B6"/>
    <w:rsid w:val="00C5153E"/>
    <w:rsid w:val="00C535D4"/>
    <w:rsid w:val="00C61E1D"/>
    <w:rsid w:val="00C71449"/>
    <w:rsid w:val="00C879AB"/>
    <w:rsid w:val="00CA1CA4"/>
    <w:rsid w:val="00CC1E54"/>
    <w:rsid w:val="00CE36F2"/>
    <w:rsid w:val="00CF7ACF"/>
    <w:rsid w:val="00D11C49"/>
    <w:rsid w:val="00D204C0"/>
    <w:rsid w:val="00D27F8D"/>
    <w:rsid w:val="00D37B31"/>
    <w:rsid w:val="00D87411"/>
    <w:rsid w:val="00DA2213"/>
    <w:rsid w:val="00DA5934"/>
    <w:rsid w:val="00DB552A"/>
    <w:rsid w:val="00DE03F6"/>
    <w:rsid w:val="00E03976"/>
    <w:rsid w:val="00E05A83"/>
    <w:rsid w:val="00E11F06"/>
    <w:rsid w:val="00E531FC"/>
    <w:rsid w:val="00E53606"/>
    <w:rsid w:val="00E54BB7"/>
    <w:rsid w:val="00E61814"/>
    <w:rsid w:val="00E62749"/>
    <w:rsid w:val="00E75096"/>
    <w:rsid w:val="00E8055F"/>
    <w:rsid w:val="00E846C1"/>
    <w:rsid w:val="00EA4BE2"/>
    <w:rsid w:val="00EC0E76"/>
    <w:rsid w:val="00EC7875"/>
    <w:rsid w:val="00EE17E4"/>
    <w:rsid w:val="00EE5E5C"/>
    <w:rsid w:val="00F0267C"/>
    <w:rsid w:val="00F07669"/>
    <w:rsid w:val="00F41EBE"/>
    <w:rsid w:val="00F53B56"/>
    <w:rsid w:val="00FA6DFA"/>
    <w:rsid w:val="00FC5A5A"/>
    <w:rsid w:val="00FD37ED"/>
    <w:rsid w:val="00FE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D6F33"/>
  <w15:docId w15:val="{8D08727E-FF98-4B03-8702-BF5B393E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629"/>
    <w:rPr>
      <w:sz w:val="24"/>
      <w:szCs w:val="24"/>
    </w:rPr>
  </w:style>
  <w:style w:type="paragraph" w:styleId="1">
    <w:name w:val="heading 1"/>
    <w:basedOn w:val="a"/>
    <w:next w:val="a"/>
    <w:qFormat/>
    <w:rsid w:val="00244629"/>
    <w:pPr>
      <w:keepNext/>
      <w:ind w:right="-109"/>
      <w:jc w:val="right"/>
      <w:outlineLvl w:val="0"/>
    </w:pPr>
    <w:rPr>
      <w:rFonts w:ascii="TimesET" w:hAnsi="TimesET"/>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629"/>
    <w:pPr>
      <w:jc w:val="both"/>
    </w:pPr>
  </w:style>
  <w:style w:type="table" w:styleId="a5">
    <w:name w:val="Table Grid"/>
    <w:basedOn w:val="a1"/>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ормальный (таблица)"/>
    <w:basedOn w:val="a"/>
    <w:next w:val="a"/>
    <w:rsid w:val="00873C9F"/>
    <w:pPr>
      <w:widowControl w:val="0"/>
      <w:autoSpaceDE w:val="0"/>
      <w:autoSpaceDN w:val="0"/>
      <w:adjustRightInd w:val="0"/>
      <w:jc w:val="both"/>
    </w:pPr>
    <w:rPr>
      <w:rFonts w:ascii="Arial" w:hAnsi="Arial" w:cs="Arial"/>
    </w:rPr>
  </w:style>
  <w:style w:type="paragraph" w:customStyle="1" w:styleId="a7">
    <w:name w:val="Прижатый влево"/>
    <w:basedOn w:val="a"/>
    <w:next w:val="a"/>
    <w:rsid w:val="00873C9F"/>
    <w:pPr>
      <w:widowControl w:val="0"/>
      <w:autoSpaceDE w:val="0"/>
      <w:autoSpaceDN w:val="0"/>
      <w:adjustRightInd w:val="0"/>
    </w:pPr>
    <w:rPr>
      <w:rFonts w:ascii="Arial" w:hAnsi="Arial" w:cs="Arial"/>
    </w:rPr>
  </w:style>
  <w:style w:type="paragraph" w:styleId="a8">
    <w:name w:val="Body Text Indent"/>
    <w:basedOn w:val="a"/>
    <w:link w:val="a9"/>
    <w:rsid w:val="00020F43"/>
    <w:pPr>
      <w:spacing w:after="120"/>
      <w:ind w:left="283"/>
    </w:pPr>
  </w:style>
  <w:style w:type="paragraph" w:styleId="2">
    <w:name w:val="Body Text Indent 2"/>
    <w:basedOn w:val="a"/>
    <w:link w:val="20"/>
    <w:rsid w:val="00020F43"/>
    <w:pPr>
      <w:spacing w:after="120" w:line="480" w:lineRule="auto"/>
      <w:ind w:left="283"/>
    </w:pPr>
  </w:style>
  <w:style w:type="paragraph" w:styleId="3">
    <w:name w:val="Body Text Indent 3"/>
    <w:basedOn w:val="a"/>
    <w:link w:val="30"/>
    <w:rsid w:val="00020F43"/>
    <w:pPr>
      <w:spacing w:after="120"/>
      <w:ind w:left="283"/>
    </w:pPr>
    <w:rPr>
      <w:sz w:val="16"/>
      <w:szCs w:val="16"/>
    </w:rPr>
  </w:style>
  <w:style w:type="paragraph" w:styleId="aa">
    <w:name w:val="Balloon Text"/>
    <w:basedOn w:val="a"/>
    <w:link w:val="ab"/>
    <w:rsid w:val="00653605"/>
    <w:rPr>
      <w:rFonts w:ascii="Tahoma" w:hAnsi="Tahoma" w:cs="Tahoma"/>
      <w:sz w:val="16"/>
      <w:szCs w:val="16"/>
    </w:rPr>
  </w:style>
  <w:style w:type="character" w:customStyle="1" w:styleId="ab">
    <w:name w:val="Текст выноски Знак"/>
    <w:link w:val="aa"/>
    <w:rsid w:val="00653605"/>
    <w:rPr>
      <w:rFonts w:ascii="Tahoma" w:hAnsi="Tahoma" w:cs="Tahoma"/>
      <w:sz w:val="16"/>
      <w:szCs w:val="16"/>
    </w:rPr>
  </w:style>
  <w:style w:type="paragraph" w:styleId="ac">
    <w:name w:val="Normal (Web)"/>
    <w:basedOn w:val="a"/>
    <w:uiPriority w:val="99"/>
    <w:unhideWhenUsed/>
    <w:rsid w:val="00073EC6"/>
    <w:pPr>
      <w:spacing w:before="100" w:beforeAutospacing="1" w:after="100" w:afterAutospacing="1"/>
    </w:pPr>
    <w:rPr>
      <w:color w:val="424242"/>
      <w:sz w:val="17"/>
      <w:szCs w:val="17"/>
    </w:rPr>
  </w:style>
  <w:style w:type="character" w:customStyle="1" w:styleId="a4">
    <w:name w:val="Основной текст Знак"/>
    <w:link w:val="a3"/>
    <w:rsid w:val="00073EC6"/>
    <w:rPr>
      <w:sz w:val="24"/>
      <w:szCs w:val="24"/>
    </w:rPr>
  </w:style>
  <w:style w:type="character" w:customStyle="1" w:styleId="a9">
    <w:name w:val="Основной текст с отступом Знак"/>
    <w:link w:val="a8"/>
    <w:rsid w:val="00073EC6"/>
    <w:rPr>
      <w:sz w:val="24"/>
      <w:szCs w:val="24"/>
    </w:rPr>
  </w:style>
  <w:style w:type="character" w:customStyle="1" w:styleId="20">
    <w:name w:val="Основной текст с отступом 2 Знак"/>
    <w:link w:val="2"/>
    <w:rsid w:val="00073EC6"/>
    <w:rPr>
      <w:sz w:val="24"/>
      <w:szCs w:val="24"/>
    </w:rPr>
  </w:style>
  <w:style w:type="character" w:customStyle="1" w:styleId="30">
    <w:name w:val="Основной текст с отступом 3 Знак"/>
    <w:link w:val="3"/>
    <w:rsid w:val="00073EC6"/>
    <w:rPr>
      <w:sz w:val="16"/>
      <w:szCs w:val="16"/>
    </w:rPr>
  </w:style>
  <w:style w:type="paragraph" w:customStyle="1" w:styleId="ad">
    <w:name w:val="текст сноски"/>
    <w:basedOn w:val="a"/>
    <w:rsid w:val="005E34A8"/>
    <w:pPr>
      <w:widowControl w:val="0"/>
    </w:pPr>
    <w:rPr>
      <w:sz w:val="28"/>
      <w:szCs w:val="20"/>
    </w:rPr>
  </w:style>
  <w:style w:type="paragraph" w:styleId="ae">
    <w:name w:val="header"/>
    <w:basedOn w:val="a"/>
    <w:link w:val="af"/>
    <w:rsid w:val="005E34A8"/>
    <w:pPr>
      <w:tabs>
        <w:tab w:val="center" w:pos="4677"/>
        <w:tab w:val="right" w:pos="9355"/>
      </w:tabs>
      <w:autoSpaceDE w:val="0"/>
    </w:pPr>
    <w:rPr>
      <w:lang w:eastAsia="ar-SA"/>
    </w:rPr>
  </w:style>
  <w:style w:type="character" w:customStyle="1" w:styleId="af">
    <w:name w:val="Верхний колонтитул Знак"/>
    <w:link w:val="ae"/>
    <w:rsid w:val="005E34A8"/>
    <w:rPr>
      <w:sz w:val="24"/>
      <w:szCs w:val="24"/>
      <w:lang w:eastAsia="ar-SA"/>
    </w:rPr>
  </w:style>
  <w:style w:type="paragraph" w:customStyle="1" w:styleId="xl23">
    <w:name w:val="xl23"/>
    <w:basedOn w:val="a"/>
    <w:rsid w:val="00E62749"/>
    <w:pPr>
      <w:pBdr>
        <w:top w:val="none" w:sz="0" w:space="0" w:color="000000"/>
        <w:left w:val="none" w:sz="0" w:space="0" w:color="000000"/>
        <w:bottom w:val="single" w:sz="4" w:space="0" w:color="000000"/>
        <w:right w:val="single" w:sz="4" w:space="0" w:color="000000"/>
      </w:pBdr>
      <w:suppressAutoHyphens/>
      <w:spacing w:before="280" w:after="280"/>
      <w:jc w:val="center"/>
    </w:pPr>
    <w:rPr>
      <w:lang w:eastAsia="zh-CN"/>
    </w:rPr>
  </w:style>
  <w:style w:type="paragraph" w:styleId="af0">
    <w:name w:val="footer"/>
    <w:basedOn w:val="a"/>
    <w:link w:val="af1"/>
    <w:unhideWhenUsed/>
    <w:rsid w:val="007F42D6"/>
    <w:pPr>
      <w:tabs>
        <w:tab w:val="center" w:pos="4677"/>
        <w:tab w:val="right" w:pos="9355"/>
      </w:tabs>
    </w:pPr>
  </w:style>
  <w:style w:type="character" w:customStyle="1" w:styleId="af1">
    <w:name w:val="Нижний колонтитул Знак"/>
    <w:basedOn w:val="a0"/>
    <w:link w:val="af0"/>
    <w:rsid w:val="007F42D6"/>
    <w:rPr>
      <w:sz w:val="24"/>
      <w:szCs w:val="24"/>
    </w:rPr>
  </w:style>
  <w:style w:type="paragraph" w:customStyle="1" w:styleId="af2">
    <w:basedOn w:val="a"/>
    <w:next w:val="ac"/>
    <w:uiPriority w:val="99"/>
    <w:unhideWhenUsed/>
    <w:rsid w:val="00AF793A"/>
    <w:pPr>
      <w:spacing w:before="100" w:beforeAutospacing="1" w:after="100" w:afterAutospacing="1"/>
    </w:pPr>
    <w:rPr>
      <w:color w:val="424242"/>
      <w:sz w:val="17"/>
      <w:szCs w:val="17"/>
    </w:rPr>
  </w:style>
  <w:style w:type="character" w:styleId="af3">
    <w:name w:val="Hyperlink"/>
    <w:uiPriority w:val="99"/>
    <w:unhideWhenUsed/>
    <w:rsid w:val="00AF793A"/>
    <w:rPr>
      <w:color w:val="0000FF"/>
      <w:u w:val="single"/>
    </w:rPr>
  </w:style>
  <w:style w:type="character" w:styleId="af4">
    <w:name w:val="FollowedHyperlink"/>
    <w:uiPriority w:val="99"/>
    <w:unhideWhenUsed/>
    <w:rsid w:val="00AF793A"/>
    <w:rPr>
      <w:color w:val="800080"/>
      <w:u w:val="single"/>
    </w:rPr>
  </w:style>
  <w:style w:type="paragraph" w:customStyle="1" w:styleId="xl203">
    <w:name w:val="xl203"/>
    <w:basedOn w:val="a"/>
    <w:rsid w:val="00AF79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
    <w:rsid w:val="00AF79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AF7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AF793A"/>
    <w:pPr>
      <w:pBdr>
        <w:top w:val="single" w:sz="4" w:space="0" w:color="auto"/>
      </w:pBdr>
      <w:spacing w:before="100" w:beforeAutospacing="1" w:after="100" w:afterAutospacing="1"/>
      <w:textAlignment w:val="center"/>
    </w:pPr>
    <w:rPr>
      <w:b/>
      <w:bCs/>
    </w:rPr>
  </w:style>
  <w:style w:type="paragraph" w:customStyle="1" w:styleId="xl207">
    <w:name w:val="xl207"/>
    <w:basedOn w:val="a"/>
    <w:rsid w:val="00AF793A"/>
    <w:pPr>
      <w:pBdr>
        <w:top w:val="single" w:sz="4" w:space="0" w:color="auto"/>
      </w:pBdr>
      <w:spacing w:before="100" w:beforeAutospacing="1" w:after="100" w:afterAutospacing="1"/>
      <w:jc w:val="center"/>
      <w:textAlignment w:val="center"/>
    </w:pPr>
    <w:rPr>
      <w:b/>
      <w:bCs/>
    </w:rPr>
  </w:style>
  <w:style w:type="paragraph" w:customStyle="1" w:styleId="xl208">
    <w:name w:val="xl208"/>
    <w:basedOn w:val="a"/>
    <w:rsid w:val="00AF793A"/>
    <w:pPr>
      <w:pBdr>
        <w:top w:val="single" w:sz="4" w:space="0" w:color="auto"/>
      </w:pBdr>
      <w:spacing w:before="100" w:beforeAutospacing="1" w:after="100" w:afterAutospacing="1"/>
      <w:jc w:val="right"/>
      <w:textAlignment w:val="center"/>
    </w:pPr>
    <w:rPr>
      <w:b/>
      <w:bCs/>
    </w:rPr>
  </w:style>
  <w:style w:type="paragraph" w:customStyle="1" w:styleId="xl209">
    <w:name w:val="xl209"/>
    <w:basedOn w:val="a"/>
    <w:rsid w:val="00AF793A"/>
    <w:pPr>
      <w:spacing w:before="100" w:beforeAutospacing="1" w:after="100" w:afterAutospacing="1"/>
    </w:pPr>
  </w:style>
  <w:style w:type="paragraph" w:customStyle="1" w:styleId="xl210">
    <w:name w:val="xl210"/>
    <w:basedOn w:val="a"/>
    <w:rsid w:val="00AF793A"/>
    <w:pPr>
      <w:spacing w:before="100" w:beforeAutospacing="1" w:after="100" w:afterAutospacing="1"/>
      <w:textAlignment w:val="center"/>
    </w:pPr>
    <w:rPr>
      <w:b/>
      <w:bCs/>
    </w:rPr>
  </w:style>
  <w:style w:type="paragraph" w:customStyle="1" w:styleId="xl211">
    <w:name w:val="xl211"/>
    <w:basedOn w:val="a"/>
    <w:rsid w:val="00AF793A"/>
    <w:pPr>
      <w:spacing w:before="100" w:beforeAutospacing="1" w:after="100" w:afterAutospacing="1"/>
      <w:jc w:val="center"/>
      <w:textAlignment w:val="center"/>
    </w:pPr>
    <w:rPr>
      <w:b/>
      <w:bCs/>
    </w:rPr>
  </w:style>
  <w:style w:type="paragraph" w:customStyle="1" w:styleId="xl212">
    <w:name w:val="xl212"/>
    <w:basedOn w:val="a"/>
    <w:rsid w:val="00AF793A"/>
    <w:pPr>
      <w:spacing w:before="100" w:beforeAutospacing="1" w:after="100" w:afterAutospacing="1"/>
      <w:jc w:val="right"/>
      <w:textAlignment w:val="center"/>
    </w:pPr>
    <w:rPr>
      <w:b/>
      <w:bCs/>
    </w:rPr>
  </w:style>
  <w:style w:type="paragraph" w:customStyle="1" w:styleId="xl213">
    <w:name w:val="xl213"/>
    <w:basedOn w:val="a"/>
    <w:rsid w:val="00AF793A"/>
    <w:pPr>
      <w:spacing w:before="100" w:beforeAutospacing="1" w:after="100" w:afterAutospacing="1"/>
      <w:textAlignment w:val="center"/>
    </w:pPr>
  </w:style>
  <w:style w:type="paragraph" w:customStyle="1" w:styleId="xl214">
    <w:name w:val="xl214"/>
    <w:basedOn w:val="a"/>
    <w:rsid w:val="00AF793A"/>
    <w:pPr>
      <w:spacing w:before="100" w:beforeAutospacing="1" w:after="100" w:afterAutospacing="1"/>
      <w:jc w:val="center"/>
      <w:textAlignment w:val="center"/>
    </w:pPr>
  </w:style>
  <w:style w:type="paragraph" w:customStyle="1" w:styleId="xl215">
    <w:name w:val="xl215"/>
    <w:basedOn w:val="a"/>
    <w:rsid w:val="00AF793A"/>
    <w:pPr>
      <w:spacing w:before="100" w:beforeAutospacing="1" w:after="100" w:afterAutospacing="1"/>
      <w:jc w:val="right"/>
      <w:textAlignment w:val="center"/>
    </w:pPr>
  </w:style>
  <w:style w:type="paragraph" w:customStyle="1" w:styleId="xl216">
    <w:name w:val="xl216"/>
    <w:basedOn w:val="a"/>
    <w:rsid w:val="00AF793A"/>
    <w:pPr>
      <w:pBdr>
        <w:top w:val="single" w:sz="4" w:space="0" w:color="auto"/>
      </w:pBdr>
      <w:spacing w:before="100" w:beforeAutospacing="1" w:after="100" w:afterAutospacing="1"/>
      <w:jc w:val="center"/>
      <w:textAlignment w:val="center"/>
    </w:pPr>
    <w:rPr>
      <w:b/>
      <w:bCs/>
    </w:rPr>
  </w:style>
  <w:style w:type="paragraph" w:customStyle="1" w:styleId="xl217">
    <w:name w:val="xl217"/>
    <w:basedOn w:val="a"/>
    <w:rsid w:val="00AF793A"/>
    <w:pPr>
      <w:pBdr>
        <w:top w:val="single" w:sz="4" w:space="0" w:color="auto"/>
      </w:pBdr>
      <w:spacing w:before="100" w:beforeAutospacing="1" w:after="100" w:afterAutospacing="1"/>
      <w:jc w:val="right"/>
      <w:textAlignment w:val="center"/>
    </w:pPr>
    <w:rPr>
      <w:b/>
      <w:bCs/>
    </w:rPr>
  </w:style>
  <w:style w:type="paragraph" w:customStyle="1" w:styleId="xl218">
    <w:name w:val="xl218"/>
    <w:basedOn w:val="a"/>
    <w:rsid w:val="00AF793A"/>
    <w:pPr>
      <w:spacing w:before="100" w:beforeAutospacing="1" w:after="100" w:afterAutospacing="1"/>
    </w:pPr>
  </w:style>
  <w:style w:type="paragraph" w:customStyle="1" w:styleId="xl219">
    <w:name w:val="xl219"/>
    <w:basedOn w:val="a"/>
    <w:rsid w:val="00AF793A"/>
    <w:pPr>
      <w:spacing w:before="100" w:beforeAutospacing="1" w:after="100" w:afterAutospacing="1"/>
      <w:textAlignment w:val="center"/>
    </w:pPr>
    <w:rPr>
      <w:b/>
      <w:bCs/>
    </w:rPr>
  </w:style>
  <w:style w:type="paragraph" w:customStyle="1" w:styleId="xl220">
    <w:name w:val="xl220"/>
    <w:basedOn w:val="a"/>
    <w:rsid w:val="00AF793A"/>
    <w:pPr>
      <w:spacing w:before="100" w:beforeAutospacing="1" w:after="100" w:afterAutospacing="1"/>
      <w:jc w:val="center"/>
      <w:textAlignment w:val="center"/>
    </w:pPr>
    <w:rPr>
      <w:b/>
      <w:bCs/>
    </w:rPr>
  </w:style>
  <w:style w:type="paragraph" w:customStyle="1" w:styleId="xl221">
    <w:name w:val="xl221"/>
    <w:basedOn w:val="a"/>
    <w:rsid w:val="00AF793A"/>
    <w:pPr>
      <w:spacing w:before="100" w:beforeAutospacing="1" w:after="100" w:afterAutospacing="1"/>
      <w:jc w:val="right"/>
      <w:textAlignment w:val="center"/>
    </w:pPr>
    <w:rPr>
      <w:b/>
      <w:bCs/>
    </w:rPr>
  </w:style>
  <w:style w:type="paragraph" w:customStyle="1" w:styleId="xl222">
    <w:name w:val="xl222"/>
    <w:basedOn w:val="a"/>
    <w:rsid w:val="00AF793A"/>
    <w:pPr>
      <w:spacing w:before="100" w:beforeAutospacing="1" w:after="100" w:afterAutospacing="1"/>
      <w:textAlignment w:val="center"/>
    </w:pPr>
  </w:style>
  <w:style w:type="paragraph" w:customStyle="1" w:styleId="xl223">
    <w:name w:val="xl223"/>
    <w:basedOn w:val="a"/>
    <w:rsid w:val="00AF793A"/>
    <w:pPr>
      <w:spacing w:before="100" w:beforeAutospacing="1" w:after="100" w:afterAutospacing="1"/>
      <w:jc w:val="center"/>
      <w:textAlignment w:val="center"/>
    </w:pPr>
  </w:style>
  <w:style w:type="paragraph" w:customStyle="1" w:styleId="xl224">
    <w:name w:val="xl224"/>
    <w:basedOn w:val="a"/>
    <w:rsid w:val="00AF793A"/>
    <w:pPr>
      <w:spacing w:before="100" w:beforeAutospacing="1" w:after="100" w:afterAutospacing="1"/>
      <w:jc w:val="right"/>
      <w:textAlignment w:val="center"/>
    </w:pPr>
  </w:style>
  <w:style w:type="paragraph" w:styleId="af5">
    <w:name w:val="Plain Text"/>
    <w:basedOn w:val="a"/>
    <w:link w:val="af6"/>
    <w:uiPriority w:val="99"/>
    <w:unhideWhenUsed/>
    <w:rsid w:val="007E7591"/>
    <w:rPr>
      <w:rFonts w:ascii="Consolas" w:hAnsi="Consolas"/>
      <w:sz w:val="21"/>
      <w:szCs w:val="21"/>
    </w:rPr>
  </w:style>
  <w:style w:type="character" w:customStyle="1" w:styleId="af6">
    <w:name w:val="Текст Знак"/>
    <w:basedOn w:val="a0"/>
    <w:link w:val="af5"/>
    <w:uiPriority w:val="99"/>
    <w:rsid w:val="007E7591"/>
    <w:rPr>
      <w:rFonts w:ascii="Consolas" w:hAnsi="Consolas"/>
      <w:sz w:val="21"/>
      <w:szCs w:val="21"/>
    </w:rPr>
  </w:style>
  <w:style w:type="character" w:customStyle="1" w:styleId="21">
    <w:name w:val="Гиперссылка2"/>
    <w:basedOn w:val="a0"/>
    <w:rsid w:val="007E7591"/>
  </w:style>
  <w:style w:type="paragraph" w:customStyle="1" w:styleId="ConsPlusNormal">
    <w:name w:val="ConsPlusNormal"/>
    <w:rsid w:val="00E8055F"/>
    <w:pPr>
      <w:widowControl w:val="0"/>
      <w:autoSpaceDE w:val="0"/>
      <w:autoSpaceDN w:val="0"/>
    </w:pPr>
    <w:rPr>
      <w:sz w:val="24"/>
    </w:rPr>
  </w:style>
  <w:style w:type="paragraph" w:customStyle="1" w:styleId="ConsPlusTitle">
    <w:name w:val="ConsPlusTitle"/>
    <w:rsid w:val="00E8055F"/>
    <w:pPr>
      <w:widowControl w:val="0"/>
      <w:autoSpaceDE w:val="0"/>
      <w:autoSpaceDN w:val="0"/>
    </w:pPr>
    <w:rPr>
      <w:b/>
      <w:sz w:val="24"/>
    </w:rPr>
  </w:style>
  <w:style w:type="paragraph" w:customStyle="1" w:styleId="10">
    <w:name w:val="Без интервала1"/>
    <w:rsid w:val="008167EE"/>
    <w:pPr>
      <w:widowControl w:val="0"/>
      <w:suppressAutoHyphens/>
      <w:autoSpaceDE w:val="0"/>
    </w:pPr>
    <w:rPr>
      <w:rFonts w:ascii="Arial" w:hAnsi="Arial" w:cs="Arial"/>
      <w:lang w:eastAsia="ar-SA"/>
    </w:rPr>
  </w:style>
  <w:style w:type="paragraph" w:styleId="af7">
    <w:name w:val="List Paragraph"/>
    <w:basedOn w:val="a"/>
    <w:uiPriority w:val="34"/>
    <w:qFormat/>
    <w:rsid w:val="001E2EEC"/>
    <w:pPr>
      <w:ind w:left="720"/>
      <w:contextualSpacing/>
    </w:pPr>
  </w:style>
  <w:style w:type="character" w:customStyle="1" w:styleId="num">
    <w:name w:val="num"/>
    <w:rsid w:val="009E6C33"/>
    <w:rPr>
      <w:rFonts w:cs="Times New Roman"/>
    </w:rPr>
  </w:style>
  <w:style w:type="paragraph" w:customStyle="1" w:styleId="22">
    <w:name w:val="Без интервала2"/>
    <w:rsid w:val="009E6C33"/>
    <w:pPr>
      <w:suppressAutoHyphens/>
      <w:spacing w:line="100" w:lineRule="atLeast"/>
    </w:pPr>
    <w:rPr>
      <w:rFonts w:ascii="Calibri" w:hAnsi="Calibri"/>
      <w:sz w:val="24"/>
      <w:szCs w:val="24"/>
      <w:lang w:eastAsia="hi-IN" w:bidi="hi-IN"/>
    </w:rPr>
  </w:style>
  <w:style w:type="character" w:customStyle="1" w:styleId="af8">
    <w:name w:val="Цветовое выделение"/>
    <w:rsid w:val="00D37B31"/>
    <w:rPr>
      <w:b/>
      <w:bCs/>
      <w:color w:val="000080"/>
      <w:sz w:val="20"/>
      <w:szCs w:val="20"/>
    </w:rPr>
  </w:style>
  <w:style w:type="character" w:customStyle="1" w:styleId="af9">
    <w:name w:val="Гипертекстовая ссылка"/>
    <w:rsid w:val="00D37B31"/>
    <w:rPr>
      <w:rFonts w:ascii="Times New Roman" w:hAnsi="Times New Roman" w:cs="Times New Roman" w:hint="default"/>
      <w:b/>
      <w:bCs/>
      <w:color w:val="008000"/>
      <w:sz w:val="20"/>
      <w:szCs w:val="20"/>
      <w:u w:val="single"/>
    </w:rPr>
  </w:style>
  <w:style w:type="character" w:customStyle="1" w:styleId="23">
    <w:name w:val="Основной текст (2)_"/>
    <w:basedOn w:val="a0"/>
    <w:link w:val="24"/>
    <w:rsid w:val="00AA18BE"/>
    <w:rPr>
      <w:sz w:val="28"/>
      <w:szCs w:val="28"/>
      <w:shd w:val="clear" w:color="auto" w:fill="FFFFFF"/>
    </w:rPr>
  </w:style>
  <w:style w:type="paragraph" w:customStyle="1" w:styleId="24">
    <w:name w:val="Основной текст (2)"/>
    <w:basedOn w:val="a"/>
    <w:link w:val="23"/>
    <w:rsid w:val="00AA18BE"/>
    <w:pPr>
      <w:widowControl w:val="0"/>
      <w:shd w:val="clear" w:color="auto" w:fill="FFFFFF"/>
      <w:spacing w:line="317" w:lineRule="exact"/>
      <w:ind w:hanging="1020"/>
    </w:pPr>
    <w:rPr>
      <w:sz w:val="28"/>
      <w:szCs w:val="28"/>
    </w:rPr>
  </w:style>
  <w:style w:type="character" w:customStyle="1" w:styleId="7">
    <w:name w:val="Основной текст (7)_"/>
    <w:basedOn w:val="a0"/>
    <w:link w:val="70"/>
    <w:rsid w:val="00AA18BE"/>
    <w:rPr>
      <w:i/>
      <w:iCs/>
      <w:sz w:val="28"/>
      <w:szCs w:val="28"/>
      <w:shd w:val="clear" w:color="auto" w:fill="FFFFFF"/>
    </w:rPr>
  </w:style>
  <w:style w:type="character" w:customStyle="1" w:styleId="71">
    <w:name w:val="Основной текст (7) + Не курсив"/>
    <w:basedOn w:val="7"/>
    <w:rsid w:val="00AA18BE"/>
    <w:rPr>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AA18BE"/>
    <w:pPr>
      <w:widowControl w:val="0"/>
      <w:shd w:val="clear" w:color="auto" w:fill="FFFFFF"/>
      <w:spacing w:before="720" w:line="322" w:lineRule="exact"/>
      <w:jc w:val="both"/>
    </w:pPr>
    <w:rPr>
      <w:i/>
      <w:iCs/>
      <w:sz w:val="28"/>
      <w:szCs w:val="28"/>
    </w:rPr>
  </w:style>
  <w:style w:type="paragraph" w:styleId="afa">
    <w:name w:val="No Spacing"/>
    <w:qFormat/>
    <w:rsid w:val="00AA18BE"/>
    <w:rPr>
      <w:sz w:val="24"/>
      <w:szCs w:val="24"/>
      <w:lang w:val="en-US" w:eastAsia="en-US"/>
    </w:rPr>
  </w:style>
  <w:style w:type="character" w:styleId="afb">
    <w:name w:val="Strong"/>
    <w:basedOn w:val="a0"/>
    <w:uiPriority w:val="22"/>
    <w:qFormat/>
    <w:rsid w:val="00AA18BE"/>
    <w:rPr>
      <w:b/>
      <w:bCs/>
    </w:rPr>
  </w:style>
  <w:style w:type="paragraph" w:customStyle="1" w:styleId="s1">
    <w:name w:val="s_1"/>
    <w:basedOn w:val="a"/>
    <w:rsid w:val="00E53606"/>
    <w:pPr>
      <w:spacing w:before="100" w:beforeAutospacing="1" w:after="100" w:afterAutospacing="1"/>
    </w:pPr>
    <w:rPr>
      <w:rFonts w:eastAsiaTheme="minorEastAsia"/>
    </w:rPr>
  </w:style>
  <w:style w:type="character" w:styleId="afc">
    <w:name w:val="Emphasis"/>
    <w:basedOn w:val="a0"/>
    <w:uiPriority w:val="20"/>
    <w:qFormat/>
    <w:rsid w:val="00E53606"/>
    <w:rPr>
      <w:rFonts w:cs="Times New Roman"/>
      <w:i/>
    </w:rPr>
  </w:style>
  <w:style w:type="paragraph" w:customStyle="1" w:styleId="210">
    <w:name w:val="Основной текст с отступом 21"/>
    <w:basedOn w:val="a"/>
    <w:rsid w:val="00154E48"/>
    <w:pPr>
      <w:suppressAutoHyphens/>
      <w:spacing w:after="120" w:line="480" w:lineRule="auto"/>
      <w:ind w:left="283"/>
    </w:pPr>
    <w:rPr>
      <w:lang w:eastAsia="ar-SA"/>
    </w:rPr>
  </w:style>
  <w:style w:type="paragraph" w:customStyle="1" w:styleId="afd">
    <w:name w:val="Обычный (веб)"/>
    <w:basedOn w:val="a"/>
    <w:uiPriority w:val="99"/>
    <w:rsid w:val="00154E48"/>
    <w:pPr>
      <w:suppressAutoHyphens/>
      <w:spacing w:before="280" w:after="280"/>
    </w:pPr>
    <w:rPr>
      <w:lang w:eastAsia="ar-SA"/>
    </w:rPr>
  </w:style>
  <w:style w:type="paragraph" w:customStyle="1" w:styleId="Standard">
    <w:name w:val="Standard"/>
    <w:rsid w:val="009566CB"/>
    <w:pPr>
      <w:suppressAutoHyphens/>
      <w:autoSpaceDN w:val="0"/>
      <w:textAlignment w:val="baseline"/>
    </w:pPr>
    <w:rPr>
      <w:kern w:val="3"/>
      <w:sz w:val="24"/>
      <w:szCs w:val="24"/>
      <w:lang w:eastAsia="zh-CN"/>
    </w:rPr>
  </w:style>
  <w:style w:type="paragraph" w:customStyle="1" w:styleId="Textbodyindent">
    <w:name w:val="Text body indent"/>
    <w:basedOn w:val="Standard"/>
    <w:rsid w:val="009566CB"/>
    <w:pPr>
      <w:ind w:firstLine="720"/>
      <w:jc w:val="both"/>
    </w:pPr>
    <w:rPr>
      <w:sz w:val="28"/>
    </w:rPr>
  </w:style>
  <w:style w:type="paragraph" w:customStyle="1" w:styleId="211">
    <w:name w:val="Основной текст 21"/>
    <w:basedOn w:val="a"/>
    <w:rsid w:val="004825CA"/>
    <w:pPr>
      <w:widowControl w:val="0"/>
      <w:suppressAutoHyphens/>
      <w:ind w:right="4794"/>
      <w:jc w:val="both"/>
    </w:pPr>
    <w:rPr>
      <w:rFonts w:eastAsia="SimSun" w:cs="Mangal"/>
      <w:b/>
      <w:kern w:val="1"/>
      <w:sz w:val="28"/>
      <w:szCs w:val="28"/>
      <w:lang w:eastAsia="hi-IN" w:bidi="hi-IN"/>
    </w:rPr>
  </w:style>
  <w:style w:type="paragraph" w:customStyle="1" w:styleId="31">
    <w:name w:val="Без интервала3"/>
    <w:rsid w:val="00FD37ED"/>
    <w:pPr>
      <w:widowControl w:val="0"/>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3520">
      <w:bodyDiv w:val="1"/>
      <w:marLeft w:val="0"/>
      <w:marRight w:val="0"/>
      <w:marTop w:val="0"/>
      <w:marBottom w:val="0"/>
      <w:divBdr>
        <w:top w:val="none" w:sz="0" w:space="0" w:color="auto"/>
        <w:left w:val="none" w:sz="0" w:space="0" w:color="auto"/>
        <w:bottom w:val="none" w:sz="0" w:space="0" w:color="auto"/>
        <w:right w:val="none" w:sz="0" w:space="0" w:color="auto"/>
      </w:divBdr>
    </w:div>
    <w:div w:id="229771939">
      <w:bodyDiv w:val="1"/>
      <w:marLeft w:val="0"/>
      <w:marRight w:val="0"/>
      <w:marTop w:val="0"/>
      <w:marBottom w:val="0"/>
      <w:divBdr>
        <w:top w:val="none" w:sz="0" w:space="0" w:color="auto"/>
        <w:left w:val="none" w:sz="0" w:space="0" w:color="auto"/>
        <w:bottom w:val="none" w:sz="0" w:space="0" w:color="auto"/>
        <w:right w:val="none" w:sz="0" w:space="0" w:color="auto"/>
      </w:divBdr>
    </w:div>
    <w:div w:id="564413805">
      <w:bodyDiv w:val="1"/>
      <w:marLeft w:val="0"/>
      <w:marRight w:val="0"/>
      <w:marTop w:val="0"/>
      <w:marBottom w:val="0"/>
      <w:divBdr>
        <w:top w:val="none" w:sz="0" w:space="0" w:color="auto"/>
        <w:left w:val="none" w:sz="0" w:space="0" w:color="auto"/>
        <w:bottom w:val="none" w:sz="0" w:space="0" w:color="auto"/>
        <w:right w:val="none" w:sz="0" w:space="0" w:color="auto"/>
      </w:divBdr>
    </w:div>
    <w:div w:id="574321238">
      <w:bodyDiv w:val="1"/>
      <w:marLeft w:val="0"/>
      <w:marRight w:val="0"/>
      <w:marTop w:val="0"/>
      <w:marBottom w:val="0"/>
      <w:divBdr>
        <w:top w:val="none" w:sz="0" w:space="0" w:color="auto"/>
        <w:left w:val="none" w:sz="0" w:space="0" w:color="auto"/>
        <w:bottom w:val="none" w:sz="0" w:space="0" w:color="auto"/>
        <w:right w:val="none" w:sz="0" w:space="0" w:color="auto"/>
      </w:divBdr>
    </w:div>
    <w:div w:id="602764522">
      <w:bodyDiv w:val="1"/>
      <w:marLeft w:val="0"/>
      <w:marRight w:val="0"/>
      <w:marTop w:val="0"/>
      <w:marBottom w:val="0"/>
      <w:divBdr>
        <w:top w:val="none" w:sz="0" w:space="0" w:color="auto"/>
        <w:left w:val="none" w:sz="0" w:space="0" w:color="auto"/>
        <w:bottom w:val="none" w:sz="0" w:space="0" w:color="auto"/>
        <w:right w:val="none" w:sz="0" w:space="0" w:color="auto"/>
      </w:divBdr>
    </w:div>
    <w:div w:id="730464340">
      <w:bodyDiv w:val="1"/>
      <w:marLeft w:val="0"/>
      <w:marRight w:val="0"/>
      <w:marTop w:val="0"/>
      <w:marBottom w:val="0"/>
      <w:divBdr>
        <w:top w:val="none" w:sz="0" w:space="0" w:color="auto"/>
        <w:left w:val="none" w:sz="0" w:space="0" w:color="auto"/>
        <w:bottom w:val="none" w:sz="0" w:space="0" w:color="auto"/>
        <w:right w:val="none" w:sz="0" w:space="0" w:color="auto"/>
      </w:divBdr>
    </w:div>
    <w:div w:id="782501741">
      <w:bodyDiv w:val="1"/>
      <w:marLeft w:val="0"/>
      <w:marRight w:val="0"/>
      <w:marTop w:val="0"/>
      <w:marBottom w:val="0"/>
      <w:divBdr>
        <w:top w:val="none" w:sz="0" w:space="0" w:color="auto"/>
        <w:left w:val="none" w:sz="0" w:space="0" w:color="auto"/>
        <w:bottom w:val="none" w:sz="0" w:space="0" w:color="auto"/>
        <w:right w:val="none" w:sz="0" w:space="0" w:color="auto"/>
      </w:divBdr>
    </w:div>
    <w:div w:id="830294372">
      <w:bodyDiv w:val="1"/>
      <w:marLeft w:val="0"/>
      <w:marRight w:val="0"/>
      <w:marTop w:val="0"/>
      <w:marBottom w:val="0"/>
      <w:divBdr>
        <w:top w:val="none" w:sz="0" w:space="0" w:color="auto"/>
        <w:left w:val="none" w:sz="0" w:space="0" w:color="auto"/>
        <w:bottom w:val="none" w:sz="0" w:space="0" w:color="auto"/>
        <w:right w:val="none" w:sz="0" w:space="0" w:color="auto"/>
      </w:divBdr>
    </w:div>
    <w:div w:id="848980584">
      <w:bodyDiv w:val="1"/>
      <w:marLeft w:val="0"/>
      <w:marRight w:val="0"/>
      <w:marTop w:val="0"/>
      <w:marBottom w:val="0"/>
      <w:divBdr>
        <w:top w:val="none" w:sz="0" w:space="0" w:color="auto"/>
        <w:left w:val="none" w:sz="0" w:space="0" w:color="auto"/>
        <w:bottom w:val="none" w:sz="0" w:space="0" w:color="auto"/>
        <w:right w:val="none" w:sz="0" w:space="0" w:color="auto"/>
      </w:divBdr>
    </w:div>
    <w:div w:id="945238502">
      <w:bodyDiv w:val="1"/>
      <w:marLeft w:val="0"/>
      <w:marRight w:val="0"/>
      <w:marTop w:val="0"/>
      <w:marBottom w:val="0"/>
      <w:divBdr>
        <w:top w:val="none" w:sz="0" w:space="0" w:color="auto"/>
        <w:left w:val="none" w:sz="0" w:space="0" w:color="auto"/>
        <w:bottom w:val="none" w:sz="0" w:space="0" w:color="auto"/>
        <w:right w:val="none" w:sz="0" w:space="0" w:color="auto"/>
      </w:divBdr>
    </w:div>
    <w:div w:id="1002784488">
      <w:bodyDiv w:val="1"/>
      <w:marLeft w:val="0"/>
      <w:marRight w:val="0"/>
      <w:marTop w:val="0"/>
      <w:marBottom w:val="0"/>
      <w:divBdr>
        <w:top w:val="none" w:sz="0" w:space="0" w:color="auto"/>
        <w:left w:val="none" w:sz="0" w:space="0" w:color="auto"/>
        <w:bottom w:val="none" w:sz="0" w:space="0" w:color="auto"/>
        <w:right w:val="none" w:sz="0" w:space="0" w:color="auto"/>
      </w:divBdr>
    </w:div>
    <w:div w:id="1422945500">
      <w:bodyDiv w:val="1"/>
      <w:marLeft w:val="0"/>
      <w:marRight w:val="0"/>
      <w:marTop w:val="0"/>
      <w:marBottom w:val="0"/>
      <w:divBdr>
        <w:top w:val="none" w:sz="0" w:space="0" w:color="auto"/>
        <w:left w:val="none" w:sz="0" w:space="0" w:color="auto"/>
        <w:bottom w:val="none" w:sz="0" w:space="0" w:color="auto"/>
        <w:right w:val="none" w:sz="0" w:space="0" w:color="auto"/>
      </w:divBdr>
    </w:div>
    <w:div w:id="1626885872">
      <w:bodyDiv w:val="1"/>
      <w:marLeft w:val="0"/>
      <w:marRight w:val="0"/>
      <w:marTop w:val="0"/>
      <w:marBottom w:val="0"/>
      <w:divBdr>
        <w:top w:val="none" w:sz="0" w:space="0" w:color="auto"/>
        <w:left w:val="none" w:sz="0" w:space="0" w:color="auto"/>
        <w:bottom w:val="none" w:sz="0" w:space="0" w:color="auto"/>
        <w:right w:val="none" w:sz="0" w:space="0" w:color="auto"/>
      </w:divBdr>
    </w:div>
    <w:div w:id="1775788008">
      <w:bodyDiv w:val="1"/>
      <w:marLeft w:val="0"/>
      <w:marRight w:val="0"/>
      <w:marTop w:val="0"/>
      <w:marBottom w:val="0"/>
      <w:divBdr>
        <w:top w:val="none" w:sz="0" w:space="0" w:color="auto"/>
        <w:left w:val="none" w:sz="0" w:space="0" w:color="auto"/>
        <w:bottom w:val="none" w:sz="0" w:space="0" w:color="auto"/>
        <w:right w:val="none" w:sz="0" w:space="0" w:color="auto"/>
      </w:divBdr>
    </w:div>
    <w:div w:id="2046558361">
      <w:bodyDiv w:val="1"/>
      <w:marLeft w:val="0"/>
      <w:marRight w:val="0"/>
      <w:marTop w:val="0"/>
      <w:marBottom w:val="0"/>
      <w:divBdr>
        <w:top w:val="none" w:sz="0" w:space="0" w:color="auto"/>
        <w:left w:val="none" w:sz="0" w:space="0" w:color="auto"/>
        <w:bottom w:val="none" w:sz="0" w:space="0" w:color="auto"/>
        <w:right w:val="none" w:sz="0" w:space="0" w:color="auto"/>
      </w:divBdr>
    </w:div>
    <w:div w:id="21021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B357DB4F1348199E00D0D2065BF7B719B402C7807489F246CB83895E4FDBAFB6FE6602E0C1FA2C4F1DF82E46ECh4I"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C94D-56FA-45DF-8000-1109931B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ЧАВАШ РЕСПУБЛИКИ</vt:lpstr>
    </vt:vector>
  </TitlesOfParts>
  <Company>Тенеевское С.П.</Company>
  <LinksUpToDate>false</LinksUpToDate>
  <CharactersWithSpaces>7101</CharactersWithSpaces>
  <SharedDoc>false</SharedDoc>
  <HLinks>
    <vt:vector size="210" baseType="variant">
      <vt:variant>
        <vt:i4>1966117</vt:i4>
      </vt:variant>
      <vt:variant>
        <vt:i4>102</vt:i4>
      </vt:variant>
      <vt:variant>
        <vt:i4>0</vt:i4>
      </vt:variant>
      <vt:variant>
        <vt:i4>5</vt:i4>
      </vt:variant>
      <vt:variant>
        <vt:lpwstr/>
      </vt:variant>
      <vt:variant>
        <vt:lpwstr>sub_44</vt:lpwstr>
      </vt:variant>
      <vt:variant>
        <vt:i4>2031651</vt:i4>
      </vt:variant>
      <vt:variant>
        <vt:i4>99</vt:i4>
      </vt:variant>
      <vt:variant>
        <vt:i4>0</vt:i4>
      </vt:variant>
      <vt:variant>
        <vt:i4>5</vt:i4>
      </vt:variant>
      <vt:variant>
        <vt:lpwstr/>
      </vt:variant>
      <vt:variant>
        <vt:lpwstr>sub_25</vt:lpwstr>
      </vt:variant>
      <vt:variant>
        <vt:i4>1835043</vt:i4>
      </vt:variant>
      <vt:variant>
        <vt:i4>96</vt:i4>
      </vt:variant>
      <vt:variant>
        <vt:i4>0</vt:i4>
      </vt:variant>
      <vt:variant>
        <vt:i4>5</vt:i4>
      </vt:variant>
      <vt:variant>
        <vt:lpwstr/>
      </vt:variant>
      <vt:variant>
        <vt:lpwstr>sub_26</vt:lpwstr>
      </vt:variant>
      <vt:variant>
        <vt:i4>2031651</vt:i4>
      </vt:variant>
      <vt:variant>
        <vt:i4>93</vt:i4>
      </vt:variant>
      <vt:variant>
        <vt:i4>0</vt:i4>
      </vt:variant>
      <vt:variant>
        <vt:i4>5</vt:i4>
      </vt:variant>
      <vt:variant>
        <vt:lpwstr/>
      </vt:variant>
      <vt:variant>
        <vt:lpwstr>sub_25</vt:lpwstr>
      </vt:variant>
      <vt:variant>
        <vt:i4>1638437</vt:i4>
      </vt:variant>
      <vt:variant>
        <vt:i4>90</vt:i4>
      </vt:variant>
      <vt:variant>
        <vt:i4>0</vt:i4>
      </vt:variant>
      <vt:variant>
        <vt:i4>5</vt:i4>
      </vt:variant>
      <vt:variant>
        <vt:lpwstr/>
      </vt:variant>
      <vt:variant>
        <vt:lpwstr>sub_43</vt:lpwstr>
      </vt:variant>
      <vt:variant>
        <vt:i4>7209021</vt:i4>
      </vt:variant>
      <vt:variant>
        <vt:i4>87</vt:i4>
      </vt:variant>
      <vt:variant>
        <vt:i4>0</vt:i4>
      </vt:variant>
      <vt:variant>
        <vt:i4>5</vt:i4>
      </vt:variant>
      <vt:variant>
        <vt:lpwstr>garantf1://12064203.0/</vt:lpwstr>
      </vt:variant>
      <vt:variant>
        <vt:lpwstr/>
      </vt:variant>
      <vt:variant>
        <vt:i4>7274559</vt:i4>
      </vt:variant>
      <vt:variant>
        <vt:i4>84</vt:i4>
      </vt:variant>
      <vt:variant>
        <vt:i4>0</vt:i4>
      </vt:variant>
      <vt:variant>
        <vt:i4>5</vt:i4>
      </vt:variant>
      <vt:variant>
        <vt:lpwstr>garantf1://12052272.0/</vt:lpwstr>
      </vt:variant>
      <vt:variant>
        <vt:lpwstr/>
      </vt:variant>
      <vt:variant>
        <vt:i4>6881340</vt:i4>
      </vt:variant>
      <vt:variant>
        <vt:i4>81</vt:i4>
      </vt:variant>
      <vt:variant>
        <vt:i4>0</vt:i4>
      </vt:variant>
      <vt:variant>
        <vt:i4>5</vt:i4>
      </vt:variant>
      <vt:variant>
        <vt:lpwstr>garantf1://10064072.0/</vt:lpwstr>
      </vt:variant>
      <vt:variant>
        <vt:lpwstr/>
      </vt:variant>
      <vt:variant>
        <vt:i4>1638432</vt:i4>
      </vt:variant>
      <vt:variant>
        <vt:i4>78</vt:i4>
      </vt:variant>
      <vt:variant>
        <vt:i4>0</vt:i4>
      </vt:variant>
      <vt:variant>
        <vt:i4>5</vt:i4>
      </vt:variant>
      <vt:variant>
        <vt:lpwstr/>
      </vt:variant>
      <vt:variant>
        <vt:lpwstr>sub_135</vt:lpwstr>
      </vt:variant>
      <vt:variant>
        <vt:i4>7209021</vt:i4>
      </vt:variant>
      <vt:variant>
        <vt:i4>75</vt:i4>
      </vt:variant>
      <vt:variant>
        <vt:i4>0</vt:i4>
      </vt:variant>
      <vt:variant>
        <vt:i4>5</vt:i4>
      </vt:variant>
      <vt:variant>
        <vt:lpwstr>garantf1://12064203.0/</vt:lpwstr>
      </vt:variant>
      <vt:variant>
        <vt:lpwstr/>
      </vt:variant>
      <vt:variant>
        <vt:i4>8060966</vt:i4>
      </vt:variant>
      <vt:variant>
        <vt:i4>72</vt:i4>
      </vt:variant>
      <vt:variant>
        <vt:i4>0</vt:i4>
      </vt:variant>
      <vt:variant>
        <vt:i4>5</vt:i4>
      </vt:variant>
      <vt:variant>
        <vt:lpwstr>garantf1://95553.1000/</vt:lpwstr>
      </vt:variant>
      <vt:variant>
        <vt:lpwstr/>
      </vt:variant>
      <vt:variant>
        <vt:i4>7274546</vt:i4>
      </vt:variant>
      <vt:variant>
        <vt:i4>69</vt:i4>
      </vt:variant>
      <vt:variant>
        <vt:i4>0</vt:i4>
      </vt:variant>
      <vt:variant>
        <vt:i4>5</vt:i4>
      </vt:variant>
      <vt:variant>
        <vt:lpwstr>garantf1://17524649.0/</vt:lpwstr>
      </vt:variant>
      <vt:variant>
        <vt:lpwstr/>
      </vt:variant>
      <vt:variant>
        <vt:i4>7274559</vt:i4>
      </vt:variant>
      <vt:variant>
        <vt:i4>66</vt:i4>
      </vt:variant>
      <vt:variant>
        <vt:i4>0</vt:i4>
      </vt:variant>
      <vt:variant>
        <vt:i4>5</vt:i4>
      </vt:variant>
      <vt:variant>
        <vt:lpwstr>garantf1://12052272.0/</vt:lpwstr>
      </vt:variant>
      <vt:variant>
        <vt:lpwstr/>
      </vt:variant>
      <vt:variant>
        <vt:i4>4325391</vt:i4>
      </vt:variant>
      <vt:variant>
        <vt:i4>63</vt:i4>
      </vt:variant>
      <vt:variant>
        <vt:i4>0</vt:i4>
      </vt:variant>
      <vt:variant>
        <vt:i4>5</vt:i4>
      </vt:variant>
      <vt:variant>
        <vt:lpwstr>garantf1://17522300.1000/</vt:lpwstr>
      </vt:variant>
      <vt:variant>
        <vt:lpwstr/>
      </vt:variant>
      <vt:variant>
        <vt:i4>6946879</vt:i4>
      </vt:variant>
      <vt:variant>
        <vt:i4>60</vt:i4>
      </vt:variant>
      <vt:variant>
        <vt:i4>0</vt:i4>
      </vt:variant>
      <vt:variant>
        <vt:i4>5</vt:i4>
      </vt:variant>
      <vt:variant>
        <vt:lpwstr>garantf1://17440440.0/</vt:lpwstr>
      </vt:variant>
      <vt:variant>
        <vt:lpwstr/>
      </vt:variant>
      <vt:variant>
        <vt:i4>6881336</vt:i4>
      </vt:variant>
      <vt:variant>
        <vt:i4>57</vt:i4>
      </vt:variant>
      <vt:variant>
        <vt:i4>0</vt:i4>
      </vt:variant>
      <vt:variant>
        <vt:i4>5</vt:i4>
      </vt:variant>
      <vt:variant>
        <vt:lpwstr>garantf1://10003000.0/</vt:lpwstr>
      </vt:variant>
      <vt:variant>
        <vt:lpwstr/>
      </vt:variant>
      <vt:variant>
        <vt:i4>7274559</vt:i4>
      </vt:variant>
      <vt:variant>
        <vt:i4>54</vt:i4>
      </vt:variant>
      <vt:variant>
        <vt:i4>0</vt:i4>
      </vt:variant>
      <vt:variant>
        <vt:i4>5</vt:i4>
      </vt:variant>
      <vt:variant>
        <vt:lpwstr>garantf1://12052272.0/</vt:lpwstr>
      </vt:variant>
      <vt:variant>
        <vt:lpwstr/>
      </vt:variant>
      <vt:variant>
        <vt:i4>7667774</vt:i4>
      </vt:variant>
      <vt:variant>
        <vt:i4>51</vt:i4>
      </vt:variant>
      <vt:variant>
        <vt:i4>0</vt:i4>
      </vt:variant>
      <vt:variant>
        <vt:i4>5</vt:i4>
      </vt:variant>
      <vt:variant>
        <vt:lpwstr>garantf1://12052272.15/</vt:lpwstr>
      </vt:variant>
      <vt:variant>
        <vt:lpwstr/>
      </vt:variant>
      <vt:variant>
        <vt:i4>7602238</vt:i4>
      </vt:variant>
      <vt:variant>
        <vt:i4>48</vt:i4>
      </vt:variant>
      <vt:variant>
        <vt:i4>0</vt:i4>
      </vt:variant>
      <vt:variant>
        <vt:i4>5</vt:i4>
      </vt:variant>
      <vt:variant>
        <vt:lpwstr>garantf1://12052272.14/</vt:lpwstr>
      </vt:variant>
      <vt:variant>
        <vt:lpwstr/>
      </vt:variant>
      <vt:variant>
        <vt:i4>7536702</vt:i4>
      </vt:variant>
      <vt:variant>
        <vt:i4>45</vt:i4>
      </vt:variant>
      <vt:variant>
        <vt:i4>0</vt:i4>
      </vt:variant>
      <vt:variant>
        <vt:i4>5</vt:i4>
      </vt:variant>
      <vt:variant>
        <vt:lpwstr>garantf1://12052272.13/</vt:lpwstr>
      </vt:variant>
      <vt:variant>
        <vt:lpwstr/>
      </vt:variant>
      <vt:variant>
        <vt:i4>6881330</vt:i4>
      </vt:variant>
      <vt:variant>
        <vt:i4>42</vt:i4>
      </vt:variant>
      <vt:variant>
        <vt:i4>0</vt:i4>
      </vt:variant>
      <vt:variant>
        <vt:i4>5</vt:i4>
      </vt:variant>
      <vt:variant>
        <vt:lpwstr>garantf1://12025268.0/</vt:lpwstr>
      </vt:variant>
      <vt:variant>
        <vt:lpwstr/>
      </vt:variant>
      <vt:variant>
        <vt:i4>7274559</vt:i4>
      </vt:variant>
      <vt:variant>
        <vt:i4>39</vt:i4>
      </vt:variant>
      <vt:variant>
        <vt:i4>0</vt:i4>
      </vt:variant>
      <vt:variant>
        <vt:i4>5</vt:i4>
      </vt:variant>
      <vt:variant>
        <vt:lpwstr>garantf1://12052272.0/</vt:lpwstr>
      </vt:variant>
      <vt:variant>
        <vt:lpwstr/>
      </vt:variant>
      <vt:variant>
        <vt:i4>6881330</vt:i4>
      </vt:variant>
      <vt:variant>
        <vt:i4>36</vt:i4>
      </vt:variant>
      <vt:variant>
        <vt:i4>0</vt:i4>
      </vt:variant>
      <vt:variant>
        <vt:i4>5</vt:i4>
      </vt:variant>
      <vt:variant>
        <vt:lpwstr>garantf1://12025268.0/</vt:lpwstr>
      </vt:variant>
      <vt:variant>
        <vt:lpwstr/>
      </vt:variant>
      <vt:variant>
        <vt:i4>2752529</vt:i4>
      </vt:variant>
      <vt:variant>
        <vt:i4>33</vt:i4>
      </vt:variant>
      <vt:variant>
        <vt:i4>0</vt:i4>
      </vt:variant>
      <vt:variant>
        <vt:i4>5</vt:i4>
      </vt:variant>
      <vt:variant>
        <vt:lpwstr/>
      </vt:variant>
      <vt:variant>
        <vt:lpwstr>sub_8</vt:lpwstr>
      </vt:variant>
      <vt:variant>
        <vt:i4>7274559</vt:i4>
      </vt:variant>
      <vt:variant>
        <vt:i4>30</vt:i4>
      </vt:variant>
      <vt:variant>
        <vt:i4>0</vt:i4>
      </vt:variant>
      <vt:variant>
        <vt:i4>5</vt:i4>
      </vt:variant>
      <vt:variant>
        <vt:lpwstr>garantf1://12052272.0/</vt:lpwstr>
      </vt:variant>
      <vt:variant>
        <vt:lpwstr/>
      </vt:variant>
      <vt:variant>
        <vt:i4>6881330</vt:i4>
      </vt:variant>
      <vt:variant>
        <vt:i4>27</vt:i4>
      </vt:variant>
      <vt:variant>
        <vt:i4>0</vt:i4>
      </vt:variant>
      <vt:variant>
        <vt:i4>5</vt:i4>
      </vt:variant>
      <vt:variant>
        <vt:lpwstr>garantf1://12025268.0/</vt:lpwstr>
      </vt:variant>
      <vt:variant>
        <vt:lpwstr/>
      </vt:variant>
      <vt:variant>
        <vt:i4>7209021</vt:i4>
      </vt:variant>
      <vt:variant>
        <vt:i4>24</vt:i4>
      </vt:variant>
      <vt:variant>
        <vt:i4>0</vt:i4>
      </vt:variant>
      <vt:variant>
        <vt:i4>5</vt:i4>
      </vt:variant>
      <vt:variant>
        <vt:lpwstr>garantf1://12064203.0/</vt:lpwstr>
      </vt:variant>
      <vt:variant>
        <vt:lpwstr/>
      </vt:variant>
      <vt:variant>
        <vt:i4>7274559</vt:i4>
      </vt:variant>
      <vt:variant>
        <vt:i4>21</vt:i4>
      </vt:variant>
      <vt:variant>
        <vt:i4>0</vt:i4>
      </vt:variant>
      <vt:variant>
        <vt:i4>5</vt:i4>
      </vt:variant>
      <vt:variant>
        <vt:lpwstr>garantf1://12052272.0/</vt:lpwstr>
      </vt:variant>
      <vt:variant>
        <vt:lpwstr/>
      </vt:variant>
      <vt:variant>
        <vt:i4>7733306</vt:i4>
      </vt:variant>
      <vt:variant>
        <vt:i4>18</vt:i4>
      </vt:variant>
      <vt:variant>
        <vt:i4>0</vt:i4>
      </vt:variant>
      <vt:variant>
        <vt:i4>5</vt:i4>
      </vt:variant>
      <vt:variant>
        <vt:lpwstr>garantf1://17508181.56/</vt:lpwstr>
      </vt:variant>
      <vt:variant>
        <vt:lpwstr/>
      </vt:variant>
      <vt:variant>
        <vt:i4>7274546</vt:i4>
      </vt:variant>
      <vt:variant>
        <vt:i4>15</vt:i4>
      </vt:variant>
      <vt:variant>
        <vt:i4>0</vt:i4>
      </vt:variant>
      <vt:variant>
        <vt:i4>5</vt:i4>
      </vt:variant>
      <vt:variant>
        <vt:lpwstr>garantf1://17524649.0/</vt:lpwstr>
      </vt:variant>
      <vt:variant>
        <vt:lpwstr/>
      </vt:variant>
      <vt:variant>
        <vt:i4>4194307</vt:i4>
      </vt:variant>
      <vt:variant>
        <vt:i4>12</vt:i4>
      </vt:variant>
      <vt:variant>
        <vt:i4>0</vt:i4>
      </vt:variant>
      <vt:variant>
        <vt:i4>5</vt:i4>
      </vt:variant>
      <vt:variant>
        <vt:lpwstr>garantf1://17524649.1000/</vt:lpwstr>
      </vt:variant>
      <vt:variant>
        <vt:lpwstr/>
      </vt:variant>
      <vt:variant>
        <vt:i4>2752528</vt:i4>
      </vt:variant>
      <vt:variant>
        <vt:i4>9</vt:i4>
      </vt:variant>
      <vt:variant>
        <vt:i4>0</vt:i4>
      </vt:variant>
      <vt:variant>
        <vt:i4>5</vt:i4>
      </vt:variant>
      <vt:variant>
        <vt:lpwstr/>
      </vt:variant>
      <vt:variant>
        <vt:lpwstr>sub_1000</vt:lpwstr>
      </vt:variant>
      <vt:variant>
        <vt:i4>7274546</vt:i4>
      </vt:variant>
      <vt:variant>
        <vt:i4>6</vt:i4>
      </vt:variant>
      <vt:variant>
        <vt:i4>0</vt:i4>
      </vt:variant>
      <vt:variant>
        <vt:i4>5</vt:i4>
      </vt:variant>
      <vt:variant>
        <vt:lpwstr>garantf1://17524649.0/</vt:lpwstr>
      </vt:variant>
      <vt:variant>
        <vt:lpwstr/>
      </vt:variant>
      <vt:variant>
        <vt:i4>7274559</vt:i4>
      </vt:variant>
      <vt:variant>
        <vt:i4>3</vt:i4>
      </vt:variant>
      <vt:variant>
        <vt:i4>0</vt:i4>
      </vt:variant>
      <vt:variant>
        <vt:i4>5</vt:i4>
      </vt:variant>
      <vt:variant>
        <vt:lpwstr>garantf1://12052272.0/</vt:lpwstr>
      </vt:variant>
      <vt:variant>
        <vt:lpwstr/>
      </vt:variant>
      <vt:variant>
        <vt:i4>7274559</vt:i4>
      </vt:variant>
      <vt:variant>
        <vt:i4>0</vt:i4>
      </vt:variant>
      <vt:variant>
        <vt:i4>0</vt:i4>
      </vt:variant>
      <vt:variant>
        <vt:i4>5</vt:i4>
      </vt:variant>
      <vt:variant>
        <vt:lpwstr>garantf1://17449480.0/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dc:title>
  <dc:creator>Мурзакова</dc:creator>
  <cp:lastModifiedBy>user</cp:lastModifiedBy>
  <cp:revision>2</cp:revision>
  <cp:lastPrinted>2020-10-01T12:03:00Z</cp:lastPrinted>
  <dcterms:created xsi:type="dcterms:W3CDTF">2021-08-30T11:11:00Z</dcterms:created>
  <dcterms:modified xsi:type="dcterms:W3CDTF">2021-08-30T11:11:00Z</dcterms:modified>
</cp:coreProperties>
</file>