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D542D">
            <w:pPr>
              <w:tabs>
                <w:tab w:val="left" w:pos="5450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20669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7327F8" w:rsidRPr="004D5BFA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7327F8" w:rsidRPr="00B05064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7327F8" w:rsidRPr="00B05064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7327F8" w:rsidRDefault="007327F8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1F0E9033" w:rsidR="007327F8" w:rsidRPr="00AF793A" w:rsidRDefault="007327F8" w:rsidP="00AF793A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15.03</w:t>
                            </w:r>
                            <w:r w:rsidRPr="007D542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1  3</w:t>
                            </w:r>
                            <w:r w:rsidR="00F5581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</w:p>
                          <w:p w14:paraId="3FE2E818" w14:textId="77777777" w:rsidR="007327F8" w:rsidRPr="002717CA" w:rsidRDefault="007327F8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7327F8" w:rsidRPr="008B6AAD" w:rsidRDefault="007327F8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7327F8" w:rsidRDefault="007327F8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" stroked="f">
                <v:textbox>
                  <w:txbxContent>
                    <w:p w14:paraId="3C73446D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7327F8" w:rsidRPr="004D5BFA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7327F8" w:rsidRPr="00B05064" w:rsidRDefault="007327F8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7327F8" w:rsidRPr="00B05064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7327F8" w:rsidRDefault="007327F8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1F0E9033" w:rsidR="007327F8" w:rsidRPr="00AF793A" w:rsidRDefault="007327F8" w:rsidP="00AF793A"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15.03</w:t>
                      </w:r>
                      <w:r w:rsidRPr="007D542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1  3</w:t>
                      </w:r>
                      <w:r w:rsidR="00F5581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</w:p>
                    <w:p w14:paraId="3FE2E818" w14:textId="77777777" w:rsidR="007327F8" w:rsidRPr="002717CA" w:rsidRDefault="007327F8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7327F8" w:rsidRPr="008B6AAD" w:rsidRDefault="007327F8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7327F8" w:rsidRDefault="007327F8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7327F8" w:rsidRPr="004D5BFA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7327F8" w:rsidRPr="009C359D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7327F8" w:rsidRDefault="007327F8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7327F8" w:rsidRDefault="007327F8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40715F06" w:rsidR="007327F8" w:rsidRPr="00C5153E" w:rsidRDefault="007327F8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15.03.2021 г.  № 3</w:t>
                            </w:r>
                            <w:r w:rsidR="00F5581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14CE118" w14:textId="77777777" w:rsidR="007327F8" w:rsidRPr="00E05A83" w:rsidRDefault="007327F8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7327F8" w:rsidRPr="002717CA" w:rsidRDefault="007327F8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7327F8" w:rsidRPr="002717CA" w:rsidRDefault="007327F8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7327F8" w:rsidRDefault="007327F8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7327F8" w:rsidRPr="004D5BFA" w:rsidRDefault="007327F8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7327F8" w:rsidRPr="009C359D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7327F8" w:rsidRDefault="007327F8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7327F8" w:rsidRDefault="007327F8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7327F8" w:rsidRDefault="007327F8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40715F06" w:rsidR="007327F8" w:rsidRPr="00C5153E" w:rsidRDefault="007327F8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15.03.2021 г.  № 3</w:t>
                      </w:r>
                      <w:r w:rsidR="00F5581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614CE118" w14:textId="77777777" w:rsidR="007327F8" w:rsidRPr="00E05A83" w:rsidRDefault="007327F8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7327F8" w:rsidRPr="002717CA" w:rsidRDefault="007327F8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7327F8" w:rsidRPr="002717CA" w:rsidRDefault="007327F8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7D542D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7327F8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7327F8">
            <w:pPr>
              <w:snapToGrid w:val="0"/>
            </w:pPr>
          </w:p>
        </w:tc>
      </w:tr>
    </w:tbl>
    <w:p w14:paraId="588B2FC3" w14:textId="77777777" w:rsidR="00DE75FD" w:rsidRDefault="00DE75FD" w:rsidP="00DE75FD">
      <w:pPr>
        <w:jc w:val="both"/>
        <w:rPr>
          <w:rFonts w:eastAsia="Calibri"/>
          <w:color w:val="000000" w:themeColor="text1"/>
          <w:lang w:eastAsia="en-US"/>
        </w:rPr>
      </w:pPr>
    </w:p>
    <w:p w14:paraId="0CBEAD07" w14:textId="77777777" w:rsidR="00F5581F" w:rsidRDefault="00F5581F" w:rsidP="00F5581F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>Об утверждении Порядка предоставления рассрочки</w:t>
      </w:r>
    </w:p>
    <w:p w14:paraId="0A009760" w14:textId="77777777" w:rsidR="00F5581F" w:rsidRDefault="00F5581F" w:rsidP="00F5581F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 xml:space="preserve"> платежа по договорам купли-продажи земельных</w:t>
      </w:r>
    </w:p>
    <w:p w14:paraId="53BBE955" w14:textId="77777777" w:rsidR="00F5581F" w:rsidRDefault="00F5581F" w:rsidP="00F5581F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 xml:space="preserve"> участков, находящихся в муниципальной собственности </w:t>
      </w:r>
    </w:p>
    <w:p w14:paraId="6AF34934" w14:textId="77777777" w:rsidR="00F5581F" w:rsidRDefault="00F5581F" w:rsidP="00F5581F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proofErr w:type="spellStart"/>
      <w:r>
        <w:rPr>
          <w:b/>
          <w:bCs/>
          <w:color w:val="222222"/>
          <w:kern w:val="36"/>
        </w:rPr>
        <w:t>Питишевского</w:t>
      </w:r>
      <w:proofErr w:type="spellEnd"/>
      <w:r>
        <w:rPr>
          <w:b/>
          <w:bCs/>
          <w:color w:val="222222"/>
          <w:kern w:val="36"/>
        </w:rPr>
        <w:t xml:space="preserve"> сельского поселения </w:t>
      </w:r>
      <w:r w:rsidRPr="00EE5BC5">
        <w:rPr>
          <w:b/>
          <w:bCs/>
          <w:color w:val="222222"/>
          <w:kern w:val="36"/>
        </w:rPr>
        <w:t xml:space="preserve">Аликовского района </w:t>
      </w:r>
    </w:p>
    <w:p w14:paraId="124C3C3D" w14:textId="77777777" w:rsidR="00F5581F" w:rsidRDefault="00F5581F" w:rsidP="00F5581F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 xml:space="preserve">Чувашской Республики, а также земельных участков, </w:t>
      </w:r>
    </w:p>
    <w:p w14:paraId="11AFBCD1" w14:textId="77777777" w:rsidR="00F5581F" w:rsidRDefault="00F5581F" w:rsidP="00F5581F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>государственная собственность</w:t>
      </w:r>
      <w:r>
        <w:rPr>
          <w:b/>
          <w:bCs/>
          <w:color w:val="222222"/>
          <w:kern w:val="36"/>
        </w:rPr>
        <w:t xml:space="preserve"> </w:t>
      </w:r>
      <w:r w:rsidRPr="00EE5BC5">
        <w:rPr>
          <w:b/>
          <w:bCs/>
          <w:color w:val="222222"/>
          <w:kern w:val="36"/>
        </w:rPr>
        <w:t xml:space="preserve">на которые не разграничена, </w:t>
      </w:r>
    </w:p>
    <w:p w14:paraId="1DEB4A70" w14:textId="77777777" w:rsidR="00F5581F" w:rsidRDefault="00F5581F" w:rsidP="00F5581F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 xml:space="preserve">собственникам зданий, строений, сооружений либо помещений в них, </w:t>
      </w:r>
    </w:p>
    <w:p w14:paraId="66935A1D" w14:textId="77777777" w:rsidR="00F5581F" w:rsidRDefault="00F5581F" w:rsidP="00F5581F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  <w:r w:rsidRPr="00EE5BC5">
        <w:rPr>
          <w:b/>
          <w:bCs/>
          <w:color w:val="222222"/>
          <w:kern w:val="36"/>
        </w:rPr>
        <w:t>расположенных на таких земельных участках</w:t>
      </w:r>
    </w:p>
    <w:p w14:paraId="5B23F778" w14:textId="77777777" w:rsidR="00F5581F" w:rsidRPr="00EE5BC5" w:rsidRDefault="00F5581F" w:rsidP="00F5581F">
      <w:pPr>
        <w:shd w:val="clear" w:color="auto" w:fill="FFFFFF"/>
        <w:jc w:val="both"/>
        <w:textAlignment w:val="top"/>
        <w:outlineLvl w:val="0"/>
        <w:rPr>
          <w:b/>
          <w:bCs/>
          <w:color w:val="222222"/>
          <w:kern w:val="36"/>
        </w:rPr>
      </w:pPr>
    </w:p>
    <w:p w14:paraId="0DD9A737" w14:textId="5701812E" w:rsidR="00F5581F" w:rsidRPr="00EE5BC5" w:rsidRDefault="00F5581F" w:rsidP="00F5581F">
      <w:pPr>
        <w:jc w:val="both"/>
      </w:pPr>
      <w:r w:rsidRPr="00EE5BC5">
        <w:t xml:space="preserve">В соответствии с Федеральным законом Российской Федерации от 06.10.2003 N 131-ФЗ </w:t>
      </w:r>
      <w:r w:rsidRPr="009737B4">
        <w:t>"</w:t>
      </w:r>
      <w:hyperlink r:id="rId9" w:tooltip="Об общих принципах организации местного самоуправления в Российской Федерации" w:history="1">
        <w:r w:rsidRPr="009737B4">
          <w:t>Об общих принципах организации местного самоуправления в Российской Федерации</w:t>
        </w:r>
      </w:hyperlink>
      <w:r w:rsidRPr="009737B4">
        <w:t>",</w:t>
      </w:r>
      <w:r w:rsidRPr="00EE5BC5">
        <w:t xml:space="preserve"> с постановлением Кабинета Министров Чувашской Республики от 23.07.2020 N 413 "</w:t>
      </w:r>
      <w:r w:rsidRPr="00EE5BC5">
        <w:rPr>
          <w:b/>
          <w:bCs/>
        </w:rPr>
        <w:t>Об утверждении Порядка предоставления рассрочки платежа по договорам купли-продажи зем</w:t>
      </w:r>
      <w:r>
        <w:rPr>
          <w:b/>
          <w:bCs/>
        </w:rPr>
        <w:t xml:space="preserve">ельных участков, находящихся в </w:t>
      </w:r>
      <w:r w:rsidRPr="00EE5BC5">
        <w:rPr>
          <w:b/>
          <w:bCs/>
        </w:rPr>
        <w:t xml:space="preserve"> собственности </w:t>
      </w:r>
      <w:proofErr w:type="spellStart"/>
      <w:r>
        <w:rPr>
          <w:b/>
          <w:bCs/>
        </w:rPr>
        <w:t>Питишевского</w:t>
      </w:r>
      <w:proofErr w:type="spellEnd"/>
      <w:r>
        <w:rPr>
          <w:b/>
          <w:bCs/>
        </w:rPr>
        <w:t xml:space="preserve"> сельского поселения Аликовского района Чувашской Республики </w:t>
      </w:r>
      <w:r w:rsidRPr="00EE5BC5">
        <w:rPr>
          <w:b/>
          <w:bCs/>
        </w:rPr>
        <w:t>Чувашской Республики, собственникам зданий, строений, сооружений либо помещений в них, расположенных на таких земельных участках</w:t>
      </w:r>
      <w:r>
        <w:t xml:space="preserve">", с Уставом </w:t>
      </w:r>
      <w:proofErr w:type="spellStart"/>
      <w:r>
        <w:t>Питишевского</w:t>
      </w:r>
      <w:proofErr w:type="spellEnd"/>
      <w:r>
        <w:t xml:space="preserve"> сельского поселения</w:t>
      </w:r>
      <w:r w:rsidRPr="00EE5BC5">
        <w:t xml:space="preserve"> Аликовского района Чувашской Республики, Собрание депутатов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r w:rsidRPr="00EE5BC5">
        <w:t>Аликовского района Чувашской Республики РЕШИЛО:</w:t>
      </w:r>
    </w:p>
    <w:p w14:paraId="71F09CAE" w14:textId="77777777" w:rsidR="00F5581F" w:rsidRPr="00EE5BC5" w:rsidRDefault="00F5581F" w:rsidP="00F5581F">
      <w:pPr>
        <w:numPr>
          <w:ilvl w:val="0"/>
          <w:numId w:val="29"/>
        </w:numPr>
        <w:spacing w:before="100" w:beforeAutospacing="1"/>
        <w:jc w:val="both"/>
      </w:pPr>
      <w:r w:rsidRPr="00EE5BC5">
        <w:t xml:space="preserve">Утвердить прилагаемый Порядок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>
        <w:t>Питишевского</w:t>
      </w:r>
      <w:proofErr w:type="spellEnd"/>
      <w:r>
        <w:t xml:space="preserve"> сельского поселения </w:t>
      </w:r>
      <w:r w:rsidRPr="00EE5BC5">
        <w:t>Аликовского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участках.</w:t>
      </w:r>
    </w:p>
    <w:p w14:paraId="36B7A5CA" w14:textId="77777777" w:rsidR="00F5581F" w:rsidRPr="00EE5BC5" w:rsidRDefault="00F5581F" w:rsidP="00F5581F">
      <w:pPr>
        <w:numPr>
          <w:ilvl w:val="0"/>
          <w:numId w:val="29"/>
        </w:numPr>
        <w:spacing w:before="100" w:beforeAutospacing="1"/>
        <w:jc w:val="both"/>
      </w:pPr>
      <w:r w:rsidRPr="00EE5BC5">
        <w:t>Настоящее постановление вступает в силу после его официального опубликования.</w:t>
      </w:r>
    </w:p>
    <w:p w14:paraId="3E60037C" w14:textId="77777777" w:rsidR="00F5581F" w:rsidRPr="00EE5BC5" w:rsidRDefault="00F5581F" w:rsidP="00F5581F">
      <w:pPr>
        <w:jc w:val="both"/>
      </w:pPr>
      <w:r w:rsidRPr="00EE5BC5">
        <w:t> </w:t>
      </w:r>
    </w:p>
    <w:p w14:paraId="0472825E" w14:textId="77777777" w:rsidR="00F5581F" w:rsidRDefault="00F5581F" w:rsidP="00F5581F">
      <w:pPr>
        <w:spacing w:before="100" w:beforeAutospacing="1"/>
        <w:jc w:val="both"/>
      </w:pPr>
      <w:r w:rsidRPr="00EE5BC5">
        <w:t> </w:t>
      </w:r>
    </w:p>
    <w:p w14:paraId="38000D37" w14:textId="77777777" w:rsidR="00F5581F" w:rsidRDefault="00F5581F" w:rsidP="00F5581F">
      <w:pPr>
        <w:jc w:val="both"/>
      </w:pPr>
      <w:r>
        <w:t xml:space="preserve">Председатель Собрания депутатов </w:t>
      </w:r>
    </w:p>
    <w:p w14:paraId="7507D23D" w14:textId="77777777" w:rsidR="00F5581F" w:rsidRDefault="00F5581F" w:rsidP="00F5581F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А. Г. Фирсова</w:t>
      </w:r>
    </w:p>
    <w:p w14:paraId="48197781" w14:textId="77777777" w:rsidR="00F5581F" w:rsidRPr="00EE5BC5" w:rsidRDefault="00F5581F" w:rsidP="00F5581F">
      <w:pPr>
        <w:jc w:val="both"/>
      </w:pPr>
    </w:p>
    <w:p w14:paraId="140A67C2" w14:textId="77777777" w:rsidR="00F5581F" w:rsidRPr="00EE5BC5" w:rsidRDefault="00F5581F" w:rsidP="00F5581F">
      <w:pPr>
        <w:jc w:val="both"/>
      </w:pPr>
      <w:r w:rsidRPr="00EE5BC5">
        <w:t>Глава</w:t>
      </w:r>
      <w:r>
        <w:t xml:space="preserve"> </w:t>
      </w:r>
      <w:proofErr w:type="spellStart"/>
      <w:r>
        <w:t>Питишевского</w:t>
      </w:r>
      <w:proofErr w:type="spellEnd"/>
      <w:r>
        <w:t xml:space="preserve"> сельского поселения                                           А. Ю. Гаврилова</w:t>
      </w:r>
    </w:p>
    <w:p w14:paraId="6E3B336C" w14:textId="77777777" w:rsidR="00F5581F" w:rsidRPr="00EE5BC5" w:rsidRDefault="00F5581F" w:rsidP="00F5581F">
      <w:pPr>
        <w:jc w:val="both"/>
      </w:pPr>
      <w:r w:rsidRPr="00EE5BC5">
        <w:t> </w:t>
      </w:r>
    </w:p>
    <w:p w14:paraId="7030AE0B" w14:textId="77777777" w:rsidR="00F5581F" w:rsidRPr="00EE5BC5" w:rsidRDefault="00F5581F" w:rsidP="00F5581F">
      <w:pPr>
        <w:spacing w:before="100" w:beforeAutospacing="1"/>
        <w:jc w:val="both"/>
      </w:pPr>
      <w:r w:rsidRPr="00EE5BC5">
        <w:t> </w:t>
      </w:r>
    </w:p>
    <w:p w14:paraId="1691C6EC" w14:textId="77777777" w:rsidR="00F5581F" w:rsidRDefault="00F5581F" w:rsidP="00F5581F">
      <w:pPr>
        <w:jc w:val="right"/>
      </w:pPr>
    </w:p>
    <w:p w14:paraId="71890700" w14:textId="77777777" w:rsidR="00F5581F" w:rsidRPr="00EE5BC5" w:rsidRDefault="00F5581F" w:rsidP="00F5581F">
      <w:pPr>
        <w:jc w:val="right"/>
      </w:pPr>
      <w:r w:rsidRPr="00EE5BC5">
        <w:t>Приложение</w:t>
      </w:r>
    </w:p>
    <w:p w14:paraId="30DE7ED7" w14:textId="77777777" w:rsidR="00F5581F" w:rsidRPr="00EE5BC5" w:rsidRDefault="00F5581F" w:rsidP="00F5581F">
      <w:pPr>
        <w:jc w:val="right"/>
      </w:pPr>
      <w:r w:rsidRPr="00EE5BC5">
        <w:t>УТВЕРЖДЕН</w:t>
      </w:r>
    </w:p>
    <w:p w14:paraId="62B4D10D" w14:textId="77777777" w:rsidR="00F5581F" w:rsidRPr="00EE5BC5" w:rsidRDefault="00F5581F" w:rsidP="00F5581F">
      <w:pPr>
        <w:jc w:val="right"/>
      </w:pPr>
      <w:r w:rsidRPr="00EE5BC5">
        <w:t>решением Собрания депутатов</w:t>
      </w:r>
    </w:p>
    <w:p w14:paraId="4DC4BC7C" w14:textId="77777777" w:rsidR="00F5581F" w:rsidRPr="00EE5BC5" w:rsidRDefault="00F5581F" w:rsidP="00F5581F">
      <w:pPr>
        <w:jc w:val="right"/>
      </w:pPr>
      <w:r w:rsidRPr="00EE5BC5">
        <w:t>Аликовского района</w:t>
      </w:r>
    </w:p>
    <w:p w14:paraId="0F7FB5F2" w14:textId="0ECF2B77" w:rsidR="00F5581F" w:rsidRDefault="00F5581F" w:rsidP="00F5581F">
      <w:pPr>
        <w:jc w:val="right"/>
      </w:pPr>
      <w:r w:rsidRPr="00EE5BC5">
        <w:t xml:space="preserve">от </w:t>
      </w:r>
      <w:r>
        <w:t>15</w:t>
      </w:r>
      <w:r w:rsidRPr="00EE5BC5">
        <w:t>.0</w:t>
      </w:r>
      <w:r>
        <w:t>3</w:t>
      </w:r>
      <w:r w:rsidRPr="00EE5BC5">
        <w:t xml:space="preserve">.2021 г.      № </w:t>
      </w:r>
      <w:r>
        <w:t>32</w:t>
      </w:r>
    </w:p>
    <w:p w14:paraId="3173B0AC" w14:textId="77777777" w:rsidR="00F5581F" w:rsidRDefault="00F5581F" w:rsidP="00F5581F">
      <w:pPr>
        <w:jc w:val="both"/>
      </w:pPr>
      <w:r w:rsidRPr="00EE5BC5">
        <w:t xml:space="preserve"> </w:t>
      </w:r>
    </w:p>
    <w:p w14:paraId="3E4D9352" w14:textId="77777777" w:rsidR="00F5581F" w:rsidRDefault="00F5581F" w:rsidP="00F5581F">
      <w:pPr>
        <w:jc w:val="both"/>
      </w:pPr>
    </w:p>
    <w:p w14:paraId="41198CA7" w14:textId="77777777" w:rsidR="00F5581F" w:rsidRPr="00EE5BC5" w:rsidRDefault="00F5581F" w:rsidP="00F5581F">
      <w:pPr>
        <w:jc w:val="center"/>
        <w:rPr>
          <w:b/>
        </w:rPr>
      </w:pPr>
      <w:r w:rsidRPr="00EE5BC5">
        <w:rPr>
          <w:b/>
        </w:rPr>
        <w:t xml:space="preserve">Порядок предоставления рассрочки платежа по договорам купли-продажи земельных участков, находящихся в муниципальной собственности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 </w:t>
      </w:r>
      <w:r w:rsidRPr="00EE5BC5">
        <w:rPr>
          <w:b/>
        </w:rPr>
        <w:t>Аликовского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 либо помещений в них, расположенных на таких земельных участках</w:t>
      </w:r>
    </w:p>
    <w:p w14:paraId="0C35B0AC" w14:textId="77777777" w:rsidR="00F5581F" w:rsidRPr="00EE5BC5" w:rsidRDefault="00F5581F" w:rsidP="00F5581F">
      <w:pPr>
        <w:spacing w:before="100" w:beforeAutospacing="1"/>
        <w:jc w:val="both"/>
      </w:pPr>
    </w:p>
    <w:p w14:paraId="02C76D56" w14:textId="77777777" w:rsidR="00F5581F" w:rsidRPr="00EE5BC5" w:rsidRDefault="00F5581F" w:rsidP="00F5581F">
      <w:pPr>
        <w:numPr>
          <w:ilvl w:val="0"/>
          <w:numId w:val="30"/>
        </w:numPr>
        <w:spacing w:before="100" w:beforeAutospacing="1"/>
        <w:jc w:val="both"/>
      </w:pPr>
      <w:r w:rsidRPr="00EE5BC5">
        <w:t>Настоящий Порядок определяет порядок и условия предоставления рассрочки платежа по договорам купли-продажи земельных участков, находящихся в муниципальной собственности</w:t>
      </w:r>
      <w:r>
        <w:t xml:space="preserve">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</w:t>
      </w:r>
      <w:r w:rsidRPr="00EE5BC5">
        <w:t xml:space="preserve"> Аликовского района Чувашской Республики, а также земельных участков, государственная собственность на которые не разграничена, на которых расположены здания, строения, сооружения, собственникам таких зданий, строений, сооружений либо помещений в них (далее также соответственно - рассрочка, земельный участок) и распространяется на случаи продажи земельных участков без проведения торгов, предусмотренные </w:t>
      </w:r>
      <w:hyperlink r:id="rId10" w:tgtFrame="_blank" w:history="1">
        <w:r w:rsidRPr="00F5581F">
          <w:t>статьей 39.20</w:t>
        </w:r>
      </w:hyperlink>
      <w:r w:rsidRPr="00EE5BC5">
        <w:t> Земельного кодекса Российской Федерации, в соответствии с </w:t>
      </w:r>
      <w:r w:rsidRPr="00EE5BC5">
        <w:rPr>
          <w:b/>
          <w:bCs/>
        </w:rPr>
        <w:t>подпунктом 6 пункта 2 статьи 39.3 </w:t>
      </w:r>
      <w:r w:rsidRPr="00EE5BC5">
        <w:t>Земельного кодекса Российской Федерации.</w:t>
      </w:r>
    </w:p>
    <w:p w14:paraId="37BA2E38" w14:textId="77777777" w:rsidR="00F5581F" w:rsidRPr="00EE5BC5" w:rsidRDefault="00F5581F" w:rsidP="00F5581F">
      <w:pPr>
        <w:numPr>
          <w:ilvl w:val="0"/>
          <w:numId w:val="30"/>
        </w:numPr>
        <w:spacing w:before="100" w:beforeAutospacing="1"/>
        <w:jc w:val="both"/>
      </w:pPr>
      <w:r w:rsidRPr="00EE5BC5">
        <w:t xml:space="preserve">Уполномоченным органом на принятие решения о предоставлении рассрочки, о досрочном прекращении рассрочки является администрация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</w:t>
      </w:r>
      <w:r>
        <w:t xml:space="preserve"> </w:t>
      </w:r>
      <w:r w:rsidRPr="00EE5BC5">
        <w:t>Аликовского района Чувашской Республики (далее - уполномоченный орган).</w:t>
      </w:r>
    </w:p>
    <w:p w14:paraId="7C8BFA1A" w14:textId="77777777" w:rsidR="00F5581F" w:rsidRPr="00EE5BC5" w:rsidRDefault="00F5581F" w:rsidP="00F5581F">
      <w:pPr>
        <w:numPr>
          <w:ilvl w:val="0"/>
          <w:numId w:val="30"/>
        </w:numPr>
        <w:spacing w:before="100" w:beforeAutospacing="1"/>
        <w:jc w:val="both"/>
      </w:pPr>
      <w:r w:rsidRPr="00EE5BC5">
        <w:t>Для целей настоящего Порядка используются следующие понятия:</w:t>
      </w:r>
    </w:p>
    <w:p w14:paraId="2106AD89" w14:textId="77777777" w:rsidR="00F5581F" w:rsidRPr="00EE5BC5" w:rsidRDefault="00F5581F" w:rsidP="00F5581F">
      <w:pPr>
        <w:spacing w:before="100" w:beforeAutospacing="1"/>
        <w:jc w:val="both"/>
      </w:pPr>
      <w:r w:rsidRPr="00EE5BC5">
        <w:t>заявитель - юридическое или физическое лицо, индивидуальный предприниматель, являющиеся собственниками здания, строения, сооружения либо помещений в них, обратившиеся в уполномоченный орган за предоставлением рассрочки;</w:t>
      </w:r>
    </w:p>
    <w:p w14:paraId="183C1E70" w14:textId="77777777" w:rsidR="00F5581F" w:rsidRPr="00EE5BC5" w:rsidRDefault="00F5581F" w:rsidP="00F5581F">
      <w:pPr>
        <w:spacing w:before="100" w:beforeAutospacing="1"/>
        <w:jc w:val="both"/>
      </w:pPr>
      <w:r w:rsidRPr="00EE5BC5">
        <w:t>платеж - оплата стоимости земельного участка, определенной договором купли-продажи земельного участка.</w:t>
      </w:r>
    </w:p>
    <w:p w14:paraId="556874F8" w14:textId="77777777" w:rsidR="00F5581F" w:rsidRPr="00EE5BC5" w:rsidRDefault="00F5581F" w:rsidP="00F5581F">
      <w:pPr>
        <w:numPr>
          <w:ilvl w:val="0"/>
          <w:numId w:val="31"/>
        </w:numPr>
        <w:spacing w:before="100" w:beforeAutospacing="1"/>
        <w:jc w:val="both"/>
      </w:pPr>
      <w:r w:rsidRPr="00EE5BC5">
        <w:t>Рассрочка предоставляется заявителю, обратившемуся в уполномоченный орган с письменным ходатайством о предоставлении рассрочки платежа по договору купли-продажи земельного участка (далее - ходатайство), при условии:</w:t>
      </w:r>
    </w:p>
    <w:p w14:paraId="235C3679" w14:textId="77777777" w:rsidR="00F5581F" w:rsidRPr="00EE5BC5" w:rsidRDefault="00F5581F" w:rsidP="00F5581F">
      <w:pPr>
        <w:spacing w:before="100" w:beforeAutospacing="1"/>
        <w:jc w:val="both"/>
      </w:pPr>
      <w:r w:rsidRPr="00EE5BC5">
        <w:t>отсутствия задолженности по арендной плате за арендуемый земельный участок, оплате неустойки (штрафов, пеней) по договору аренды приобретаемого земельного участка, плате за фактическое пользование приобретаемым земельным участком и оплате процентов за пользование чужими денежными средствами (в случае, если договор аренды земельного участка не заключался) на день подачи ходатайства;</w:t>
      </w:r>
    </w:p>
    <w:p w14:paraId="23A27469" w14:textId="77777777" w:rsidR="00F5581F" w:rsidRPr="00EE5BC5" w:rsidRDefault="00F5581F" w:rsidP="00F5581F">
      <w:pPr>
        <w:spacing w:before="100" w:beforeAutospacing="1"/>
        <w:jc w:val="both"/>
      </w:pPr>
      <w:r w:rsidRPr="00EE5BC5">
        <w:t>отсутствия оспаривания в суде результатов определения кадастровой стоимости приобретаемого земельного участка.</w:t>
      </w:r>
    </w:p>
    <w:p w14:paraId="75DAF453" w14:textId="77777777" w:rsidR="00F5581F" w:rsidRDefault="00F5581F" w:rsidP="00F5581F">
      <w:pPr>
        <w:spacing w:before="100" w:beforeAutospacing="1"/>
        <w:jc w:val="both"/>
      </w:pPr>
    </w:p>
    <w:p w14:paraId="72DAF1D6" w14:textId="77777777" w:rsidR="00F5581F" w:rsidRDefault="00F5581F" w:rsidP="00F5581F">
      <w:pPr>
        <w:spacing w:before="100" w:beforeAutospacing="1"/>
        <w:jc w:val="both"/>
      </w:pPr>
    </w:p>
    <w:p w14:paraId="2A589951" w14:textId="6BDC05E4" w:rsidR="00F5581F" w:rsidRPr="00EE5BC5" w:rsidRDefault="00F5581F" w:rsidP="00F5581F">
      <w:pPr>
        <w:spacing w:before="100" w:beforeAutospacing="1"/>
        <w:jc w:val="both"/>
      </w:pPr>
      <w:r w:rsidRPr="00EE5BC5">
        <w:t>Проверку соблюдения условий, указанных в </w:t>
      </w:r>
      <w:r w:rsidRPr="00EE5BC5">
        <w:rPr>
          <w:b/>
          <w:bCs/>
        </w:rPr>
        <w:t>абзацах втором </w:t>
      </w:r>
      <w:r w:rsidRPr="00EE5BC5">
        <w:t>и </w:t>
      </w:r>
      <w:r w:rsidRPr="00EE5BC5">
        <w:rPr>
          <w:b/>
          <w:bCs/>
        </w:rPr>
        <w:t>третьем </w:t>
      </w:r>
      <w:r w:rsidRPr="00EE5BC5">
        <w:t>настоящего пункта, осуществляет уполномоченный орган в трехдневный срок со дня поступления ходатайства.</w:t>
      </w:r>
    </w:p>
    <w:p w14:paraId="23FE829B" w14:textId="77777777" w:rsidR="00F5581F" w:rsidRPr="00EE5BC5" w:rsidRDefault="00F5581F" w:rsidP="00F5581F">
      <w:pPr>
        <w:numPr>
          <w:ilvl w:val="0"/>
          <w:numId w:val="32"/>
        </w:numPr>
        <w:spacing w:before="100" w:beforeAutospacing="1"/>
        <w:jc w:val="both"/>
      </w:pPr>
      <w:r w:rsidRPr="00EE5BC5">
        <w:t>Рассрочка предоставляется на срок, не превышающий трех лет.</w:t>
      </w:r>
    </w:p>
    <w:p w14:paraId="75E54767" w14:textId="77777777" w:rsidR="00F5581F" w:rsidRPr="00EE5BC5" w:rsidRDefault="00F5581F" w:rsidP="00F5581F">
      <w:pPr>
        <w:spacing w:before="100" w:beforeAutospacing="1"/>
        <w:jc w:val="both"/>
      </w:pPr>
      <w:r w:rsidRPr="00EE5BC5">
        <w:t>Внесение платежей при предоставлении рассрочки осуществляется заявителем поэтапно в соответствии с графиком платежей, включенным в решение о предоставлении рассрочки (далее - график платежей).</w:t>
      </w:r>
    </w:p>
    <w:p w14:paraId="77F1251D" w14:textId="77777777" w:rsidR="00F5581F" w:rsidRPr="00EE5BC5" w:rsidRDefault="00F5581F" w:rsidP="00F5581F">
      <w:pPr>
        <w:spacing w:before="100" w:beforeAutospacing="1"/>
        <w:jc w:val="both"/>
      </w:pPr>
      <w:r w:rsidRPr="00EE5BC5">
        <w:t xml:space="preserve">Первый платеж при предоставлении рассрочки должен составлять не менее 30 процентов от стоимости земельного участка, определенной договором купли-продажи земельного участка, и перечисляется в бюджет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 </w:t>
      </w:r>
      <w:r w:rsidRPr="00EE5BC5">
        <w:t>Аликовского района Чувашской Республики в течение пяти рабочих дней со дня заключения договора купли-продажи земельного участка.</w:t>
      </w:r>
    </w:p>
    <w:p w14:paraId="7929BC8C" w14:textId="77777777" w:rsidR="00F5581F" w:rsidRPr="00EE5BC5" w:rsidRDefault="00F5581F" w:rsidP="00F5581F">
      <w:pPr>
        <w:spacing w:before="100" w:beforeAutospacing="1"/>
        <w:jc w:val="both"/>
      </w:pPr>
      <w:r w:rsidRPr="00EE5BC5">
        <w:t>Последующие платежи при предоставлении рассрочки производятся равными долями ежемесячно до 20 числа (включительно) месяца начиная со второго месяца, следующего за месяцем, в котором подано ходатайство.</w:t>
      </w:r>
    </w:p>
    <w:p w14:paraId="5133402B" w14:textId="77777777" w:rsidR="00F5581F" w:rsidRPr="00EE5BC5" w:rsidRDefault="00F5581F" w:rsidP="00F5581F">
      <w:pPr>
        <w:spacing w:before="100" w:beforeAutospacing="1"/>
        <w:jc w:val="both"/>
      </w:pPr>
      <w:r w:rsidRPr="00EE5BC5">
        <w:t>Заявитель вправе оплатить стоимость приобретаемого земельного участка досрочно или внести денежную сумму в счет последующих периодов внесения платежей.</w:t>
      </w:r>
    </w:p>
    <w:p w14:paraId="36318E75" w14:textId="77777777" w:rsidR="00F5581F" w:rsidRPr="00EE5BC5" w:rsidRDefault="00F5581F" w:rsidP="00F5581F">
      <w:pPr>
        <w:numPr>
          <w:ilvl w:val="0"/>
          <w:numId w:val="33"/>
        </w:numPr>
        <w:spacing w:before="100" w:beforeAutospacing="1"/>
        <w:jc w:val="both"/>
      </w:pPr>
      <w:r w:rsidRPr="00EE5BC5">
        <w:t>На сумму платежа, по уплате которой принято решение о предоставлении рассрочки, производится начисление процентов за пользование бюджетными средствами в размере одной трети </w:t>
      </w:r>
      <w:r w:rsidRPr="00EE5BC5">
        <w:rPr>
          <w:b/>
          <w:bCs/>
        </w:rPr>
        <w:t>ставки рефинансирования </w:t>
      </w:r>
      <w:r w:rsidRPr="00EE5BC5">
        <w:t>Центрального банка Российской Федерации, действующей на дату принятия решения о предоставлении рассрочки.</w:t>
      </w:r>
    </w:p>
    <w:p w14:paraId="2632FA5E" w14:textId="77777777" w:rsidR="00F5581F" w:rsidRPr="00EE5BC5" w:rsidRDefault="00F5581F" w:rsidP="00F5581F">
      <w:pPr>
        <w:spacing w:before="100" w:beforeAutospacing="1"/>
        <w:jc w:val="both"/>
      </w:pPr>
      <w:r w:rsidRPr="00EE5BC5">
        <w:t>Начисление процентов за пользование бюджетными средствами за период действия рассрочки рассчитывается уполномоченным органом исходя из фактического числа дней пользования </w:t>
      </w:r>
      <w:hyperlink r:id="rId11" w:tooltip="рассрочкой" w:history="1">
        <w:r w:rsidRPr="00EE5BC5">
          <w:rPr>
            <w:color w:val="C61212"/>
          </w:rPr>
          <w:t>рассрочкой</w:t>
        </w:r>
      </w:hyperlink>
      <w:r w:rsidRPr="00EE5BC5">
        <w:t>.</w:t>
      </w:r>
    </w:p>
    <w:p w14:paraId="0CBBB627" w14:textId="77777777" w:rsidR="00F5581F" w:rsidRPr="00EE5BC5" w:rsidRDefault="00F5581F" w:rsidP="00F5581F">
      <w:pPr>
        <w:numPr>
          <w:ilvl w:val="0"/>
          <w:numId w:val="34"/>
        </w:numPr>
        <w:spacing w:before="100" w:beforeAutospacing="1"/>
        <w:jc w:val="both"/>
      </w:pPr>
      <w:r w:rsidRPr="00EE5BC5">
        <w:t>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p w14:paraId="1847AD05" w14:textId="77777777" w:rsidR="00F5581F" w:rsidRPr="00EE5BC5" w:rsidRDefault="00F5581F" w:rsidP="00F5581F">
      <w:pPr>
        <w:spacing w:before="100" w:beforeAutospacing="1"/>
        <w:jc w:val="both"/>
      </w:pPr>
      <w:r w:rsidRPr="00EE5BC5">
        <w:t xml:space="preserve">С момента передачи заявителю приобретенного в рассрочку земельного участка и до момента полной оплаты его стоимости земельный участок находится в залоге у муниципального образования -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 </w:t>
      </w:r>
      <w:r w:rsidRPr="00EE5BC5">
        <w:t>Аликовский район Чувашской Республики для обеспечения исполнения заявителем его обязанности по полной оплате стоимости приобретенного земельного участка.</w:t>
      </w:r>
    </w:p>
    <w:p w14:paraId="10C54ACC" w14:textId="77777777" w:rsidR="00F5581F" w:rsidRPr="00EE5BC5" w:rsidRDefault="00F5581F" w:rsidP="00F5581F">
      <w:pPr>
        <w:spacing w:before="100" w:beforeAutospacing="1"/>
        <w:jc w:val="both"/>
      </w:pPr>
      <w:r w:rsidRPr="00EE5BC5">
        <w:t>В случае нарушения заявителем сроков и порядка внесения платежей в соответствии с графиком платежей обращается взыскание на заложенный земельный участок в судебном порядке.</w:t>
      </w:r>
    </w:p>
    <w:p w14:paraId="7BD32D80" w14:textId="77777777" w:rsidR="00F5581F" w:rsidRPr="00EE5BC5" w:rsidRDefault="00F5581F" w:rsidP="00F5581F">
      <w:pPr>
        <w:numPr>
          <w:ilvl w:val="0"/>
          <w:numId w:val="35"/>
        </w:numPr>
        <w:spacing w:before="100" w:beforeAutospacing="1"/>
        <w:jc w:val="both"/>
      </w:pPr>
      <w:r w:rsidRPr="00EE5BC5">
        <w:t>В целях получения рассрочки заявитель одновременно с заявлением о предоставлении земельного участка в собственность без проведения торгов (далее - заявление) подает в администрацию</w:t>
      </w:r>
      <w:r>
        <w:t xml:space="preserve">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</w:t>
      </w:r>
      <w:r w:rsidRPr="00EE5BC5">
        <w:t xml:space="preserve"> Аликовского района Чувашской Республики ходатайство.</w:t>
      </w:r>
    </w:p>
    <w:p w14:paraId="4C68F5F8" w14:textId="77777777" w:rsidR="00F5581F" w:rsidRDefault="00F5581F" w:rsidP="00F5581F">
      <w:pPr>
        <w:spacing w:before="100" w:beforeAutospacing="1"/>
        <w:jc w:val="both"/>
      </w:pPr>
    </w:p>
    <w:p w14:paraId="31A39924" w14:textId="77777777" w:rsidR="00F5581F" w:rsidRDefault="00F5581F" w:rsidP="00F5581F">
      <w:pPr>
        <w:spacing w:before="100" w:beforeAutospacing="1"/>
        <w:jc w:val="both"/>
      </w:pPr>
    </w:p>
    <w:p w14:paraId="0C280A2C" w14:textId="77777777" w:rsidR="00F5581F" w:rsidRDefault="00F5581F" w:rsidP="00F5581F">
      <w:pPr>
        <w:spacing w:before="100" w:beforeAutospacing="1"/>
        <w:jc w:val="both"/>
      </w:pPr>
    </w:p>
    <w:p w14:paraId="6F858CF2" w14:textId="6C36C4C7" w:rsidR="00F5581F" w:rsidRPr="00EE5BC5" w:rsidRDefault="00F5581F" w:rsidP="00F5581F">
      <w:pPr>
        <w:spacing w:before="100" w:beforeAutospacing="1"/>
        <w:jc w:val="both"/>
      </w:pPr>
      <w:r w:rsidRPr="00EE5BC5">
        <w:t>В ходатайстве указываются:</w:t>
      </w:r>
    </w:p>
    <w:p w14:paraId="717D0D15" w14:textId="77777777" w:rsidR="00F5581F" w:rsidRPr="00EE5BC5" w:rsidRDefault="00F5581F" w:rsidP="00F5581F">
      <w:pPr>
        <w:spacing w:before="100" w:beforeAutospacing="1"/>
        <w:jc w:val="both"/>
      </w:pPr>
      <w:r w:rsidRPr="00EE5BC5">
        <w:t>фамилия, имя, отчество (последнее - при наличии), место жительства заявителя и реквизиты документа, удостоверяющего его личность, - в случае, если ходатайство подается физическим лицом;</w:t>
      </w:r>
    </w:p>
    <w:p w14:paraId="656BD17E" w14:textId="77777777" w:rsidR="00F5581F" w:rsidRPr="00EE5BC5" w:rsidRDefault="00F5581F" w:rsidP="00F5581F">
      <w:pPr>
        <w:spacing w:before="100" w:beforeAutospacing="1"/>
        <w:jc w:val="both"/>
      </w:pPr>
      <w:r w:rsidRPr="00EE5BC5"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ходатайство подается юридическим лицом;</w:t>
      </w:r>
    </w:p>
    <w:p w14:paraId="7450BA25" w14:textId="77777777" w:rsidR="00F5581F" w:rsidRPr="00EE5BC5" w:rsidRDefault="00F5581F" w:rsidP="00F5581F">
      <w:pPr>
        <w:spacing w:before="100" w:beforeAutospacing="1"/>
        <w:jc w:val="both"/>
      </w:pPr>
      <w:r w:rsidRPr="00EE5BC5">
        <w:t>фамилия, имя, отчество (последнее - при наличии), место жительства, сведения о государственной регистрации заявителя в Едином государственном реестре индивидуальных предпринимателей - в случае, если ходатайство подается индивидуальным предпринимателем;</w:t>
      </w:r>
    </w:p>
    <w:p w14:paraId="58020272" w14:textId="77777777" w:rsidR="00F5581F" w:rsidRPr="00EE5BC5" w:rsidRDefault="00F5581F" w:rsidP="00F5581F">
      <w:pPr>
        <w:spacing w:before="100" w:beforeAutospacing="1"/>
        <w:jc w:val="both"/>
      </w:pPr>
      <w:r w:rsidRPr="00EE5BC5">
        <w:t>фамилия, имя, отчество (последнее - при наличии) представителя заявителя и реквизиты документа, подтверждающего его полномочия, - в случае, если ходатайство подается представителем заявителя;</w:t>
      </w:r>
    </w:p>
    <w:p w14:paraId="6024A38F" w14:textId="77777777" w:rsidR="00F5581F" w:rsidRPr="00EE5BC5" w:rsidRDefault="00F5581F" w:rsidP="00F5581F">
      <w:pPr>
        <w:spacing w:before="100" w:beforeAutospacing="1"/>
        <w:jc w:val="both"/>
      </w:pPr>
      <w:r w:rsidRPr="00EE5BC5">
        <w:t>почтовый адрес, адрес электронной почты (при наличии), номер телефона для связи с заявителем или представителем заявителя;</w:t>
      </w:r>
    </w:p>
    <w:p w14:paraId="78A37E1C" w14:textId="77777777" w:rsidR="00F5581F" w:rsidRPr="00EE5BC5" w:rsidRDefault="00F5581F" w:rsidP="00F5581F">
      <w:pPr>
        <w:spacing w:before="100" w:beforeAutospacing="1"/>
        <w:jc w:val="both"/>
      </w:pPr>
      <w:r w:rsidRPr="00EE5BC5">
        <w:t>кадастровый номер и площадь земельного участка, категория земель;</w:t>
      </w:r>
    </w:p>
    <w:p w14:paraId="3329FE38" w14:textId="77777777" w:rsidR="00F5581F" w:rsidRPr="00EE5BC5" w:rsidRDefault="00F5581F" w:rsidP="00F5581F">
      <w:pPr>
        <w:spacing w:before="100" w:beforeAutospacing="1"/>
        <w:jc w:val="both"/>
      </w:pPr>
      <w:r w:rsidRPr="00EE5BC5">
        <w:t>адрес (месторасположение) земельного участка;</w:t>
      </w:r>
    </w:p>
    <w:p w14:paraId="6D0A8288" w14:textId="77777777" w:rsidR="00F5581F" w:rsidRPr="00EE5BC5" w:rsidRDefault="00F5581F" w:rsidP="00F5581F">
      <w:pPr>
        <w:spacing w:before="100" w:beforeAutospacing="1"/>
        <w:jc w:val="both"/>
      </w:pPr>
      <w:r w:rsidRPr="00EE5BC5">
        <w:t>срок рассрочки;</w:t>
      </w:r>
    </w:p>
    <w:p w14:paraId="473E9397" w14:textId="77777777" w:rsidR="00F5581F" w:rsidRPr="00EE5BC5" w:rsidRDefault="00F5581F" w:rsidP="00F5581F">
      <w:pPr>
        <w:spacing w:before="100" w:beforeAutospacing="1"/>
        <w:jc w:val="both"/>
      </w:pPr>
      <w:r w:rsidRPr="00EE5BC5">
        <w:t>сумма первого платежа при предоставлении рассрочки в соответствии с </w:t>
      </w:r>
      <w:r w:rsidRPr="00EE5BC5">
        <w:rPr>
          <w:b/>
          <w:bCs/>
        </w:rPr>
        <w:t>пунктом 5 </w:t>
      </w:r>
      <w:r w:rsidRPr="00EE5BC5">
        <w:t>настоящего Порядка.</w:t>
      </w:r>
    </w:p>
    <w:p w14:paraId="46B0EF2E" w14:textId="77777777" w:rsidR="00F5581F" w:rsidRPr="00EE5BC5" w:rsidRDefault="00F5581F" w:rsidP="00F5581F">
      <w:pPr>
        <w:spacing w:before="100" w:beforeAutospacing="1"/>
        <w:jc w:val="both"/>
      </w:pPr>
      <w:r w:rsidRPr="00EE5BC5">
        <w:t>К ходатайству прилагаются следующие документы:</w:t>
      </w:r>
    </w:p>
    <w:p w14:paraId="0CD4A410" w14:textId="77777777" w:rsidR="00F5581F" w:rsidRPr="00EE5BC5" w:rsidRDefault="00F5581F" w:rsidP="00F5581F">
      <w:pPr>
        <w:spacing w:before="100" w:beforeAutospacing="1"/>
        <w:jc w:val="both"/>
      </w:pPr>
      <w:r w:rsidRPr="00EE5BC5">
        <w:t>копия документа, удостоверяющего личность заявителя (для физического лица) или представителя заявителя, и документа, подтверждающего полномочия представителя заявителя (в случае, если ходатайство подается представителем заявителя), с предъявлением оригинала;</w:t>
      </w:r>
    </w:p>
    <w:p w14:paraId="54A69FF3" w14:textId="77777777" w:rsidR="00F5581F" w:rsidRPr="00EE5BC5" w:rsidRDefault="00F5581F" w:rsidP="00F5581F">
      <w:pPr>
        <w:spacing w:before="100" w:beforeAutospacing="1"/>
        <w:jc w:val="both"/>
      </w:pPr>
      <w:r w:rsidRPr="00EE5BC5">
        <w:t>акты сверки взаимных расчетов, подтверждающие отсутствие задолженности, указанной в </w:t>
      </w:r>
      <w:r w:rsidRPr="00EE5BC5">
        <w:rPr>
          <w:b/>
          <w:bCs/>
        </w:rPr>
        <w:t>абзаце втором пункта 4 </w:t>
      </w:r>
      <w:r w:rsidRPr="00EE5BC5">
        <w:t>настоящего Порядка (по состоянию на дату подачи заявления и ходатайства).</w:t>
      </w:r>
    </w:p>
    <w:p w14:paraId="17531894" w14:textId="77777777" w:rsidR="00F5581F" w:rsidRPr="00EE5BC5" w:rsidRDefault="00F5581F" w:rsidP="00F5581F">
      <w:pPr>
        <w:spacing w:before="100" w:beforeAutospacing="1"/>
        <w:jc w:val="both"/>
      </w:pPr>
      <w:r w:rsidRPr="00EE5BC5">
        <w:t>В случае представления копии документа, верность которого засвидетельствована в установленном законодательством Российской Федерации порядке, предъявление оригинала не требуется.</w:t>
      </w:r>
    </w:p>
    <w:p w14:paraId="69E29D6F" w14:textId="77777777" w:rsidR="00F5581F" w:rsidRPr="00EE5BC5" w:rsidRDefault="00F5581F" w:rsidP="00F5581F">
      <w:pPr>
        <w:spacing w:before="100" w:beforeAutospacing="1"/>
        <w:jc w:val="both"/>
      </w:pPr>
      <w:r w:rsidRPr="00EE5BC5">
        <w:t>Обработка персональных данных заявителя осуществляется в соответствии с </w:t>
      </w:r>
      <w:r w:rsidRPr="00EE5BC5">
        <w:rPr>
          <w:b/>
          <w:bCs/>
        </w:rPr>
        <w:t>Федеральным законом </w:t>
      </w:r>
      <w:r w:rsidRPr="00EE5BC5">
        <w:t>"</w:t>
      </w:r>
      <w:hyperlink r:id="rId12" w:tooltip="О персональных данных" w:history="1">
        <w:r w:rsidRPr="00F5581F">
          <w:t>О персональных данных</w:t>
        </w:r>
      </w:hyperlink>
      <w:r w:rsidRPr="00F5581F">
        <w:t>" и</w:t>
      </w:r>
      <w:r w:rsidRPr="00EE5BC5">
        <w:t xml:space="preserve"> другими нормативными правовыми актами Российской Федерации, определяющими случаи и особенности обработки персональных данных. В соответствии с Федеральным законом "</w:t>
      </w:r>
      <w:r w:rsidRPr="00EE5BC5">
        <w:rPr>
          <w:b/>
          <w:bCs/>
        </w:rPr>
        <w:t>О персональных данных</w:t>
      </w:r>
      <w:r w:rsidRPr="00EE5BC5">
        <w:t>" заявитель дает согласие на обработку своих персональных данных.</w:t>
      </w:r>
    </w:p>
    <w:p w14:paraId="1F19AEFB" w14:textId="77777777" w:rsidR="001C1B70" w:rsidRDefault="001C1B70" w:rsidP="001C1B70">
      <w:pPr>
        <w:spacing w:before="100" w:beforeAutospacing="1"/>
        <w:jc w:val="both"/>
      </w:pPr>
    </w:p>
    <w:p w14:paraId="744ABC9B" w14:textId="77777777" w:rsidR="001C1B70" w:rsidRDefault="001C1B70" w:rsidP="001C1B70">
      <w:pPr>
        <w:spacing w:before="100" w:beforeAutospacing="1"/>
        <w:ind w:left="720"/>
        <w:jc w:val="both"/>
      </w:pPr>
    </w:p>
    <w:p w14:paraId="35BEA9F4" w14:textId="1A980C2E" w:rsidR="00F5581F" w:rsidRPr="00EE5BC5" w:rsidRDefault="00F5581F" w:rsidP="001C1B70">
      <w:pPr>
        <w:pStyle w:val="af7"/>
        <w:numPr>
          <w:ilvl w:val="1"/>
          <w:numId w:val="36"/>
        </w:numPr>
        <w:spacing w:before="100" w:beforeAutospacing="1"/>
        <w:ind w:left="284"/>
        <w:jc w:val="both"/>
      </w:pPr>
      <w:r w:rsidRPr="00EE5BC5">
        <w:t>В течение пяти рабочих дней со дня поступления ходатайства уполномоченный орган с уведомлением возвращает его заявителю, если ходатайство не соответствует требованиям </w:t>
      </w:r>
      <w:r w:rsidRPr="001C1B70">
        <w:rPr>
          <w:b/>
          <w:bCs/>
        </w:rPr>
        <w:t>пункта 8 </w:t>
      </w:r>
      <w:r w:rsidRPr="00EE5BC5">
        <w:t>настоящего Порядка, подано в иной уполномоченный орган или к нему не приложены или приложены не в полном объеме документы, указанные в пункте 8 настоящего Порядка. При этом в уведомлении о возврате ходатайства должны быть указаны причины его возврата.</w:t>
      </w:r>
    </w:p>
    <w:p w14:paraId="6E8ACE6E" w14:textId="77777777" w:rsidR="00F5581F" w:rsidRPr="00EE5BC5" w:rsidRDefault="00F5581F" w:rsidP="00F5581F">
      <w:pPr>
        <w:spacing w:before="100" w:beforeAutospacing="1"/>
        <w:jc w:val="both"/>
      </w:pPr>
      <w:r w:rsidRPr="00EE5BC5">
        <w:t xml:space="preserve">Заявитель в течение пяти рабочих дней со дня получения уведомления о возврате ходатайства, но не позднее 25 дней со дня поступления в администрацию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 </w:t>
      </w:r>
      <w:r w:rsidRPr="00EE5BC5">
        <w:t>Аликовского района Чувашской Республики заявления, вправе повторно после устранения выявленных недостатков представить в администрацию Аликовского района Чувашской Республики ходатайство и документы, указанные в </w:t>
      </w:r>
      <w:r w:rsidRPr="00EE5BC5">
        <w:rPr>
          <w:b/>
          <w:bCs/>
        </w:rPr>
        <w:t>пункте 8 </w:t>
      </w:r>
      <w:r w:rsidRPr="00EE5BC5">
        <w:t>настоящего Порядка.</w:t>
      </w:r>
    </w:p>
    <w:p w14:paraId="5E1E352A" w14:textId="77777777" w:rsidR="00F5581F" w:rsidRPr="00EE5BC5" w:rsidRDefault="00F5581F" w:rsidP="00F5581F">
      <w:pPr>
        <w:numPr>
          <w:ilvl w:val="0"/>
          <w:numId w:val="37"/>
        </w:numPr>
        <w:spacing w:before="100" w:beforeAutospacing="1"/>
        <w:jc w:val="both"/>
      </w:pPr>
      <w:r w:rsidRPr="00EE5BC5">
        <w:t>В срок не более чем 30 дней со дня поступления заявления уполномоченным органом принимается решение о предоставлении рассрочки одновременно с решением о предоставлении земельного участка в собственность без проведения торгов.</w:t>
      </w:r>
    </w:p>
    <w:p w14:paraId="47EA78FB" w14:textId="77777777" w:rsidR="00F5581F" w:rsidRPr="00EE5BC5" w:rsidRDefault="00F5581F" w:rsidP="00F5581F">
      <w:pPr>
        <w:spacing w:before="100" w:beforeAutospacing="1"/>
        <w:jc w:val="both"/>
      </w:pPr>
      <w:r w:rsidRPr="00EE5BC5">
        <w:t>Решение о предоставлении рассрочки оформляется в виде постановления администрации</w:t>
      </w:r>
      <w:r>
        <w:t xml:space="preserve">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</w:t>
      </w:r>
      <w:r w:rsidRPr="00EE5BC5">
        <w:t xml:space="preserve"> Аликовского района Чувашской Республики, заверенная копия которого в срок не более чем 30 дней со дня поступления заявления направляется заявителю одновременно с проектом договора купли-продажи земельного участка.</w:t>
      </w:r>
    </w:p>
    <w:p w14:paraId="092FFE2B" w14:textId="77777777" w:rsidR="00F5581F" w:rsidRPr="00EE5BC5" w:rsidRDefault="00F5581F" w:rsidP="00F5581F">
      <w:pPr>
        <w:numPr>
          <w:ilvl w:val="0"/>
          <w:numId w:val="38"/>
        </w:numPr>
        <w:spacing w:before="100" w:beforeAutospacing="1"/>
        <w:jc w:val="both"/>
      </w:pPr>
      <w:r w:rsidRPr="00EE5BC5">
        <w:t>Решение о предоставлении рассрочки должно содержать:</w:t>
      </w:r>
    </w:p>
    <w:p w14:paraId="113667F4" w14:textId="77777777" w:rsidR="00F5581F" w:rsidRPr="00EE5BC5" w:rsidRDefault="00F5581F" w:rsidP="00F5581F">
      <w:pPr>
        <w:spacing w:before="100" w:beforeAutospacing="1"/>
        <w:jc w:val="both"/>
      </w:pPr>
      <w:r w:rsidRPr="00EE5BC5">
        <w:t>полное наименование, ОГРН заявителя (для юридического лица), фамилию, имя и отчество (последнее - при наличии), ОГРНИП заявителя (для индивидуального предпринимателя) или фамилию, имя и отчество (последнее - при наличии), реквизиты документа, удостоверяющего личность заявителя, место жительства заявителя (для физического лица);</w:t>
      </w:r>
    </w:p>
    <w:p w14:paraId="6F3EB52F" w14:textId="77777777" w:rsidR="00F5581F" w:rsidRPr="00EE5BC5" w:rsidRDefault="00F5581F" w:rsidP="00F5581F">
      <w:pPr>
        <w:spacing w:before="100" w:beforeAutospacing="1"/>
        <w:jc w:val="both"/>
      </w:pPr>
      <w:r w:rsidRPr="00EE5BC5">
        <w:t>кадастровый номер и площадь земельного участка, категорию земель, адрес (месторасположение) земельного участка;</w:t>
      </w:r>
    </w:p>
    <w:p w14:paraId="53B9B918" w14:textId="77777777" w:rsidR="00F5581F" w:rsidRPr="00EE5BC5" w:rsidRDefault="00F5581F" w:rsidP="00F5581F">
      <w:pPr>
        <w:spacing w:before="100" w:beforeAutospacing="1"/>
        <w:jc w:val="both"/>
      </w:pPr>
      <w:r w:rsidRPr="00EE5BC5">
        <w:t>срок рассрочки;</w:t>
      </w:r>
    </w:p>
    <w:p w14:paraId="16FEB2A6" w14:textId="77777777" w:rsidR="00F5581F" w:rsidRPr="00EE5BC5" w:rsidRDefault="00F5581F" w:rsidP="00F5581F">
      <w:pPr>
        <w:spacing w:before="100" w:beforeAutospacing="1"/>
        <w:jc w:val="both"/>
      </w:pPr>
      <w:r w:rsidRPr="00EE5BC5">
        <w:t>график платежей.</w:t>
      </w:r>
    </w:p>
    <w:p w14:paraId="4418577B" w14:textId="77777777" w:rsidR="00F5581F" w:rsidRPr="00EE5BC5" w:rsidRDefault="00F5581F" w:rsidP="00F5581F">
      <w:pPr>
        <w:numPr>
          <w:ilvl w:val="0"/>
          <w:numId w:val="39"/>
        </w:numPr>
        <w:spacing w:before="100" w:beforeAutospacing="1"/>
        <w:jc w:val="both"/>
      </w:pPr>
      <w:r w:rsidRPr="00EE5BC5">
        <w:t>Основаниями для отказа в предоставлении рассрочки являются:</w:t>
      </w:r>
    </w:p>
    <w:p w14:paraId="74E0E6F7" w14:textId="77777777" w:rsidR="00F5581F" w:rsidRPr="00EE5BC5" w:rsidRDefault="00F5581F" w:rsidP="00F5581F">
      <w:pPr>
        <w:spacing w:before="100" w:beforeAutospacing="1"/>
        <w:jc w:val="both"/>
      </w:pPr>
      <w:r w:rsidRPr="00EE5BC5">
        <w:t>несоблюдение условий, указанных в </w:t>
      </w:r>
      <w:r w:rsidRPr="00EE5BC5">
        <w:rPr>
          <w:b/>
          <w:bCs/>
        </w:rPr>
        <w:t>пункте 4 </w:t>
      </w:r>
      <w:r w:rsidRPr="00EE5BC5">
        <w:t>настоящего Порядка;</w:t>
      </w:r>
    </w:p>
    <w:p w14:paraId="73099766" w14:textId="77777777" w:rsidR="00F5581F" w:rsidRPr="00EE5BC5" w:rsidRDefault="00F5581F" w:rsidP="00F5581F">
      <w:pPr>
        <w:spacing w:before="100" w:beforeAutospacing="1"/>
        <w:jc w:val="both"/>
      </w:pPr>
      <w:r w:rsidRPr="00EE5BC5">
        <w:t>принятие решения об отказе в предоставлении земельного участка в собственность без проведения торгов в установленном законодательством порядке;</w:t>
      </w:r>
    </w:p>
    <w:p w14:paraId="5202260E" w14:textId="77777777" w:rsidR="00F5581F" w:rsidRPr="00EE5BC5" w:rsidRDefault="00F5581F" w:rsidP="00F5581F">
      <w:pPr>
        <w:spacing w:before="100" w:beforeAutospacing="1"/>
        <w:jc w:val="both"/>
      </w:pPr>
      <w:r w:rsidRPr="00EE5BC5">
        <w:t>обращение с ходатайством ненадлежащего лица.</w:t>
      </w:r>
    </w:p>
    <w:p w14:paraId="377AC69F" w14:textId="77777777" w:rsidR="00F5581F" w:rsidRPr="00EE5BC5" w:rsidRDefault="00F5581F" w:rsidP="00F5581F">
      <w:pPr>
        <w:spacing w:before="100" w:beforeAutospacing="1"/>
        <w:jc w:val="both"/>
      </w:pPr>
      <w:r w:rsidRPr="00EE5BC5">
        <w:t>Уведомление об отказе в предоставлении рассрочки с указанием причин, послуживших основанием для отказа в предоставлении рассрочки, направляется заявителю в срок не более чем 30 дней со дня поступления заявления.</w:t>
      </w:r>
    </w:p>
    <w:p w14:paraId="7C228BF0" w14:textId="77777777" w:rsidR="00F5581F" w:rsidRPr="00EE5BC5" w:rsidRDefault="00F5581F" w:rsidP="00F5581F">
      <w:pPr>
        <w:numPr>
          <w:ilvl w:val="0"/>
          <w:numId w:val="40"/>
        </w:numPr>
        <w:spacing w:before="100" w:beforeAutospacing="1"/>
        <w:jc w:val="both"/>
      </w:pPr>
      <w:r w:rsidRPr="00EE5BC5">
        <w:t>Рассрочка прекращается досрочно по следующим основаниям:</w:t>
      </w:r>
    </w:p>
    <w:p w14:paraId="324B906A" w14:textId="77777777" w:rsidR="001C1B70" w:rsidRDefault="001C1B70" w:rsidP="00F5581F">
      <w:pPr>
        <w:spacing w:before="100" w:beforeAutospacing="1"/>
        <w:jc w:val="both"/>
      </w:pPr>
    </w:p>
    <w:p w14:paraId="545F6FA5" w14:textId="17F00E99" w:rsidR="00F5581F" w:rsidRPr="00EE5BC5" w:rsidRDefault="00F5581F" w:rsidP="00F5581F">
      <w:pPr>
        <w:spacing w:before="100" w:beforeAutospacing="1"/>
        <w:jc w:val="both"/>
      </w:pPr>
      <w:r w:rsidRPr="00EE5BC5">
        <w:t xml:space="preserve">оплата стоимости приобретенного земельного участка и процентов за пользование бюджетными средствами </w:t>
      </w:r>
      <w:proofErr w:type="gramStart"/>
      <w:r w:rsidRPr="00EE5BC5">
        <w:t>до истечения</w:t>
      </w:r>
      <w:proofErr w:type="gramEnd"/>
      <w:r w:rsidRPr="00EE5BC5">
        <w:t xml:space="preserve"> установленного договором купли-продажи земельного участка срока действия рассрочки;</w:t>
      </w:r>
    </w:p>
    <w:p w14:paraId="6C4AF7B6" w14:textId="77777777" w:rsidR="00F5581F" w:rsidRPr="00EE5BC5" w:rsidRDefault="00F5581F" w:rsidP="00F5581F">
      <w:pPr>
        <w:spacing w:before="100" w:beforeAutospacing="1"/>
        <w:jc w:val="both"/>
      </w:pPr>
      <w:r w:rsidRPr="00EE5BC5">
        <w:t>нарушение в течение двух месяцев подряд графика платежей, предусматривающего в том числе оплату процентов за пользование бюджетными средствами.</w:t>
      </w:r>
    </w:p>
    <w:p w14:paraId="130DFB1A" w14:textId="77777777" w:rsidR="00F5581F" w:rsidRPr="00EE5BC5" w:rsidRDefault="00F5581F" w:rsidP="00F5581F">
      <w:pPr>
        <w:numPr>
          <w:ilvl w:val="0"/>
          <w:numId w:val="41"/>
        </w:numPr>
        <w:spacing w:before="100" w:beforeAutospacing="1"/>
        <w:jc w:val="both"/>
      </w:pPr>
      <w:r w:rsidRPr="00EE5BC5">
        <w:t xml:space="preserve">Досрочное прекращение рассрочки оформляется постановлением администрации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 </w:t>
      </w:r>
      <w:r w:rsidRPr="00EE5BC5">
        <w:t>Аликовского района Чувашской Республики.</w:t>
      </w:r>
    </w:p>
    <w:p w14:paraId="1A66E333" w14:textId="77777777" w:rsidR="00F5581F" w:rsidRPr="00EE5BC5" w:rsidRDefault="00F5581F" w:rsidP="00F5581F">
      <w:pPr>
        <w:spacing w:before="100" w:beforeAutospacing="1"/>
        <w:jc w:val="both"/>
      </w:pPr>
      <w:r w:rsidRPr="00EE5BC5">
        <w:t>В постановлении о досрочном прекращении рассрочки указываются дата и основание прекращения рассрочки.</w:t>
      </w:r>
    </w:p>
    <w:p w14:paraId="7826CB54" w14:textId="77777777" w:rsidR="00F5581F" w:rsidRPr="00EE5BC5" w:rsidRDefault="00F5581F" w:rsidP="00F5581F">
      <w:pPr>
        <w:spacing w:before="100" w:beforeAutospacing="1"/>
        <w:jc w:val="both"/>
      </w:pPr>
      <w:r w:rsidRPr="00EE5BC5">
        <w:t>Постановление о досрочном прекращении рассрочки принимается в течение семи рабочих дней со дня наступления одного из оснований, указанных в </w:t>
      </w:r>
      <w:r w:rsidRPr="00EE5BC5">
        <w:rPr>
          <w:b/>
          <w:bCs/>
        </w:rPr>
        <w:t>пункте 13 </w:t>
      </w:r>
      <w:r w:rsidRPr="00EE5BC5">
        <w:t>настоящего Порядка. Заверенная в установленном порядке копия постановления о досрочном прекращении рассрочки в течение пяти рабочих дней со дня его принятия направляется заявителю заказным письмом с уведомлением о вручении.</w:t>
      </w:r>
    </w:p>
    <w:p w14:paraId="03535160" w14:textId="77777777" w:rsidR="00F5581F" w:rsidRPr="00EE5BC5" w:rsidRDefault="00F5581F" w:rsidP="00F5581F">
      <w:pPr>
        <w:numPr>
          <w:ilvl w:val="0"/>
          <w:numId w:val="42"/>
        </w:numPr>
        <w:spacing w:before="100" w:beforeAutospacing="1"/>
        <w:jc w:val="both"/>
      </w:pPr>
      <w:r w:rsidRPr="00EE5BC5">
        <w:t>В случае досрочного прекращения рассрочки при нарушении в течение двух месяцев подряд графика платежей ранее внесенные денежные средства в соответствии с графиком платежей (без учета денежных средств, внесенных в счет оплаты процентов за пользование бюджетными средствами) являются частичной оплатой по договору купли-продажи земельного участка.</w:t>
      </w:r>
    </w:p>
    <w:p w14:paraId="2E658D18" w14:textId="77777777" w:rsidR="00F5581F" w:rsidRPr="00EE5BC5" w:rsidRDefault="00F5581F" w:rsidP="00F5581F">
      <w:pPr>
        <w:spacing w:before="100" w:beforeAutospacing="1"/>
        <w:jc w:val="both"/>
      </w:pPr>
      <w:r w:rsidRPr="00EE5BC5">
        <w:t>Ранее внесенные в соответствии с графиком платежей денежные средства (в том числе денежные средства, внесенные в счет оплаты процентов за пользование бюджетными средствами) заявителю не возвращаются. Неуплаченная сумма платежа за приобретенный земельный участок и проценты за пользование бюджетными средствами перечисляются заявителем в бюджет</w:t>
      </w:r>
      <w:r>
        <w:t xml:space="preserve"> </w:t>
      </w:r>
      <w:proofErr w:type="spellStart"/>
      <w:r>
        <w:rPr>
          <w:b/>
        </w:rPr>
        <w:t>Питишевского</w:t>
      </w:r>
      <w:proofErr w:type="spellEnd"/>
      <w:r>
        <w:rPr>
          <w:b/>
        </w:rPr>
        <w:t xml:space="preserve"> сельского поселения</w:t>
      </w:r>
      <w:r w:rsidRPr="00EE5BC5">
        <w:t xml:space="preserve"> Аликовского района Чувашской Республики в течение одного месяца после получения постановления о досрочном прекращении рассрочки.</w:t>
      </w:r>
    </w:p>
    <w:p w14:paraId="08E29490" w14:textId="77777777" w:rsidR="00F5581F" w:rsidRDefault="00F5581F" w:rsidP="00F5581F">
      <w:pPr>
        <w:jc w:val="both"/>
      </w:pPr>
    </w:p>
    <w:p w14:paraId="44587464" w14:textId="77777777" w:rsidR="00EC06E7" w:rsidRPr="007327F8" w:rsidRDefault="00EC06E7" w:rsidP="00F5581F">
      <w:pPr>
        <w:rPr>
          <w:lang w:eastAsia="en-US"/>
        </w:rPr>
      </w:pPr>
    </w:p>
    <w:sectPr w:rsidR="00EC06E7" w:rsidRPr="007327F8" w:rsidSect="007327F8">
      <w:pgSz w:w="11906" w:h="16838"/>
      <w:pgMar w:top="0" w:right="991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C6891" w14:textId="77777777" w:rsidR="003E2774" w:rsidRDefault="003E2774" w:rsidP="007F42D6">
      <w:r>
        <w:separator/>
      </w:r>
    </w:p>
  </w:endnote>
  <w:endnote w:type="continuationSeparator" w:id="0">
    <w:p w14:paraId="138A3D8E" w14:textId="77777777" w:rsidR="003E2774" w:rsidRDefault="003E2774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6694C" w14:textId="77777777" w:rsidR="003E2774" w:rsidRDefault="003E2774" w:rsidP="007F42D6">
      <w:r>
        <w:separator/>
      </w:r>
    </w:p>
  </w:footnote>
  <w:footnote w:type="continuationSeparator" w:id="0">
    <w:p w14:paraId="6E727F0A" w14:textId="77777777" w:rsidR="003E2774" w:rsidRDefault="003E2774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93F60D3"/>
    <w:multiLevelType w:val="multilevel"/>
    <w:tmpl w:val="B396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55E9D"/>
    <w:multiLevelType w:val="hybridMultilevel"/>
    <w:tmpl w:val="42726624"/>
    <w:lvl w:ilvl="0" w:tplc="51E42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653092"/>
    <w:multiLevelType w:val="multilevel"/>
    <w:tmpl w:val="0AD6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C5566A"/>
    <w:multiLevelType w:val="multilevel"/>
    <w:tmpl w:val="E540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C6239"/>
    <w:multiLevelType w:val="multilevel"/>
    <w:tmpl w:val="D40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1079A"/>
    <w:multiLevelType w:val="multilevel"/>
    <w:tmpl w:val="8A7A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2D69"/>
    <w:multiLevelType w:val="multilevel"/>
    <w:tmpl w:val="8EF8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521E7"/>
    <w:multiLevelType w:val="multilevel"/>
    <w:tmpl w:val="A7365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01598B"/>
    <w:multiLevelType w:val="multilevel"/>
    <w:tmpl w:val="FA80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7D0DCD"/>
    <w:multiLevelType w:val="multilevel"/>
    <w:tmpl w:val="484E3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042F4"/>
    <w:multiLevelType w:val="multilevel"/>
    <w:tmpl w:val="B24A7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 w15:restartNumberingAfterBreak="0">
    <w:nsid w:val="56391B99"/>
    <w:multiLevelType w:val="multilevel"/>
    <w:tmpl w:val="AC2E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885E6B"/>
    <w:multiLevelType w:val="multilevel"/>
    <w:tmpl w:val="E53E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6394B"/>
    <w:multiLevelType w:val="multilevel"/>
    <w:tmpl w:val="81D8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8" w15:restartNumberingAfterBreak="0">
    <w:nsid w:val="7F110069"/>
    <w:multiLevelType w:val="multilevel"/>
    <w:tmpl w:val="D468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6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9"/>
  </w:num>
  <w:num w:numId="8">
    <w:abstractNumId w:val="24"/>
  </w:num>
  <w:num w:numId="9">
    <w:abstractNumId w:val="30"/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3"/>
  </w:num>
  <w:num w:numId="13">
    <w:abstractNumId w:val="35"/>
  </w:num>
  <w:num w:numId="14">
    <w:abstractNumId w:val="31"/>
  </w:num>
  <w:num w:numId="15">
    <w:abstractNumId w:val="1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9"/>
  </w:num>
  <w:num w:numId="21">
    <w:abstractNumId w:val="22"/>
  </w:num>
  <w:num w:numId="22">
    <w:abstractNumId w:val="0"/>
  </w:num>
  <w:num w:numId="23">
    <w:abstractNumId w:val="16"/>
  </w:num>
  <w:num w:numId="24">
    <w:abstractNumId w:val="28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5"/>
  </w:num>
  <w:num w:numId="29">
    <w:abstractNumId w:val="38"/>
  </w:num>
  <w:num w:numId="30">
    <w:abstractNumId w:val="34"/>
  </w:num>
  <w:num w:numId="31">
    <w:abstractNumId w:val="7"/>
  </w:num>
  <w:num w:numId="32">
    <w:abstractNumId w:val="26"/>
  </w:num>
  <w:num w:numId="33">
    <w:abstractNumId w:val="25"/>
  </w:num>
  <w:num w:numId="34">
    <w:abstractNumId w:val="27"/>
  </w:num>
  <w:num w:numId="35">
    <w:abstractNumId w:val="13"/>
  </w:num>
  <w:num w:numId="36">
    <w:abstractNumId w:val="29"/>
  </w:num>
  <w:num w:numId="37">
    <w:abstractNumId w:val="10"/>
  </w:num>
  <w:num w:numId="38">
    <w:abstractNumId w:val="32"/>
  </w:num>
  <w:num w:numId="39">
    <w:abstractNumId w:val="4"/>
  </w:num>
  <w:num w:numId="40">
    <w:abstractNumId w:val="11"/>
  </w:num>
  <w:num w:numId="41">
    <w:abstractNumId w:val="12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0233"/>
    <w:rsid w:val="0001348E"/>
    <w:rsid w:val="00020F43"/>
    <w:rsid w:val="00033A33"/>
    <w:rsid w:val="00073EC6"/>
    <w:rsid w:val="00091D26"/>
    <w:rsid w:val="00095137"/>
    <w:rsid w:val="000C04E6"/>
    <w:rsid w:val="000F0B25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809EA"/>
    <w:rsid w:val="00190338"/>
    <w:rsid w:val="001A49F1"/>
    <w:rsid w:val="001C1B70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97109"/>
    <w:rsid w:val="002A4B09"/>
    <w:rsid w:val="002B0D78"/>
    <w:rsid w:val="002B296C"/>
    <w:rsid w:val="002C004B"/>
    <w:rsid w:val="002D7B7C"/>
    <w:rsid w:val="002E1461"/>
    <w:rsid w:val="002E1EB9"/>
    <w:rsid w:val="002E5E33"/>
    <w:rsid w:val="00314497"/>
    <w:rsid w:val="00326810"/>
    <w:rsid w:val="00332F06"/>
    <w:rsid w:val="00347B11"/>
    <w:rsid w:val="00351EBB"/>
    <w:rsid w:val="0035337D"/>
    <w:rsid w:val="00361C30"/>
    <w:rsid w:val="00371CC5"/>
    <w:rsid w:val="003858C1"/>
    <w:rsid w:val="00386AB3"/>
    <w:rsid w:val="003900E2"/>
    <w:rsid w:val="003B3A33"/>
    <w:rsid w:val="003D36D1"/>
    <w:rsid w:val="003E15CA"/>
    <w:rsid w:val="003E2774"/>
    <w:rsid w:val="003F4372"/>
    <w:rsid w:val="0042113A"/>
    <w:rsid w:val="00421F5A"/>
    <w:rsid w:val="0042423C"/>
    <w:rsid w:val="00440935"/>
    <w:rsid w:val="00463E4B"/>
    <w:rsid w:val="004671EB"/>
    <w:rsid w:val="004733CD"/>
    <w:rsid w:val="004825CA"/>
    <w:rsid w:val="004C6758"/>
    <w:rsid w:val="004E4063"/>
    <w:rsid w:val="004E721B"/>
    <w:rsid w:val="004F0F55"/>
    <w:rsid w:val="00516411"/>
    <w:rsid w:val="00527FD1"/>
    <w:rsid w:val="005E34A8"/>
    <w:rsid w:val="005E65B1"/>
    <w:rsid w:val="00606663"/>
    <w:rsid w:val="006237B1"/>
    <w:rsid w:val="00641832"/>
    <w:rsid w:val="00653605"/>
    <w:rsid w:val="00656360"/>
    <w:rsid w:val="00665F47"/>
    <w:rsid w:val="006A7428"/>
    <w:rsid w:val="006B057F"/>
    <w:rsid w:val="006B18AB"/>
    <w:rsid w:val="006B284F"/>
    <w:rsid w:val="006B7D24"/>
    <w:rsid w:val="006F25FC"/>
    <w:rsid w:val="007327F8"/>
    <w:rsid w:val="0074793D"/>
    <w:rsid w:val="007548B4"/>
    <w:rsid w:val="00782038"/>
    <w:rsid w:val="0079577C"/>
    <w:rsid w:val="007960BE"/>
    <w:rsid w:val="007B72E2"/>
    <w:rsid w:val="007D542D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57D14"/>
    <w:rsid w:val="00873C9F"/>
    <w:rsid w:val="00881923"/>
    <w:rsid w:val="008B160B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1386E"/>
    <w:rsid w:val="009308C3"/>
    <w:rsid w:val="00954D24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90ACC"/>
    <w:rsid w:val="00A95AF7"/>
    <w:rsid w:val="00AA18BE"/>
    <w:rsid w:val="00AE4FD4"/>
    <w:rsid w:val="00AF03A6"/>
    <w:rsid w:val="00AF793A"/>
    <w:rsid w:val="00AF79E5"/>
    <w:rsid w:val="00B655F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0F9A"/>
    <w:rsid w:val="00D37B31"/>
    <w:rsid w:val="00D87411"/>
    <w:rsid w:val="00DA2213"/>
    <w:rsid w:val="00DA5934"/>
    <w:rsid w:val="00DB317F"/>
    <w:rsid w:val="00DB552A"/>
    <w:rsid w:val="00DE03F6"/>
    <w:rsid w:val="00DE75FD"/>
    <w:rsid w:val="00E03976"/>
    <w:rsid w:val="00E05A83"/>
    <w:rsid w:val="00E11F06"/>
    <w:rsid w:val="00E34841"/>
    <w:rsid w:val="00E531FC"/>
    <w:rsid w:val="00E53606"/>
    <w:rsid w:val="00E54BB7"/>
    <w:rsid w:val="00E61814"/>
    <w:rsid w:val="00E62749"/>
    <w:rsid w:val="00E75096"/>
    <w:rsid w:val="00E8055F"/>
    <w:rsid w:val="00E846C1"/>
    <w:rsid w:val="00E91839"/>
    <w:rsid w:val="00EA4BE2"/>
    <w:rsid w:val="00EC06E7"/>
    <w:rsid w:val="00EC0E76"/>
    <w:rsid w:val="00EC7875"/>
    <w:rsid w:val="00ED165C"/>
    <w:rsid w:val="00EE17E4"/>
    <w:rsid w:val="00EE5E5C"/>
    <w:rsid w:val="00F0267C"/>
    <w:rsid w:val="00F07669"/>
    <w:rsid w:val="00F41EBE"/>
    <w:rsid w:val="00F53B56"/>
    <w:rsid w:val="00F5581F"/>
    <w:rsid w:val="00FA6DFA"/>
    <w:rsid w:val="00FB7F48"/>
    <w:rsid w:val="00FC5A5A"/>
    <w:rsid w:val="00FD37ED"/>
    <w:rsid w:val="00FE016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4">
    <w:name w:val="Без интервала4"/>
    <w:rsid w:val="004671EB"/>
    <w:rPr>
      <w:rFonts w:ascii="Calibri" w:hAnsi="Calibri"/>
      <w:sz w:val="22"/>
      <w:szCs w:val="22"/>
      <w:lang w:eastAsia="en-US"/>
    </w:rPr>
  </w:style>
  <w:style w:type="character" w:customStyle="1" w:styleId="spelle">
    <w:name w:val="spelle"/>
    <w:basedOn w:val="a0"/>
    <w:rsid w:val="00010233"/>
  </w:style>
  <w:style w:type="paragraph" w:customStyle="1" w:styleId="msonormal0">
    <w:name w:val="msonormal"/>
    <w:basedOn w:val="a"/>
    <w:rsid w:val="00EC06E7"/>
    <w:pPr>
      <w:spacing w:before="100" w:beforeAutospacing="1" w:after="100" w:afterAutospacing="1"/>
    </w:pPr>
  </w:style>
  <w:style w:type="paragraph" w:customStyle="1" w:styleId="xl225">
    <w:name w:val="xl225"/>
    <w:basedOn w:val="a"/>
    <w:rsid w:val="00EC06E7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6">
    <w:name w:val="xl226"/>
    <w:basedOn w:val="a"/>
    <w:rsid w:val="00EC06E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EC06E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8">
    <w:name w:val="xl228"/>
    <w:basedOn w:val="a"/>
    <w:rsid w:val="00EC06E7"/>
    <w:pPr>
      <w:spacing w:before="100" w:beforeAutospacing="1" w:after="100" w:afterAutospacing="1"/>
      <w:textAlignment w:val="center"/>
    </w:pPr>
  </w:style>
  <w:style w:type="paragraph" w:customStyle="1" w:styleId="xl229">
    <w:name w:val="xl229"/>
    <w:basedOn w:val="a"/>
    <w:rsid w:val="00EC06E7"/>
    <w:pP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EC06E7"/>
    <w:pPr>
      <w:spacing w:before="100" w:beforeAutospacing="1" w:after="100" w:afterAutospacing="1"/>
      <w:jc w:val="right"/>
      <w:textAlignment w:val="center"/>
    </w:pPr>
  </w:style>
  <w:style w:type="paragraph" w:customStyle="1" w:styleId="xl231">
    <w:name w:val="xl231"/>
    <w:basedOn w:val="a"/>
    <w:rsid w:val="00EC06E7"/>
    <w:pPr>
      <w:spacing w:before="100" w:beforeAutospacing="1" w:after="100" w:afterAutospacing="1"/>
      <w:ind w:firstLineChars="700" w:firstLine="700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ikovo.bezformata.com/word/personalnie-dannie/5488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ikovo.bezformata.com/word/rassrochkoj/3008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24624/3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ikovo.bezformata.com/word/ob-obshih-printcipah-organizatcii-mestnogo-samoupravleniya-v-ro/166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14177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3</cp:revision>
  <cp:lastPrinted>2021-03-22T10:38:00Z</cp:lastPrinted>
  <dcterms:created xsi:type="dcterms:W3CDTF">2021-03-17T09:47:00Z</dcterms:created>
  <dcterms:modified xsi:type="dcterms:W3CDTF">2021-03-22T10:50:00Z</dcterms:modified>
</cp:coreProperties>
</file>