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50" w:rsidRDefault="00075A50" w:rsidP="00075A50">
      <w:pPr>
        <w:rPr>
          <w:sz w:val="28"/>
          <w:szCs w:val="28"/>
        </w:rPr>
      </w:pPr>
    </w:p>
    <w:p w:rsidR="00CF0BF7" w:rsidRDefault="009618D0" w:rsidP="00075A50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75565</wp:posOffset>
            </wp:positionV>
            <wp:extent cx="426085" cy="426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BF7">
        <w:rPr>
          <w:sz w:val="28"/>
          <w:szCs w:val="28"/>
        </w:rPr>
        <w:t>+</w:t>
      </w:r>
    </w:p>
    <w:p w:rsidR="00075A50" w:rsidRDefault="00075A50" w:rsidP="00075A50">
      <w:pPr>
        <w:jc w:val="right"/>
        <w:rPr>
          <w:b/>
          <w:sz w:val="22"/>
          <w:szCs w:val="22"/>
        </w:rPr>
      </w:pPr>
    </w:p>
    <w:p w:rsidR="00075A50" w:rsidRDefault="00075A50" w:rsidP="00075A50">
      <w:pPr>
        <w:jc w:val="center"/>
        <w:rPr>
          <w:sz w:val="22"/>
          <w:szCs w:val="22"/>
          <w:u w:val="single"/>
        </w:rPr>
      </w:pPr>
    </w:p>
    <w:p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203" w:type="dxa"/>
        <w:tblLayout w:type="fixed"/>
        <w:tblLook w:val="0000" w:firstRow="0" w:lastRow="0" w:firstColumn="0" w:lastColumn="0" w:noHBand="0" w:noVBand="0"/>
      </w:tblPr>
      <w:tblGrid>
        <w:gridCol w:w="3828"/>
        <w:gridCol w:w="1173"/>
        <w:gridCol w:w="4202"/>
      </w:tblGrid>
      <w:tr w:rsidR="00075A50" w:rsidTr="009618D0">
        <w:trPr>
          <w:cantSplit/>
          <w:trHeight w:val="420"/>
        </w:trPr>
        <w:tc>
          <w:tcPr>
            <w:tcW w:w="3828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:rsidR="00075A50" w:rsidRDefault="00075A50" w:rsidP="009D3846">
            <w:pPr>
              <w:jc w:val="center"/>
            </w:pPr>
          </w:p>
        </w:tc>
      </w:tr>
      <w:tr w:rsidR="00075A50" w:rsidTr="009618D0">
        <w:trPr>
          <w:cantSplit/>
          <w:trHeight w:val="1399"/>
        </w:trPr>
        <w:tc>
          <w:tcPr>
            <w:tcW w:w="3828" w:type="dxa"/>
            <w:shd w:val="clear" w:color="auto" w:fill="auto"/>
          </w:tcPr>
          <w:p w:rsidR="00075A50" w:rsidRDefault="00075A50" w:rsidP="009D3846">
            <w:pPr>
              <w:snapToGrid w:val="0"/>
              <w:spacing w:line="192" w:lineRule="auto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075A50" w:rsidRDefault="00075A50" w:rsidP="009D3846"/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 w:rsidRPr="00E90CE0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9F1AF8"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  <w:r w:rsidR="0095274F">
              <w:rPr>
                <w:rFonts w:ascii="Times New Roman" w:hAnsi="Times New Roman" w:cs="Times New Roman"/>
                <w:b/>
                <w:bCs/>
                <w:u w:val="single"/>
              </w:rPr>
              <w:t>5</w:t>
            </w:r>
            <w:r w:rsidR="009F1AF8">
              <w:rPr>
                <w:rFonts w:ascii="Times New Roman" w:hAnsi="Times New Roman" w:cs="Times New Roman"/>
                <w:b/>
                <w:bCs/>
                <w:u w:val="single"/>
              </w:rPr>
              <w:t>.11.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2019г.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E36EA0">
              <w:rPr>
                <w:rFonts w:ascii="Times New Roman" w:hAnsi="Times New Roman" w:cs="Times New Roman"/>
                <w:b/>
              </w:rPr>
              <w:t>5</w:t>
            </w:r>
            <w:r w:rsidR="00796A53">
              <w:rPr>
                <w:rFonts w:ascii="Times New Roman" w:hAnsi="Times New Roman" w:cs="Times New Roman"/>
                <w:b/>
              </w:rPr>
              <w:t>7</w:t>
            </w:r>
          </w:p>
          <w:p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:rsidR="00075A50" w:rsidRDefault="00075A50" w:rsidP="009D3846">
            <w:pPr>
              <w:pStyle w:val="aa"/>
              <w:spacing w:line="192" w:lineRule="auto"/>
              <w:jc w:val="center"/>
            </w:pPr>
          </w:p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 w:rsidRPr="00A5794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EF506C" w:rsidRPr="004D4A71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95274F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E36EA0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.2019г.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  <w:r w:rsidR="00E36EA0">
              <w:rPr>
                <w:rFonts w:ascii="Times New Roman" w:hAnsi="Times New Roman" w:cs="Times New Roman"/>
                <w:b/>
              </w:rPr>
              <w:t>5</w:t>
            </w:r>
            <w:r w:rsidR="00796A53">
              <w:rPr>
                <w:rFonts w:ascii="Times New Roman" w:hAnsi="Times New Roman" w:cs="Times New Roman"/>
                <w:b/>
              </w:rPr>
              <w:t>7</w:t>
            </w:r>
          </w:p>
          <w:p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:rsidR="0095274F" w:rsidRPr="00E770FC" w:rsidRDefault="00E770FC" w:rsidP="0095274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770FC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95274F" w:rsidRPr="00796A53" w:rsidTr="0095274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A53" w:rsidRPr="00796A53" w:rsidRDefault="00796A53" w:rsidP="00796A53">
            <w:pPr>
              <w:rPr>
                <w:sz w:val="24"/>
                <w:szCs w:val="24"/>
              </w:rPr>
            </w:pPr>
            <w:r w:rsidRPr="00796A53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</w:t>
            </w:r>
            <w:proofErr w:type="gramStart"/>
            <w:r w:rsidRPr="00796A53">
              <w:rPr>
                <w:sz w:val="24"/>
                <w:szCs w:val="24"/>
              </w:rPr>
              <w:t>агентам  по</w:t>
            </w:r>
            <w:proofErr w:type="gramEnd"/>
            <w:r w:rsidRPr="00796A53">
              <w:rPr>
                <w:sz w:val="24"/>
                <w:szCs w:val="24"/>
              </w:rPr>
              <w:t xml:space="preserve"> вопросам применения нормативных правовых актов </w:t>
            </w:r>
            <w:proofErr w:type="spellStart"/>
            <w:r>
              <w:rPr>
                <w:sz w:val="24"/>
                <w:szCs w:val="24"/>
              </w:rPr>
              <w:t>Питишевского</w:t>
            </w:r>
            <w:proofErr w:type="spellEnd"/>
            <w:r w:rsidRPr="00796A53">
              <w:rPr>
                <w:sz w:val="24"/>
                <w:szCs w:val="24"/>
              </w:rPr>
              <w:t xml:space="preserve"> сельского поселения о местных налогах и сборах»</w:t>
            </w:r>
          </w:p>
          <w:p w:rsidR="00796A53" w:rsidRPr="00796A53" w:rsidRDefault="00796A53" w:rsidP="00796A53">
            <w:pPr>
              <w:rPr>
                <w:sz w:val="24"/>
                <w:szCs w:val="24"/>
              </w:rPr>
            </w:pPr>
          </w:p>
          <w:p w:rsidR="0095274F" w:rsidRPr="00796A53" w:rsidRDefault="009527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5274F" w:rsidRPr="00796A53" w:rsidRDefault="0095274F" w:rsidP="0095274F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</w:p>
    <w:p w:rsidR="0095274F" w:rsidRPr="00796A53" w:rsidRDefault="0095274F" w:rsidP="0095274F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</w:p>
    <w:p w:rsidR="00796A53" w:rsidRPr="00796A53" w:rsidRDefault="0095274F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     </w:t>
      </w:r>
      <w:r w:rsidR="00796A53" w:rsidRPr="00796A53">
        <w:rPr>
          <w:sz w:val="24"/>
          <w:szCs w:val="24"/>
        </w:rPr>
        <w:t xml:space="preserve">В соответствии с Налоговым кодексом Российской Федерации, Федеральным законом от 27.07.2010 № 210 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="00796A53">
        <w:rPr>
          <w:sz w:val="24"/>
          <w:szCs w:val="24"/>
        </w:rPr>
        <w:t>Питишевского</w:t>
      </w:r>
      <w:proofErr w:type="spellEnd"/>
      <w:r w:rsidR="00796A53" w:rsidRPr="00796A53">
        <w:rPr>
          <w:sz w:val="24"/>
          <w:szCs w:val="24"/>
        </w:rPr>
        <w:t xml:space="preserve"> сельского поселения  </w:t>
      </w:r>
      <w:proofErr w:type="spellStart"/>
      <w:r w:rsidR="00796A53">
        <w:rPr>
          <w:sz w:val="24"/>
          <w:szCs w:val="24"/>
        </w:rPr>
        <w:t>Аликовского</w:t>
      </w:r>
      <w:proofErr w:type="spellEnd"/>
      <w:r w:rsidR="00796A53" w:rsidRPr="00796A53">
        <w:rPr>
          <w:sz w:val="24"/>
          <w:szCs w:val="24"/>
        </w:rPr>
        <w:t xml:space="preserve"> района Чувашской Республики  п о с т а н о в л я е т: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pStyle w:val="ae"/>
        <w:numPr>
          <w:ilvl w:val="0"/>
          <w:numId w:val="6"/>
        </w:numPr>
        <w:rPr>
          <w:sz w:val="24"/>
          <w:szCs w:val="24"/>
        </w:rPr>
      </w:pPr>
      <w:r w:rsidRPr="00796A53">
        <w:rPr>
          <w:sz w:val="24"/>
          <w:szCs w:val="24"/>
        </w:rPr>
        <w:t xml:space="preserve">Утвердить прилагаемый 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Pr="00796A53">
        <w:rPr>
          <w:sz w:val="24"/>
          <w:szCs w:val="24"/>
        </w:rPr>
        <w:t>Питишевского</w:t>
      </w:r>
      <w:proofErr w:type="spellEnd"/>
      <w:r w:rsidRPr="00796A53">
        <w:rPr>
          <w:sz w:val="24"/>
          <w:szCs w:val="24"/>
        </w:rPr>
        <w:t xml:space="preserve"> сельского поселения о местных налогах и сборах».</w:t>
      </w:r>
    </w:p>
    <w:p w:rsidR="00796A53" w:rsidRPr="00796A53" w:rsidRDefault="00796A53" w:rsidP="00796A53">
      <w:pPr>
        <w:pStyle w:val="ae"/>
        <w:numPr>
          <w:ilvl w:val="0"/>
          <w:numId w:val="6"/>
        </w:numPr>
        <w:rPr>
          <w:sz w:val="24"/>
          <w:szCs w:val="24"/>
        </w:rPr>
      </w:pPr>
      <w:r w:rsidRPr="00796A53">
        <w:rPr>
          <w:sz w:val="24"/>
          <w:szCs w:val="24"/>
        </w:rPr>
        <w:t xml:space="preserve">Настоящее постановление опубликовать </w:t>
      </w:r>
      <w:proofErr w:type="gramStart"/>
      <w:r w:rsidRPr="00796A53">
        <w:rPr>
          <w:sz w:val="24"/>
          <w:szCs w:val="24"/>
        </w:rPr>
        <w:t xml:space="preserve">в  </w:t>
      </w:r>
      <w:r w:rsidR="000B5437">
        <w:rPr>
          <w:sz w:val="24"/>
          <w:szCs w:val="24"/>
        </w:rPr>
        <w:t>печатном</w:t>
      </w:r>
      <w:proofErr w:type="gramEnd"/>
      <w:r w:rsidR="000B5437">
        <w:rPr>
          <w:sz w:val="24"/>
          <w:szCs w:val="24"/>
        </w:rPr>
        <w:t xml:space="preserve"> издании </w:t>
      </w:r>
      <w:proofErr w:type="spellStart"/>
      <w:r w:rsidR="000B5437">
        <w:rPr>
          <w:sz w:val="24"/>
          <w:szCs w:val="24"/>
        </w:rPr>
        <w:t>Питишевского</w:t>
      </w:r>
      <w:proofErr w:type="spellEnd"/>
      <w:r w:rsidR="000B5437">
        <w:rPr>
          <w:sz w:val="24"/>
          <w:szCs w:val="24"/>
        </w:rPr>
        <w:t xml:space="preserve"> сельского поселения</w:t>
      </w:r>
      <w:r w:rsidRPr="00796A53">
        <w:rPr>
          <w:sz w:val="24"/>
          <w:szCs w:val="24"/>
        </w:rPr>
        <w:t xml:space="preserve"> «</w:t>
      </w:r>
      <w:r w:rsidR="000B5437">
        <w:rPr>
          <w:sz w:val="24"/>
          <w:szCs w:val="24"/>
        </w:rPr>
        <w:t xml:space="preserve">Бюллетень </w:t>
      </w:r>
      <w:proofErr w:type="spellStart"/>
      <w:r w:rsidR="000B5437">
        <w:rPr>
          <w:sz w:val="24"/>
          <w:szCs w:val="24"/>
        </w:rPr>
        <w:t>Питишевского</w:t>
      </w:r>
      <w:proofErr w:type="spellEnd"/>
      <w:r w:rsidR="000B5437">
        <w:rPr>
          <w:sz w:val="24"/>
          <w:szCs w:val="24"/>
        </w:rPr>
        <w:t xml:space="preserve"> сельского поселения</w:t>
      </w:r>
      <w:bookmarkStart w:id="0" w:name="_GoBack"/>
      <w:bookmarkEnd w:id="0"/>
      <w:r w:rsidRPr="00796A53">
        <w:rPr>
          <w:sz w:val="24"/>
          <w:szCs w:val="24"/>
        </w:rPr>
        <w:t xml:space="preserve">» и разместить на официальном сайте  </w:t>
      </w:r>
      <w:proofErr w:type="spellStart"/>
      <w:r w:rsidRPr="00796A53">
        <w:rPr>
          <w:sz w:val="24"/>
          <w:szCs w:val="24"/>
        </w:rPr>
        <w:t>Питишевского</w:t>
      </w:r>
      <w:proofErr w:type="spellEnd"/>
      <w:r w:rsidRPr="00796A53">
        <w:rPr>
          <w:sz w:val="24"/>
          <w:szCs w:val="24"/>
        </w:rPr>
        <w:t xml:space="preserve"> сельского поселения </w:t>
      </w:r>
      <w:proofErr w:type="spellStart"/>
      <w:r w:rsidRPr="00796A53">
        <w:rPr>
          <w:sz w:val="24"/>
          <w:szCs w:val="24"/>
        </w:rPr>
        <w:t>Аликовского</w:t>
      </w:r>
      <w:proofErr w:type="spellEnd"/>
      <w:r w:rsidRPr="00796A53">
        <w:rPr>
          <w:sz w:val="24"/>
          <w:szCs w:val="24"/>
        </w:rPr>
        <w:t xml:space="preserve">    района в информационно-телекоммуникационной сети «Интернет».</w:t>
      </w:r>
    </w:p>
    <w:p w:rsidR="00796A53" w:rsidRPr="00796A53" w:rsidRDefault="00796A53" w:rsidP="00796A53">
      <w:pPr>
        <w:pStyle w:val="ae"/>
        <w:numPr>
          <w:ilvl w:val="0"/>
          <w:numId w:val="6"/>
        </w:numPr>
        <w:rPr>
          <w:sz w:val="24"/>
          <w:szCs w:val="24"/>
        </w:rPr>
      </w:pPr>
      <w:r w:rsidRPr="00796A53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796A53" w:rsidRPr="00796A53" w:rsidRDefault="00796A53" w:rsidP="00796A53">
      <w:pPr>
        <w:pStyle w:val="ae"/>
        <w:numPr>
          <w:ilvl w:val="0"/>
          <w:numId w:val="6"/>
        </w:numPr>
        <w:rPr>
          <w:sz w:val="24"/>
          <w:szCs w:val="24"/>
        </w:rPr>
      </w:pPr>
      <w:r w:rsidRPr="00796A53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 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 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 Глава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796A53">
        <w:rPr>
          <w:sz w:val="24"/>
          <w:szCs w:val="24"/>
        </w:rPr>
        <w:t xml:space="preserve"> </w:t>
      </w: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                 </w:t>
      </w:r>
      <w:proofErr w:type="spellStart"/>
      <w:r>
        <w:rPr>
          <w:sz w:val="24"/>
          <w:szCs w:val="24"/>
        </w:rPr>
        <w:t>А.Ю.Гаврилова</w:t>
      </w:r>
      <w:proofErr w:type="spellEnd"/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                                 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 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jc w:val="right"/>
        <w:rPr>
          <w:sz w:val="24"/>
          <w:szCs w:val="24"/>
        </w:rPr>
      </w:pPr>
      <w:r w:rsidRPr="00796A53">
        <w:rPr>
          <w:sz w:val="24"/>
          <w:szCs w:val="24"/>
        </w:rPr>
        <w:t>Утвержден</w:t>
      </w:r>
    </w:p>
    <w:p w:rsidR="00796A53" w:rsidRPr="00796A53" w:rsidRDefault="00796A53" w:rsidP="00796A53">
      <w:pPr>
        <w:jc w:val="right"/>
        <w:rPr>
          <w:sz w:val="24"/>
          <w:szCs w:val="24"/>
        </w:rPr>
      </w:pPr>
    </w:p>
    <w:p w:rsidR="00796A53" w:rsidRPr="00796A53" w:rsidRDefault="00796A53" w:rsidP="00796A53">
      <w:pPr>
        <w:jc w:val="right"/>
        <w:rPr>
          <w:sz w:val="24"/>
          <w:szCs w:val="24"/>
        </w:rPr>
      </w:pPr>
      <w:r w:rsidRPr="00796A53">
        <w:rPr>
          <w:sz w:val="24"/>
          <w:szCs w:val="24"/>
        </w:rPr>
        <w:t>постановлением администрации</w:t>
      </w:r>
    </w:p>
    <w:p w:rsidR="00796A53" w:rsidRPr="00796A53" w:rsidRDefault="00796A53" w:rsidP="00796A53">
      <w:pPr>
        <w:jc w:val="right"/>
        <w:rPr>
          <w:sz w:val="24"/>
          <w:szCs w:val="24"/>
        </w:rPr>
      </w:pPr>
    </w:p>
    <w:p w:rsidR="00796A53" w:rsidRPr="00796A53" w:rsidRDefault="00796A53" w:rsidP="00796A5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Питишевского</w:t>
      </w:r>
      <w:proofErr w:type="spellEnd"/>
      <w:r w:rsidRPr="00796A53">
        <w:rPr>
          <w:sz w:val="24"/>
          <w:szCs w:val="24"/>
        </w:rPr>
        <w:t xml:space="preserve"> сельского поселения</w:t>
      </w:r>
    </w:p>
    <w:p w:rsidR="00796A53" w:rsidRPr="00796A53" w:rsidRDefault="00796A53" w:rsidP="00796A53">
      <w:pPr>
        <w:jc w:val="right"/>
        <w:rPr>
          <w:sz w:val="24"/>
          <w:szCs w:val="24"/>
        </w:rPr>
      </w:pPr>
    </w:p>
    <w:p w:rsidR="00796A53" w:rsidRPr="00796A53" w:rsidRDefault="00796A53" w:rsidP="00796A5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Аликовского</w:t>
      </w:r>
      <w:proofErr w:type="spellEnd"/>
      <w:r w:rsidRPr="00796A53">
        <w:rPr>
          <w:sz w:val="24"/>
          <w:szCs w:val="24"/>
        </w:rPr>
        <w:t xml:space="preserve"> района Чувашской Республики</w:t>
      </w:r>
    </w:p>
    <w:p w:rsidR="00796A53" w:rsidRPr="00796A53" w:rsidRDefault="00796A53" w:rsidP="00796A53">
      <w:pPr>
        <w:jc w:val="right"/>
        <w:rPr>
          <w:sz w:val="24"/>
          <w:szCs w:val="24"/>
        </w:rPr>
      </w:pPr>
    </w:p>
    <w:p w:rsidR="00796A53" w:rsidRPr="00796A53" w:rsidRDefault="00796A53" w:rsidP="00796A53">
      <w:pPr>
        <w:jc w:val="right"/>
        <w:rPr>
          <w:sz w:val="24"/>
          <w:szCs w:val="24"/>
        </w:rPr>
      </w:pPr>
      <w:r w:rsidRPr="00796A53">
        <w:rPr>
          <w:sz w:val="24"/>
          <w:szCs w:val="24"/>
        </w:rPr>
        <w:t xml:space="preserve">от </w:t>
      </w:r>
      <w:r>
        <w:rPr>
          <w:sz w:val="24"/>
          <w:szCs w:val="24"/>
        </w:rPr>
        <w:t>15.11</w:t>
      </w:r>
      <w:r w:rsidRPr="00796A53">
        <w:rPr>
          <w:sz w:val="24"/>
          <w:szCs w:val="24"/>
        </w:rPr>
        <w:t xml:space="preserve">.2019 № </w:t>
      </w:r>
      <w:r>
        <w:rPr>
          <w:sz w:val="24"/>
          <w:szCs w:val="24"/>
        </w:rPr>
        <w:t>57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 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 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                                          АДМИНИСТРАТИВНЫЙ РЕГЛАМЕНТ</w:t>
      </w:r>
    </w:p>
    <w:p w:rsidR="00796A53" w:rsidRPr="00796A53" w:rsidRDefault="00796A53" w:rsidP="00796A53">
      <w:pPr>
        <w:jc w:val="center"/>
        <w:rPr>
          <w:sz w:val="24"/>
          <w:szCs w:val="24"/>
        </w:rPr>
      </w:pPr>
      <w:r w:rsidRPr="00796A53">
        <w:rPr>
          <w:sz w:val="24"/>
          <w:szCs w:val="24"/>
        </w:rPr>
        <w:t xml:space="preserve">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796A53">
        <w:rPr>
          <w:sz w:val="24"/>
          <w:szCs w:val="24"/>
        </w:rPr>
        <w:t xml:space="preserve"> сельского поселения о местных налогах и сборах»</w:t>
      </w:r>
    </w:p>
    <w:p w:rsidR="00796A53" w:rsidRPr="00796A53" w:rsidRDefault="00796A53" w:rsidP="00796A53">
      <w:pPr>
        <w:jc w:val="center"/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 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Общие положения</w:t>
      </w: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1.1. Настоящий 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796A53">
        <w:rPr>
          <w:sz w:val="24"/>
          <w:szCs w:val="24"/>
        </w:rPr>
        <w:t xml:space="preserve"> сельского поселения о местных налогах и сборах»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796A53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Аликовского</w:t>
      </w:r>
      <w:proofErr w:type="spellEnd"/>
      <w:r w:rsidRPr="00796A53">
        <w:rPr>
          <w:sz w:val="24"/>
          <w:szCs w:val="24"/>
        </w:rPr>
        <w:t xml:space="preserve"> района Чувашской Республики (далее — сельское поселение)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 правовых актов о налогах и сборах.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1) Конституция Российской Федерации («Российская газета», 25.12.1993, № 237);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2) Налоговый кодекс Российской Федерации (часть первая) («Собрание законодательства Российской Федерации», 03.08.1998, № 31, ст. 3824);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3)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4) Федеральный закон от 27.07.2010 № 210-ФЗ «Об организации предоставления государственных и муниципальных услуг» («Российская газета», 30.07.2010, № 168).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1.3. Описание заявителей.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lastRenderedPageBreak/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1.4.1. Информацию по вопросам предоставления муниципальной услуги можно получить: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1) непосредственно в Администрации по адресу: 429</w:t>
      </w:r>
      <w:r>
        <w:rPr>
          <w:sz w:val="24"/>
          <w:szCs w:val="24"/>
        </w:rPr>
        <w:t>240</w:t>
      </w:r>
      <w:r w:rsidRPr="00796A53">
        <w:rPr>
          <w:sz w:val="24"/>
          <w:szCs w:val="24"/>
        </w:rPr>
        <w:t xml:space="preserve">, Чувашская Республика, </w:t>
      </w:r>
      <w:proofErr w:type="spellStart"/>
      <w:r>
        <w:rPr>
          <w:sz w:val="24"/>
          <w:szCs w:val="24"/>
        </w:rPr>
        <w:t>Аликовский</w:t>
      </w:r>
      <w:proofErr w:type="spellEnd"/>
      <w:r w:rsidRPr="00796A53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д.Питишево</w:t>
      </w:r>
      <w:proofErr w:type="spellEnd"/>
      <w:r w:rsidRPr="00796A53">
        <w:rPr>
          <w:sz w:val="24"/>
          <w:szCs w:val="24"/>
        </w:rPr>
        <w:t xml:space="preserve">, </w:t>
      </w:r>
      <w:proofErr w:type="spellStart"/>
      <w:r w:rsidRPr="00796A53"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Войкова</w:t>
      </w:r>
      <w:r w:rsidRPr="00796A53">
        <w:rPr>
          <w:sz w:val="24"/>
          <w:szCs w:val="24"/>
        </w:rPr>
        <w:t>, д.</w:t>
      </w:r>
      <w:r>
        <w:rPr>
          <w:sz w:val="24"/>
          <w:szCs w:val="24"/>
        </w:rPr>
        <w:t>58</w:t>
      </w:r>
      <w:r w:rsidRPr="00796A53">
        <w:rPr>
          <w:sz w:val="24"/>
          <w:szCs w:val="24"/>
        </w:rPr>
        <w:t>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Часы приема: понедельник - пятница с 08.00ч. до 17.00ч., обед с 12.00ч. до 13.00ч.;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2) с использованием средств телефонной связи по номерам: 8-835</w:t>
      </w:r>
      <w:r>
        <w:rPr>
          <w:sz w:val="24"/>
          <w:szCs w:val="24"/>
        </w:rPr>
        <w:t>35</w:t>
      </w:r>
      <w:r w:rsidRPr="00796A53">
        <w:rPr>
          <w:sz w:val="24"/>
          <w:szCs w:val="24"/>
        </w:rPr>
        <w:t>-</w:t>
      </w:r>
      <w:r>
        <w:rPr>
          <w:sz w:val="24"/>
          <w:szCs w:val="24"/>
        </w:rPr>
        <w:t>62-2-16</w:t>
      </w:r>
      <w:r w:rsidRPr="00796A53">
        <w:rPr>
          <w:sz w:val="24"/>
          <w:szCs w:val="24"/>
        </w:rPr>
        <w:t xml:space="preserve">, электронной </w:t>
      </w:r>
      <w:proofErr w:type="gramStart"/>
      <w:r w:rsidRPr="00796A53">
        <w:rPr>
          <w:sz w:val="24"/>
          <w:szCs w:val="24"/>
        </w:rPr>
        <w:t xml:space="preserve">почты:  </w:t>
      </w:r>
      <w:proofErr w:type="spellStart"/>
      <w:r>
        <w:rPr>
          <w:sz w:val="24"/>
          <w:szCs w:val="24"/>
          <w:lang w:val="en-US"/>
        </w:rPr>
        <w:t>sao</w:t>
      </w:r>
      <w:proofErr w:type="spellEnd"/>
      <w:r w:rsidRPr="00796A53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pitish</w:t>
      </w:r>
      <w:proofErr w:type="spellEnd"/>
      <w:r w:rsidRPr="00796A53">
        <w:rPr>
          <w:sz w:val="24"/>
          <w:szCs w:val="24"/>
        </w:rPr>
        <w:t>@cap.ru</w:t>
      </w:r>
      <w:proofErr w:type="gramEnd"/>
      <w:r w:rsidRPr="00796A53">
        <w:rPr>
          <w:sz w:val="24"/>
          <w:szCs w:val="24"/>
        </w:rPr>
        <w:t>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3) на информационных стендах в здании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796A53">
        <w:rPr>
          <w:sz w:val="24"/>
          <w:szCs w:val="24"/>
        </w:rPr>
        <w:t xml:space="preserve"> сельского поселения;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4) направив письменное обращение Администраци</w:t>
      </w:r>
      <w:r>
        <w:rPr>
          <w:sz w:val="24"/>
          <w:szCs w:val="24"/>
        </w:rPr>
        <w:t>ю</w:t>
      </w:r>
      <w:r w:rsidRPr="00796A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796A53">
        <w:rPr>
          <w:sz w:val="24"/>
          <w:szCs w:val="24"/>
        </w:rPr>
        <w:t xml:space="preserve"> сельского поселения по адресу: 429</w:t>
      </w:r>
      <w:r>
        <w:rPr>
          <w:sz w:val="24"/>
          <w:szCs w:val="24"/>
        </w:rPr>
        <w:t>240</w:t>
      </w:r>
      <w:r w:rsidRPr="00796A53">
        <w:rPr>
          <w:sz w:val="24"/>
          <w:szCs w:val="24"/>
        </w:rPr>
        <w:t xml:space="preserve">, Чувашская Республика, </w:t>
      </w:r>
      <w:proofErr w:type="spellStart"/>
      <w:r>
        <w:rPr>
          <w:sz w:val="24"/>
          <w:szCs w:val="24"/>
        </w:rPr>
        <w:t>Аликовский</w:t>
      </w:r>
      <w:proofErr w:type="spellEnd"/>
      <w:r w:rsidRPr="00796A53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д.Питишево</w:t>
      </w:r>
      <w:proofErr w:type="spellEnd"/>
      <w:r w:rsidRPr="00796A53">
        <w:rPr>
          <w:sz w:val="24"/>
          <w:szCs w:val="24"/>
        </w:rPr>
        <w:t xml:space="preserve">, </w:t>
      </w:r>
      <w:proofErr w:type="spellStart"/>
      <w:r w:rsidRPr="00796A53"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Войкова</w:t>
      </w:r>
      <w:r w:rsidRPr="00796A53">
        <w:rPr>
          <w:sz w:val="24"/>
          <w:szCs w:val="24"/>
        </w:rPr>
        <w:t>, д.</w:t>
      </w:r>
      <w:r>
        <w:rPr>
          <w:sz w:val="24"/>
          <w:szCs w:val="24"/>
        </w:rPr>
        <w:t>58</w:t>
      </w:r>
      <w:r w:rsidRPr="00796A53">
        <w:rPr>
          <w:sz w:val="24"/>
          <w:szCs w:val="24"/>
        </w:rPr>
        <w:t>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5) в сети Интернет: на официальном сайте Администрации (http://gov.cap.ru/default.aspx?gov_id=284).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1.4.2. 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отдела, в который позвонил гражданин, фамилии, имени, отчестве (последнее – при наличии) специалиста отдела,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lastRenderedPageBreak/>
        <w:t>1.4.3. Порядок, форма и место размещения информации по вопросам предоставления муниципальной услуги.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Официальный сайт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796A53">
        <w:rPr>
          <w:sz w:val="24"/>
          <w:szCs w:val="24"/>
        </w:rPr>
        <w:t xml:space="preserve"> сельского поселения, информационный стенд в здании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796A53">
        <w:rPr>
          <w:sz w:val="24"/>
          <w:szCs w:val="24"/>
        </w:rPr>
        <w:t xml:space="preserve"> сельского поселения,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- о месте нахождения и графике работы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796A53">
        <w:rPr>
          <w:sz w:val="24"/>
          <w:szCs w:val="24"/>
        </w:rPr>
        <w:t xml:space="preserve"> сельского поселения, а также способах получения указанной информации;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о справочных телефонах Администрации, ее структурного подразделения либо должностного лица, непосредственно предоставляющего муниципальную услугу;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- об адресе официального сайта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796A53">
        <w:rPr>
          <w:sz w:val="24"/>
          <w:szCs w:val="24"/>
        </w:rPr>
        <w:t xml:space="preserve"> сельского поселения в информационно-телекоммуникационной сети «Интернет» и адресе ее электронной почты;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об адресах портала государственных и муниципальных услуг (функций), единого Интернет-портала государственных и муниципальных услуг (функций);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Интернет-портала государственных и муниципальных услуг (функций);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1.5. Заявление о предоставлении муниципальной услуги, а также заявление об устранении ошибки и (или) опечатки в выданных по результатам предоставления муниципальной услуги документах направляются заявителем по своему выбору одним из следующих способов: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1) почтовым сообщением в Администрацию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796A53">
        <w:rPr>
          <w:sz w:val="24"/>
          <w:szCs w:val="24"/>
        </w:rPr>
        <w:t xml:space="preserve"> сельского поселения по адресу: 429</w:t>
      </w:r>
      <w:r>
        <w:rPr>
          <w:sz w:val="24"/>
          <w:szCs w:val="24"/>
        </w:rPr>
        <w:t>240</w:t>
      </w:r>
      <w:r w:rsidRPr="00796A53">
        <w:rPr>
          <w:sz w:val="24"/>
          <w:szCs w:val="24"/>
        </w:rPr>
        <w:t xml:space="preserve">, Чувашская Республика, </w:t>
      </w:r>
      <w:proofErr w:type="spellStart"/>
      <w:r>
        <w:rPr>
          <w:sz w:val="24"/>
          <w:szCs w:val="24"/>
        </w:rPr>
        <w:t>Аликовский</w:t>
      </w:r>
      <w:proofErr w:type="spellEnd"/>
      <w:r w:rsidRPr="00796A53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д.Питишево</w:t>
      </w:r>
      <w:proofErr w:type="spellEnd"/>
      <w:r w:rsidRPr="00796A53">
        <w:rPr>
          <w:sz w:val="24"/>
          <w:szCs w:val="24"/>
        </w:rPr>
        <w:t xml:space="preserve">, </w:t>
      </w:r>
      <w:proofErr w:type="spellStart"/>
      <w:r w:rsidRPr="00796A53"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Войкова</w:t>
      </w:r>
      <w:r w:rsidRPr="00796A53">
        <w:rPr>
          <w:sz w:val="24"/>
          <w:szCs w:val="24"/>
        </w:rPr>
        <w:t>, д.</w:t>
      </w:r>
      <w:r>
        <w:rPr>
          <w:sz w:val="24"/>
          <w:szCs w:val="24"/>
        </w:rPr>
        <w:t>58</w:t>
      </w:r>
      <w:r w:rsidRPr="00796A53">
        <w:rPr>
          <w:sz w:val="24"/>
          <w:szCs w:val="24"/>
        </w:rPr>
        <w:t>;</w:t>
      </w:r>
    </w:p>
    <w:p w:rsid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2) при личном обращении в Администрацию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796A53">
        <w:rPr>
          <w:sz w:val="24"/>
          <w:szCs w:val="24"/>
        </w:rPr>
        <w:t xml:space="preserve"> сельского поселения в часы приема по адресу: 429</w:t>
      </w:r>
      <w:r>
        <w:rPr>
          <w:sz w:val="24"/>
          <w:szCs w:val="24"/>
        </w:rPr>
        <w:t>240</w:t>
      </w:r>
      <w:r w:rsidRPr="00796A53">
        <w:rPr>
          <w:sz w:val="24"/>
          <w:szCs w:val="24"/>
        </w:rPr>
        <w:t xml:space="preserve">, Чувашская Республика, </w:t>
      </w:r>
      <w:proofErr w:type="spellStart"/>
      <w:r>
        <w:rPr>
          <w:sz w:val="24"/>
          <w:szCs w:val="24"/>
        </w:rPr>
        <w:t>Аликовский</w:t>
      </w:r>
      <w:proofErr w:type="spellEnd"/>
      <w:r w:rsidRPr="00796A53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д.Питишево</w:t>
      </w:r>
      <w:proofErr w:type="spellEnd"/>
      <w:r w:rsidRPr="00796A53">
        <w:rPr>
          <w:sz w:val="24"/>
          <w:szCs w:val="24"/>
        </w:rPr>
        <w:t xml:space="preserve">, </w:t>
      </w:r>
      <w:proofErr w:type="spellStart"/>
      <w:r w:rsidRPr="00796A53"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Войкова</w:t>
      </w:r>
      <w:r w:rsidRPr="00796A53">
        <w:rPr>
          <w:sz w:val="24"/>
          <w:szCs w:val="24"/>
        </w:rPr>
        <w:t>, д.</w:t>
      </w:r>
      <w:r>
        <w:rPr>
          <w:sz w:val="24"/>
          <w:szCs w:val="24"/>
        </w:rPr>
        <w:t>58</w:t>
      </w:r>
      <w:r w:rsidRPr="00796A53">
        <w:rPr>
          <w:sz w:val="24"/>
          <w:szCs w:val="24"/>
        </w:rPr>
        <w:t>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Часы приема: понедельник- пятница с 08.00ч. до 17.00ч., обед с 12.00ч. до 13.00ч.;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3) направлением на электронную почту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796A53">
        <w:rPr>
          <w:sz w:val="24"/>
          <w:szCs w:val="24"/>
        </w:rPr>
        <w:t xml:space="preserve"> сельского поселения: </w:t>
      </w:r>
      <w:proofErr w:type="spellStart"/>
      <w:r>
        <w:rPr>
          <w:sz w:val="24"/>
          <w:szCs w:val="24"/>
          <w:lang w:val="en-US"/>
        </w:rPr>
        <w:t>sao</w:t>
      </w:r>
      <w:proofErr w:type="spellEnd"/>
      <w:r w:rsidRPr="00796A53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pitish</w:t>
      </w:r>
      <w:proofErr w:type="spellEnd"/>
      <w:r w:rsidRPr="00796A53">
        <w:rPr>
          <w:sz w:val="24"/>
          <w:szCs w:val="24"/>
        </w:rPr>
        <w:t>@cap.ru;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4) через официальный сайт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796A53">
        <w:rPr>
          <w:sz w:val="24"/>
          <w:szCs w:val="24"/>
        </w:rPr>
        <w:t xml:space="preserve"> сельского поселения в сети Интернет (http://gov.cap.ru/default.aspx?gov_id=284).;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5) через единый Интернет-портал государственных и муниципальных услуг (функций) Российской Федерации (www.gosuslugi.ru);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lastRenderedPageBreak/>
        <w:t>6) через Интернет-портал государственных и муниципальных услуг (функций) Чувашской Республики (www.uslugi27.ru);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7) через филиалы многофункциональных центров предоставления государственных и муниципальных услуг, организованных на базе государственного казенного учреждения «Оператор систем электронного правительства </w:t>
      </w:r>
      <w:proofErr w:type="spellStart"/>
      <w:r>
        <w:rPr>
          <w:sz w:val="24"/>
          <w:szCs w:val="24"/>
        </w:rPr>
        <w:t>Аликовского</w:t>
      </w:r>
      <w:proofErr w:type="spellEnd"/>
      <w:r w:rsidRPr="00796A53">
        <w:rPr>
          <w:sz w:val="24"/>
          <w:szCs w:val="24"/>
        </w:rPr>
        <w:t xml:space="preserve"> </w:t>
      </w:r>
      <w:proofErr w:type="spellStart"/>
      <w:r w:rsidRPr="00796A53">
        <w:rPr>
          <w:sz w:val="24"/>
          <w:szCs w:val="24"/>
        </w:rPr>
        <w:t>раойна</w:t>
      </w:r>
      <w:proofErr w:type="spellEnd"/>
      <w:r w:rsidRPr="00796A53">
        <w:rPr>
          <w:sz w:val="24"/>
          <w:szCs w:val="24"/>
        </w:rPr>
        <w:t>» (далее – МФЦ).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Предоставление муниципальной услуги в МФЦ осуществляется после обращения заявителя с соответствующим заявлением, а взаимодействие с Администрацией выполняется МФЦ без участия заявителя в соответствии с нормативными правовыми актами и соглашением о взаимодействии.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 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Стандарт предоставления муниципальной услуги</w:t>
      </w: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 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2.1. Наименование муниципальной услуги: «Предоставление письменных разъяснений налогоплательщикам и налоговым </w:t>
      </w:r>
      <w:proofErr w:type="gramStart"/>
      <w:r w:rsidRPr="00796A53">
        <w:rPr>
          <w:sz w:val="24"/>
          <w:szCs w:val="24"/>
        </w:rPr>
        <w:t>агентам  по</w:t>
      </w:r>
      <w:proofErr w:type="gramEnd"/>
      <w:r w:rsidRPr="00796A53">
        <w:rPr>
          <w:sz w:val="24"/>
          <w:szCs w:val="24"/>
        </w:rPr>
        <w:t xml:space="preserve"> вопросам применения нормативных правовых актов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796A53">
        <w:rPr>
          <w:sz w:val="24"/>
          <w:szCs w:val="24"/>
        </w:rPr>
        <w:t xml:space="preserve"> сельского поселения о местных налогах и сборах» (далее - муниципальная услуга).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2.2. Муниципальную услугу предоставляет Администрация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796A53">
        <w:rPr>
          <w:sz w:val="24"/>
          <w:szCs w:val="24"/>
        </w:rPr>
        <w:t xml:space="preserve"> сельского поселения, в лице специалиста</w:t>
      </w:r>
      <w:proofErr w:type="gramStart"/>
      <w:r w:rsidRPr="00796A53">
        <w:rPr>
          <w:sz w:val="24"/>
          <w:szCs w:val="24"/>
        </w:rPr>
        <w:t xml:space="preserve">   (</w:t>
      </w:r>
      <w:proofErr w:type="gramEnd"/>
      <w:r w:rsidRPr="00796A53">
        <w:rPr>
          <w:sz w:val="24"/>
          <w:szCs w:val="24"/>
        </w:rPr>
        <w:t>далее - специалист Администрации).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2.3. Результат предоставления муниципальной услуги.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сельского поселения о местных налогах и сборах.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2.4. Срок предоставления муниципальной услуги.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30 календарных дней со дня поступления соответствующего обращения. По решению главы сельского поселения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2.5. Правовые основания для предоставления муниципальной услуги.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сельского поселения о местных налогах и сборах (далее - обращение).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предоставлении муниципальной услуги в письменной форме или в форме электронного документа.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наименование Администрации,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содержание обращения;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подпись лица;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дата обращения.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2.8.7.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Обращение подлежит обязательной регистрации в течение 1 дня с момента его поступления в Администрацию.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образцы заполнения бланков заявлений;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бланки заявлений;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адреса, телефоны и время приема специалистов Администрации;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часы приема специалистов Администрации;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lastRenderedPageBreak/>
        <w:t>Рабочее место специалиста Администрации,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Обеспечивается выход в информационно-телекоммуникационную сеть «Интернет».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В целях обеспечения доступности для инвалидов в получении муниципальной услуги: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лестницы, коридоры, холлы, кабинеты с достаточным освещением;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половые покрытия с исключением кафельных полов и порогов;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перила (поручни) вдоль стен для опоры при ходьбе по коридорам и лестницам;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современная оргтехника и телекоммуникационные средства (компьютер, факсимильная связь и т.п.);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бактерицидные лампы;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стенды со справочными материалами и графиком приема;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функционально удобная, подвергающаяся влажной обработке мебель;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2.13. Показатели доступности и качества муниципальной услуги: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сокращение количества документов, представляемых заявителями;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сокращение срока предоставления муниципальной услуги;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профессиональная подготовка специалистов Администрации, предоставляющих муниципальную услугу;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lastRenderedPageBreak/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возможность для заявителя однократно направить запрос в МФЦ, при наличии МФЦ на территории Чувашской Республики, действующего по принципу «одного окна».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форме.</w:t>
      </w: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 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3.1. Последовательность административных процедур.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прием и регистрация обращения;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рассмотрение обращения;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подготовка и направление ответа на обращение заявителю.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3.1.1. Прием и регистрация обращений.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Ответственность за прием и регистрацию обращения несет специалист Администрации, ответственный за прием и регистрацию документов.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lastRenderedPageBreak/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 Администрации, ответственному за прием и регистрацию документов.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Обращения, поступившие по электронной почте, ежедневно распечатываются и оформляются специалистом Администрации, ответственным за прием и регистрацию документов, для рассмотрения главой сельского поселения в установленном порядке как обычные письменные обращения.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Специалист Администрации,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В течение 1 рабочего дня с момента регистрации обращения заявителя специалистом Администрации,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 Администрации,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3.1.2. Рассмотрение обращений.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Глава сельского поселения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определяет характер, сроки действий и сроки рассмотрения обращения;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определяет исполнителя поручения;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ставит исполнение поручений и рассмотрение обращения на контроль.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Решением главы сельского поселения 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Специалист Администрации, ответственный за прием и регистрацию документов, в течение 1 рабочего дня с момента передачи (поступления) документов от главы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3.1.3. Подготовка и направление ответов на обращение.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lastRenderedPageBreak/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Ответ на вопрос предоставляется в простой, четкой и понятной форме за подписью главы сельского поселения либо лица, его замещающего.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Ответ на обращение заявителя подписывается главой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После подписания ответа специалист Администрации,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 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Формы контроля за исполнением Административного регламента</w:t>
      </w: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 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сельского поселения.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сельского поселения.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Контроль за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 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нарушение срока предоставления муниципальной услуги;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  <w:r w:rsidRPr="00796A53">
        <w:rPr>
          <w:sz w:val="24"/>
          <w:szCs w:val="24"/>
        </w:rPr>
        <w:cr/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5.3. Жалоба подается в письменной форме любым способом, указанным в пункте 1.5 настоящего Административного регламента.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5.3.1. Жалоба на решения и действия (бездействия) ответственных лиц Администрации, подаются на имя главы сельского поселения.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5.3.2. Жалоба на решения и действия (бездействия) работника МФЦ подается руководителю соответствующего МФЦ.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5.3.3. Жалоба на решения и действия (бездействия) МФЦ подается руководителю соответствующего органа государственной власти Чувашской Республики, являющемуся учредителем МФЦ.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Интернет-портала государственных и муниципальных услуг либо регионального портала государственных и муниципальных услуг.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5.5. Жалоба заявителя должна содержать: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lastRenderedPageBreak/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5.7. По результатам рассмотрения жалобы глава сельского поселения принимает одно из следующих решений: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актами, а также в иных формах.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В случае удовлетворения жалобы, в ответе заявителю указывается о действиях, осуществляемых Администрацией, МФЦ в целях незамедлительного устранения выявленных нарушений.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- в удовлетворении жалобы отказывается.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В случае отказа в удовлетворении жалобы, в ответе заявителю указываются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Административного регламента, незамедлительно направляют имеющиеся материалы в органы прокуратуры.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5.9. Не позднее дня, следующего за днем принятия решения, указанного в пункте 5.7 </w:t>
      </w:r>
      <w:proofErr w:type="gramStart"/>
      <w:r w:rsidRPr="00796A53">
        <w:rPr>
          <w:sz w:val="24"/>
          <w:szCs w:val="24"/>
        </w:rPr>
        <w:t>настоящего  Административного</w:t>
      </w:r>
      <w:proofErr w:type="gramEnd"/>
      <w:r w:rsidRPr="00796A53">
        <w:rPr>
          <w:sz w:val="24"/>
          <w:szCs w:val="24"/>
        </w:rPr>
        <w:t xml:space="preserve">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и информационных стендах.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 </w:t>
      </w:r>
    </w:p>
    <w:p w:rsidR="00796A53" w:rsidRPr="00796A53" w:rsidRDefault="00796A53" w:rsidP="00796A53">
      <w:pPr>
        <w:rPr>
          <w:sz w:val="24"/>
          <w:szCs w:val="24"/>
        </w:rPr>
      </w:pPr>
    </w:p>
    <w:p w:rsidR="00796A53" w:rsidRPr="00796A53" w:rsidRDefault="00796A53" w:rsidP="00796A53">
      <w:pPr>
        <w:rPr>
          <w:sz w:val="24"/>
          <w:szCs w:val="24"/>
        </w:rPr>
      </w:pPr>
      <w:r w:rsidRPr="00796A53">
        <w:rPr>
          <w:sz w:val="24"/>
          <w:szCs w:val="24"/>
        </w:rPr>
        <w:t xml:space="preserve"> </w:t>
      </w:r>
    </w:p>
    <w:p w:rsidR="00796A53" w:rsidRPr="00796A53" w:rsidRDefault="00796A53" w:rsidP="00796A53">
      <w:pPr>
        <w:rPr>
          <w:sz w:val="24"/>
          <w:szCs w:val="24"/>
        </w:rPr>
      </w:pPr>
    </w:p>
    <w:p w:rsidR="005E1040" w:rsidRPr="00796A53" w:rsidRDefault="005E1040" w:rsidP="00796A5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sectPr w:rsidR="005E1040" w:rsidRPr="00796A53" w:rsidSect="00796A53">
      <w:headerReference w:type="default" r:id="rId9"/>
      <w:pgSz w:w="11906" w:h="16838" w:code="9"/>
      <w:pgMar w:top="709" w:right="70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3C0" w:rsidRDefault="00F713C0">
      <w:r>
        <w:separator/>
      </w:r>
    </w:p>
  </w:endnote>
  <w:endnote w:type="continuationSeparator" w:id="0">
    <w:p w:rsidR="00F713C0" w:rsidRDefault="00F7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3C0" w:rsidRDefault="00F713C0">
      <w:r>
        <w:separator/>
      </w:r>
    </w:p>
  </w:footnote>
  <w:footnote w:type="continuationSeparator" w:id="0">
    <w:p w:rsidR="00F713C0" w:rsidRDefault="00F71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06063"/>
    <w:multiLevelType w:val="hybridMultilevel"/>
    <w:tmpl w:val="F740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86647F"/>
    <w:multiLevelType w:val="multilevel"/>
    <w:tmpl w:val="3986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B1456"/>
    <w:multiLevelType w:val="hybridMultilevel"/>
    <w:tmpl w:val="8110B3A0"/>
    <w:lvl w:ilvl="0" w:tplc="C71E6F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13AE3"/>
    <w:rsid w:val="00075A50"/>
    <w:rsid w:val="000B5437"/>
    <w:rsid w:val="001301B7"/>
    <w:rsid w:val="001A0A23"/>
    <w:rsid w:val="001A3107"/>
    <w:rsid w:val="001C776D"/>
    <w:rsid w:val="002052BA"/>
    <w:rsid w:val="002364E5"/>
    <w:rsid w:val="00236F01"/>
    <w:rsid w:val="0025167F"/>
    <w:rsid w:val="00280962"/>
    <w:rsid w:val="002A6234"/>
    <w:rsid w:val="00316195"/>
    <w:rsid w:val="003169E4"/>
    <w:rsid w:val="00317F4F"/>
    <w:rsid w:val="00363D23"/>
    <w:rsid w:val="00367067"/>
    <w:rsid w:val="003B501D"/>
    <w:rsid w:val="00453239"/>
    <w:rsid w:val="004A2283"/>
    <w:rsid w:val="004B0A42"/>
    <w:rsid w:val="004C29EF"/>
    <w:rsid w:val="004D4A71"/>
    <w:rsid w:val="00507667"/>
    <w:rsid w:val="005123DF"/>
    <w:rsid w:val="005405B2"/>
    <w:rsid w:val="0054413E"/>
    <w:rsid w:val="00584412"/>
    <w:rsid w:val="005916A0"/>
    <w:rsid w:val="005A2B8F"/>
    <w:rsid w:val="005B2394"/>
    <w:rsid w:val="005E1040"/>
    <w:rsid w:val="00627E0B"/>
    <w:rsid w:val="00640BAA"/>
    <w:rsid w:val="00673EA1"/>
    <w:rsid w:val="006B3C60"/>
    <w:rsid w:val="0071147E"/>
    <w:rsid w:val="00796A53"/>
    <w:rsid w:val="007D0361"/>
    <w:rsid w:val="0080237A"/>
    <w:rsid w:val="0080299A"/>
    <w:rsid w:val="008C62A4"/>
    <w:rsid w:val="00927CA6"/>
    <w:rsid w:val="0095274F"/>
    <w:rsid w:val="009618D0"/>
    <w:rsid w:val="009C656B"/>
    <w:rsid w:val="009E6153"/>
    <w:rsid w:val="009F1AF8"/>
    <w:rsid w:val="00A5794E"/>
    <w:rsid w:val="00AD2873"/>
    <w:rsid w:val="00B50AB3"/>
    <w:rsid w:val="00B90ED3"/>
    <w:rsid w:val="00BB092E"/>
    <w:rsid w:val="00BF4C29"/>
    <w:rsid w:val="00C06353"/>
    <w:rsid w:val="00C465C0"/>
    <w:rsid w:val="00C70955"/>
    <w:rsid w:val="00CD5FF7"/>
    <w:rsid w:val="00CE4B5B"/>
    <w:rsid w:val="00CF0BF7"/>
    <w:rsid w:val="00CF4ED6"/>
    <w:rsid w:val="00CF5127"/>
    <w:rsid w:val="00D0142D"/>
    <w:rsid w:val="00D50B30"/>
    <w:rsid w:val="00D75750"/>
    <w:rsid w:val="00DA7DDE"/>
    <w:rsid w:val="00E36EA0"/>
    <w:rsid w:val="00E5452A"/>
    <w:rsid w:val="00E770FC"/>
    <w:rsid w:val="00E84B51"/>
    <w:rsid w:val="00E90CE0"/>
    <w:rsid w:val="00EB02AB"/>
    <w:rsid w:val="00EB243A"/>
    <w:rsid w:val="00EF506C"/>
    <w:rsid w:val="00F06355"/>
    <w:rsid w:val="00F26818"/>
    <w:rsid w:val="00F56D02"/>
    <w:rsid w:val="00F713C0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E258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9618D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D4A7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6A47-6284-4850-B48B-2631069D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5534</Words>
  <Characters>31547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37007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3</cp:revision>
  <cp:lastPrinted>2019-11-15T13:37:00Z</cp:lastPrinted>
  <dcterms:created xsi:type="dcterms:W3CDTF">2019-11-15T13:33:00Z</dcterms:created>
  <dcterms:modified xsi:type="dcterms:W3CDTF">2019-11-15T13:38:00Z</dcterms:modified>
</cp:coreProperties>
</file>