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FA" w:rsidRDefault="00550DFA" w:rsidP="00447571">
      <w:pPr>
        <w:ind w:right="566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033"/>
        <w:gridCol w:w="1064"/>
        <w:gridCol w:w="4049"/>
      </w:tblGrid>
      <w:tr w:rsidR="00550DFA" w:rsidRPr="00D90569" w:rsidTr="00BF3F65">
        <w:trPr>
          <w:cantSplit/>
          <w:trHeight w:val="420"/>
          <w:jc w:val="center"/>
        </w:trPr>
        <w:tc>
          <w:tcPr>
            <w:tcW w:w="4060" w:type="dxa"/>
          </w:tcPr>
          <w:p w:rsidR="00550DFA" w:rsidRPr="00D90569" w:rsidRDefault="00550DF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ЧĂВАШ РЕСПУБЛИКИ</w:t>
            </w:r>
          </w:p>
          <w:p w:rsidR="00550DFA" w:rsidRPr="00D90569" w:rsidRDefault="00550DF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ЭЛ</w:t>
            </w:r>
            <w:r w:rsidRPr="00C72CD8">
              <w:rPr>
                <w:rFonts w:ascii="Arial Cyr Chuv" w:hAnsi="Arial Cyr Chuv"/>
                <w:b/>
                <w:sz w:val="24"/>
                <w:szCs w:val="24"/>
              </w:rPr>
              <w:t>,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К РАЙОНĚ</w:t>
            </w:r>
          </w:p>
        </w:tc>
        <w:tc>
          <w:tcPr>
            <w:tcW w:w="1069" w:type="dxa"/>
            <w:vMerge w:val="restart"/>
          </w:tcPr>
          <w:p w:rsidR="00550DFA" w:rsidRPr="00D27220" w:rsidRDefault="00550DFA" w:rsidP="00BF3F65">
            <w:pPr>
              <w:jc w:val="center"/>
              <w:rPr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4.5pt" fillcolor="window">
                  <v:imagedata r:id="rId5" o:title=""/>
                </v:shape>
              </w:pict>
            </w:r>
          </w:p>
        </w:tc>
        <w:tc>
          <w:tcPr>
            <w:tcW w:w="4082" w:type="dxa"/>
          </w:tcPr>
          <w:p w:rsidR="00550DFA" w:rsidRPr="00D90569" w:rsidRDefault="00550DFA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ЧУВАШСКАЯ РЕСПУБЛИКА</w:t>
            </w:r>
            <w:r w:rsidRPr="00D90569">
              <w:rPr>
                <w:rStyle w:val="a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8A6FC7">
              <w:rPr>
                <w:rStyle w:val="a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  <w:t>АЛИКОВСКИЙ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550DFA" w:rsidRPr="00D90569" w:rsidTr="00BF3F65">
        <w:trPr>
          <w:cantSplit/>
          <w:trHeight w:val="2355"/>
          <w:jc w:val="center"/>
        </w:trPr>
        <w:tc>
          <w:tcPr>
            <w:tcW w:w="4060" w:type="dxa"/>
          </w:tcPr>
          <w:p w:rsidR="00550DFA" w:rsidRDefault="00550DF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</w:t>
            </w:r>
          </w:p>
          <w:p w:rsidR="00550DFA" w:rsidRPr="00D90569" w:rsidRDefault="00550DF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ЯЛ ПОСЕЛЕНИЙĚН</w:t>
            </w:r>
          </w:p>
          <w:p w:rsidR="00550DFA" w:rsidRPr="00D90569" w:rsidRDefault="00550DFA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АДМИНИСТРАЦИЙĚ</w:t>
            </w:r>
          </w:p>
          <w:p w:rsidR="00550DFA" w:rsidRPr="00D90569" w:rsidRDefault="00550DFA" w:rsidP="00BF3F65">
            <w:pPr>
              <w:jc w:val="center"/>
              <w:rPr>
                <w:sz w:val="24"/>
                <w:szCs w:val="24"/>
              </w:rPr>
            </w:pPr>
          </w:p>
          <w:p w:rsidR="00550DFA" w:rsidRPr="00D90569" w:rsidRDefault="00550DFA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550DFA" w:rsidRPr="00D90569" w:rsidRDefault="00550DFA" w:rsidP="00BF3F65">
            <w:pPr>
              <w:jc w:val="center"/>
              <w:rPr>
                <w:sz w:val="24"/>
                <w:szCs w:val="24"/>
              </w:rPr>
            </w:pPr>
          </w:p>
          <w:p w:rsidR="00550DFA" w:rsidRPr="00131ACA" w:rsidRDefault="00550DF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19.07.2021   48</w:t>
            </w:r>
            <w:r w:rsidRPr="00131AC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№</w:t>
            </w:r>
          </w:p>
          <w:p w:rsidR="00550DFA" w:rsidRPr="00131ACA" w:rsidRDefault="00550DFA" w:rsidP="00BF3F65">
            <w:pPr>
              <w:rPr>
                <w:sz w:val="24"/>
                <w:szCs w:val="24"/>
              </w:rPr>
            </w:pPr>
          </w:p>
          <w:p w:rsidR="00550DFA" w:rsidRPr="005709B2" w:rsidRDefault="00550DFA" w:rsidP="00BF3F65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5709B2">
              <w:rPr>
                <w:rFonts w:ascii="Arial Cyr Chuv" w:hAnsi="Arial Cyr Chuv"/>
                <w:sz w:val="24"/>
                <w:szCs w:val="24"/>
              </w:rPr>
              <w:t>Йёлкёш ял.</w:t>
            </w:r>
          </w:p>
        </w:tc>
        <w:tc>
          <w:tcPr>
            <w:tcW w:w="0" w:type="auto"/>
            <w:vMerge/>
            <w:vAlign w:val="center"/>
          </w:tcPr>
          <w:p w:rsidR="00550DFA" w:rsidRPr="00D27220" w:rsidRDefault="00550DFA" w:rsidP="00BF3F65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550DFA" w:rsidRPr="00D90569" w:rsidRDefault="00550DFA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АДМИНИСТРАЦИЯ</w:t>
            </w:r>
          </w:p>
          <w:p w:rsidR="00550DFA" w:rsidRDefault="00550DFA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ИЛГЫШЕВСКОГО</w:t>
            </w:r>
          </w:p>
          <w:p w:rsidR="00550DFA" w:rsidRPr="00D90569" w:rsidRDefault="00550DF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СЕЛЬСКОГО ПОСЕЛЕНИЯ</w:t>
            </w:r>
          </w:p>
          <w:p w:rsidR="00550DFA" w:rsidRPr="00D90569" w:rsidRDefault="00550DFA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550DFA" w:rsidRPr="00D90569" w:rsidRDefault="00550DFA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550DFA" w:rsidRPr="00D90569" w:rsidRDefault="00550DF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</w:p>
          <w:p w:rsidR="00550DFA" w:rsidRPr="0049372C" w:rsidRDefault="00550DF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19.07.2021 № 48</w:t>
            </w:r>
          </w:p>
          <w:p w:rsidR="00550DFA" w:rsidRPr="00D90569" w:rsidRDefault="00550DFA" w:rsidP="00BF3F65">
            <w:pPr>
              <w:rPr>
                <w:sz w:val="24"/>
                <w:szCs w:val="24"/>
              </w:rPr>
            </w:pPr>
          </w:p>
          <w:p w:rsidR="00550DFA" w:rsidRPr="00CB0B31" w:rsidRDefault="00550DFA" w:rsidP="00BF3F6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B0B31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деревня Илгышево</w:t>
            </w:r>
          </w:p>
        </w:tc>
      </w:tr>
    </w:tbl>
    <w:p w:rsidR="00550DFA" w:rsidRDefault="00550DFA" w:rsidP="00447571">
      <w:pPr>
        <w:ind w:right="5669"/>
        <w:jc w:val="both"/>
        <w:rPr>
          <w:bCs/>
          <w:sz w:val="28"/>
          <w:szCs w:val="28"/>
        </w:rPr>
      </w:pPr>
    </w:p>
    <w:p w:rsidR="00550DFA" w:rsidRDefault="00550DFA" w:rsidP="00E12239">
      <w:pPr>
        <w:jc w:val="both"/>
        <w:rPr>
          <w:sz w:val="26"/>
          <w:szCs w:val="26"/>
        </w:rPr>
      </w:pPr>
    </w:p>
    <w:p w:rsidR="00550DFA" w:rsidRDefault="00550DFA" w:rsidP="00E12239">
      <w:pPr>
        <w:jc w:val="both"/>
        <w:rPr>
          <w:sz w:val="26"/>
          <w:szCs w:val="26"/>
        </w:rPr>
      </w:pPr>
    </w:p>
    <w:p w:rsidR="00550DFA" w:rsidRDefault="00550DFA" w:rsidP="00B55B09">
      <w:pPr>
        <w:rPr>
          <w:sz w:val="28"/>
          <w:szCs w:val="28"/>
        </w:rPr>
      </w:pPr>
      <w:r>
        <w:rPr>
          <w:sz w:val="28"/>
          <w:szCs w:val="28"/>
        </w:rPr>
        <w:t>О  проведении  торгов</w:t>
      </w:r>
    </w:p>
    <w:p w:rsidR="00550DFA" w:rsidRDefault="00550DFA" w:rsidP="00B55B09">
      <w:pPr>
        <w:rPr>
          <w:sz w:val="24"/>
          <w:szCs w:val="24"/>
        </w:rPr>
      </w:pPr>
      <w:r>
        <w:rPr>
          <w:sz w:val="28"/>
          <w:szCs w:val="28"/>
        </w:rPr>
        <w:t>(открытого  аукциона)</w:t>
      </w:r>
    </w:p>
    <w:p w:rsidR="00550DFA" w:rsidRDefault="00550DFA" w:rsidP="00B55B09"/>
    <w:p w:rsidR="00550DFA" w:rsidRDefault="00550DFA" w:rsidP="00B55B09"/>
    <w:p w:rsidR="00550DFA" w:rsidRPr="00CA61A2" w:rsidRDefault="00550DFA" w:rsidP="00B55B09">
      <w:pPr>
        <w:jc w:val="both"/>
        <w:rPr>
          <w:sz w:val="28"/>
        </w:rPr>
      </w:pPr>
      <w:r>
        <w:t xml:space="preserve">  </w:t>
      </w:r>
      <w:r>
        <w:rPr>
          <w:sz w:val="28"/>
        </w:rPr>
        <w:t xml:space="preserve">В соответствии со статьями 39.1; 39.11, и 39.12 Земельного кодекса Российской Федерации от 25.10.2001 г. № 136-ФЗ, Уставом Илгышевского сельского поселения Аликовского района Чувашской Республики, администрация Илгышевского сельского поселения Аликовского района Чувашской Республики ПОСТАНОВЛЯЕТ:    </w:t>
      </w:r>
      <w:r>
        <w:rPr>
          <w:sz w:val="28"/>
          <w:szCs w:val="28"/>
        </w:rPr>
        <w:t xml:space="preserve">   </w:t>
      </w:r>
    </w:p>
    <w:p w:rsidR="00550DFA" w:rsidRDefault="00550DFA" w:rsidP="00B55B0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1.Провести открытый аукцион по продаже права на заключение договора аренды земельных участков:</w:t>
      </w:r>
    </w:p>
    <w:p w:rsidR="00550DFA" w:rsidRPr="0087737E" w:rsidRDefault="00550DFA" w:rsidP="00B55B09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ЛОТ №1</w:t>
      </w:r>
      <w:r w:rsidRPr="0087737E">
        <w:rPr>
          <w:b/>
          <w:bCs/>
          <w:sz w:val="28"/>
          <w:szCs w:val="28"/>
        </w:rPr>
        <w:t>:</w:t>
      </w:r>
      <w:r w:rsidRPr="0087737E">
        <w:rPr>
          <w:sz w:val="28"/>
          <w:szCs w:val="28"/>
        </w:rPr>
        <w:t xml:space="preserve"> право на  заключение договора аренды земельного участка из земель сельскохозяйственного назначения с кадастровым номером 21:07:</w:t>
      </w:r>
      <w:r>
        <w:rPr>
          <w:sz w:val="28"/>
          <w:szCs w:val="28"/>
        </w:rPr>
        <w:t>210901:521</w:t>
      </w:r>
      <w:r w:rsidRPr="0087737E">
        <w:rPr>
          <w:sz w:val="28"/>
          <w:szCs w:val="28"/>
        </w:rPr>
        <w:t>, расположенного по адресу: Чувашская Республика</w:t>
      </w:r>
      <w:r>
        <w:rPr>
          <w:sz w:val="28"/>
          <w:szCs w:val="28"/>
        </w:rPr>
        <w:t xml:space="preserve">, Аликовский район, </w:t>
      </w:r>
      <w:r w:rsidRPr="0087737E">
        <w:rPr>
          <w:sz w:val="28"/>
          <w:szCs w:val="28"/>
        </w:rPr>
        <w:t xml:space="preserve">с/пос. Илгышевское, для сельскохозяйственного производства, общей площадью </w:t>
      </w:r>
      <w:r>
        <w:rPr>
          <w:sz w:val="28"/>
          <w:szCs w:val="28"/>
        </w:rPr>
        <w:t>697000</w:t>
      </w:r>
      <w:r w:rsidRPr="0087737E">
        <w:rPr>
          <w:sz w:val="28"/>
          <w:szCs w:val="28"/>
        </w:rPr>
        <w:t xml:space="preserve"> кв.м.</w:t>
      </w:r>
    </w:p>
    <w:p w:rsidR="00550DFA" w:rsidRDefault="00550DFA" w:rsidP="00B55B0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>
        <w:rPr>
          <w:sz w:val="28"/>
          <w:szCs w:val="28"/>
        </w:rPr>
        <w:t xml:space="preserve"> 2. Утвердить аукционную комиссию по организации и проведении торгов (аукционов, конкурсов) по продаже гражданам и юридическим лицам земельных участков, комиссия в составе: </w:t>
      </w:r>
    </w:p>
    <w:p w:rsidR="00550DFA" w:rsidRPr="00685A72" w:rsidRDefault="00550DFA" w:rsidP="00B55B09">
      <w:pPr>
        <w:pStyle w:val="BodyText3"/>
        <w:tabs>
          <w:tab w:val="left" w:pos="0"/>
        </w:tabs>
        <w:ind w:firstLine="567"/>
        <w:rPr>
          <w:color w:val="000000"/>
          <w:szCs w:val="28"/>
        </w:rPr>
      </w:pPr>
      <w:r>
        <w:rPr>
          <w:szCs w:val="28"/>
        </w:rPr>
        <w:t xml:space="preserve">     </w:t>
      </w:r>
      <w:r w:rsidRPr="00685A72">
        <w:rPr>
          <w:color w:val="000000"/>
          <w:szCs w:val="28"/>
        </w:rPr>
        <w:t xml:space="preserve">Утвердить аукционную комиссию по организации и проведении торгов (аукционов, конкурсов) по продаже гражданам и юридическим лицам земельных участков или права на заключение договоров аренды таких земельных участков, комиссия в составе:  </w:t>
      </w:r>
    </w:p>
    <w:p w:rsidR="00550DFA" w:rsidRPr="00685A72" w:rsidRDefault="00550DFA" w:rsidP="00B55B09">
      <w:pPr>
        <w:pStyle w:val="BodyText"/>
        <w:jc w:val="both"/>
        <w:rPr>
          <w:b w:val="0"/>
          <w:color w:val="000000"/>
          <w:sz w:val="28"/>
          <w:szCs w:val="28"/>
        </w:rPr>
      </w:pPr>
      <w:r w:rsidRPr="00685A72">
        <w:rPr>
          <w:b w:val="0"/>
          <w:color w:val="000000"/>
          <w:sz w:val="28"/>
          <w:szCs w:val="28"/>
        </w:rPr>
        <w:t xml:space="preserve">     Председатель</w:t>
      </w:r>
      <w:r w:rsidRPr="00685A72">
        <w:rPr>
          <w:color w:val="000000"/>
          <w:sz w:val="28"/>
          <w:szCs w:val="28"/>
        </w:rPr>
        <w:t xml:space="preserve"> </w:t>
      </w:r>
      <w:r w:rsidRPr="00685A72">
        <w:rPr>
          <w:b w:val="0"/>
          <w:color w:val="000000"/>
          <w:sz w:val="28"/>
          <w:szCs w:val="28"/>
        </w:rPr>
        <w:t>аукционной комиссии:</w:t>
      </w:r>
    </w:p>
    <w:p w:rsidR="00550DFA" w:rsidRPr="00685A72" w:rsidRDefault="00550DFA" w:rsidP="00B55B09">
      <w:pPr>
        <w:pStyle w:val="BodyText"/>
        <w:tabs>
          <w:tab w:val="num" w:pos="0"/>
        </w:tabs>
        <w:ind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Иванова С.Н. – глава</w:t>
      </w:r>
      <w:r w:rsidRPr="00685A72">
        <w:rPr>
          <w:b w:val="0"/>
          <w:color w:val="000000"/>
          <w:sz w:val="28"/>
          <w:szCs w:val="28"/>
        </w:rPr>
        <w:t xml:space="preserve"> Илгышевского сельского поселения Аликовского района;</w:t>
      </w:r>
    </w:p>
    <w:p w:rsidR="00550DFA" w:rsidRPr="00685A72" w:rsidRDefault="00550DFA" w:rsidP="00B55B09">
      <w:pPr>
        <w:pStyle w:val="BodyText"/>
        <w:tabs>
          <w:tab w:val="num" w:pos="0"/>
        </w:tabs>
        <w:ind w:firstLine="426"/>
        <w:jc w:val="both"/>
        <w:rPr>
          <w:b w:val="0"/>
          <w:color w:val="000000"/>
          <w:sz w:val="28"/>
          <w:szCs w:val="28"/>
        </w:rPr>
      </w:pPr>
      <w:r w:rsidRPr="00685A72">
        <w:rPr>
          <w:b w:val="0"/>
          <w:color w:val="000000"/>
          <w:sz w:val="28"/>
          <w:szCs w:val="28"/>
        </w:rPr>
        <w:t xml:space="preserve">Секретарь аукционной комиссии: </w:t>
      </w:r>
    </w:p>
    <w:p w:rsidR="00550DFA" w:rsidRPr="00685A72" w:rsidRDefault="00550DFA" w:rsidP="00B55B09">
      <w:pPr>
        <w:pStyle w:val="BodyText"/>
        <w:tabs>
          <w:tab w:val="num" w:pos="0"/>
        </w:tabs>
        <w:ind w:firstLine="426"/>
        <w:jc w:val="both"/>
        <w:rPr>
          <w:b w:val="0"/>
          <w:color w:val="000000"/>
          <w:sz w:val="28"/>
          <w:szCs w:val="28"/>
        </w:rPr>
      </w:pPr>
      <w:r w:rsidRPr="00685A72">
        <w:rPr>
          <w:b w:val="0"/>
          <w:color w:val="000000"/>
          <w:sz w:val="28"/>
          <w:szCs w:val="28"/>
        </w:rPr>
        <w:t xml:space="preserve">Николаева Н.Ю. – </w:t>
      </w:r>
      <w:r>
        <w:rPr>
          <w:b w:val="0"/>
          <w:color w:val="000000"/>
          <w:sz w:val="28"/>
          <w:szCs w:val="28"/>
        </w:rPr>
        <w:t xml:space="preserve">ведущий </w:t>
      </w:r>
      <w:r w:rsidRPr="00685A72">
        <w:rPr>
          <w:b w:val="0"/>
          <w:color w:val="000000"/>
          <w:sz w:val="28"/>
          <w:szCs w:val="28"/>
        </w:rPr>
        <w:t>специалист</w:t>
      </w:r>
      <w:r>
        <w:rPr>
          <w:b w:val="0"/>
          <w:color w:val="000000"/>
          <w:sz w:val="28"/>
          <w:szCs w:val="28"/>
        </w:rPr>
        <w:t>- эксперт</w:t>
      </w:r>
      <w:r w:rsidRPr="00685A72">
        <w:rPr>
          <w:b w:val="0"/>
          <w:color w:val="000000"/>
          <w:sz w:val="28"/>
          <w:szCs w:val="28"/>
        </w:rPr>
        <w:t xml:space="preserve"> администрации Илгышевского сельского поселения Аликовского района;</w:t>
      </w:r>
    </w:p>
    <w:p w:rsidR="00550DFA" w:rsidRDefault="00550DFA" w:rsidP="00B55B09">
      <w:pPr>
        <w:pStyle w:val="BodyText"/>
        <w:tabs>
          <w:tab w:val="num" w:pos="0"/>
        </w:tabs>
        <w:ind w:firstLine="426"/>
        <w:jc w:val="both"/>
        <w:rPr>
          <w:b w:val="0"/>
          <w:color w:val="000000"/>
          <w:sz w:val="28"/>
          <w:szCs w:val="28"/>
        </w:rPr>
      </w:pPr>
      <w:r w:rsidRPr="00685A72">
        <w:rPr>
          <w:b w:val="0"/>
          <w:color w:val="000000"/>
          <w:sz w:val="28"/>
          <w:szCs w:val="28"/>
        </w:rPr>
        <w:t>Члены аукционной комиссии:</w:t>
      </w:r>
    </w:p>
    <w:p w:rsidR="00550DFA" w:rsidRPr="00685A72" w:rsidRDefault="00550DFA" w:rsidP="00B55B09">
      <w:pPr>
        <w:pStyle w:val="BodyText"/>
        <w:tabs>
          <w:tab w:val="num" w:pos="0"/>
        </w:tabs>
        <w:ind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Леонтьева Е.А.- ведущий </w:t>
      </w:r>
      <w:r w:rsidRPr="00685A72">
        <w:rPr>
          <w:b w:val="0"/>
          <w:color w:val="000000"/>
          <w:sz w:val="28"/>
          <w:szCs w:val="28"/>
        </w:rPr>
        <w:t>специалист</w:t>
      </w:r>
      <w:r>
        <w:rPr>
          <w:b w:val="0"/>
          <w:color w:val="000000"/>
          <w:sz w:val="28"/>
          <w:szCs w:val="28"/>
        </w:rPr>
        <w:t>- эксперт</w:t>
      </w:r>
      <w:r w:rsidRPr="00685A72">
        <w:rPr>
          <w:b w:val="0"/>
          <w:color w:val="000000"/>
          <w:sz w:val="28"/>
          <w:szCs w:val="28"/>
        </w:rPr>
        <w:t xml:space="preserve"> администрации Илгышевского сельского поселения Аликовского района;</w:t>
      </w:r>
    </w:p>
    <w:p w:rsidR="00550DFA" w:rsidRPr="00685A72" w:rsidRDefault="00550DFA" w:rsidP="00B55B09">
      <w:pPr>
        <w:pStyle w:val="BodyText"/>
        <w:tabs>
          <w:tab w:val="num" w:pos="0"/>
        </w:tabs>
        <w:ind w:firstLine="426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Яковлева Т.А.</w:t>
      </w:r>
      <w:r w:rsidRPr="00685A72">
        <w:rPr>
          <w:b w:val="0"/>
          <w:color w:val="000000"/>
          <w:sz w:val="28"/>
          <w:szCs w:val="28"/>
        </w:rPr>
        <w:t xml:space="preserve">-  </w:t>
      </w:r>
      <w:r w:rsidRPr="00685A72">
        <w:rPr>
          <w:b w:val="0"/>
          <w:iCs/>
          <w:color w:val="000000"/>
          <w:sz w:val="28"/>
          <w:szCs w:val="28"/>
        </w:rPr>
        <w:t xml:space="preserve"> </w:t>
      </w:r>
      <w:r>
        <w:rPr>
          <w:b w:val="0"/>
          <w:iCs/>
          <w:color w:val="000000"/>
          <w:sz w:val="28"/>
          <w:szCs w:val="28"/>
        </w:rPr>
        <w:t xml:space="preserve">главный специалист – эксперт </w:t>
      </w:r>
      <w:r w:rsidRPr="00685A72">
        <w:rPr>
          <w:b w:val="0"/>
          <w:color w:val="000000"/>
          <w:sz w:val="28"/>
          <w:szCs w:val="28"/>
        </w:rPr>
        <w:t>отдела экономики, земельных и имущественных отношений администрации Аликовского района (по согласованию)</w:t>
      </w:r>
    </w:p>
    <w:p w:rsidR="00550DFA" w:rsidRPr="00685A72" w:rsidRDefault="00550DFA" w:rsidP="00B55B09">
      <w:pPr>
        <w:pStyle w:val="BodyText"/>
        <w:tabs>
          <w:tab w:val="num" w:pos="0"/>
        </w:tabs>
        <w:ind w:firstLine="426"/>
        <w:jc w:val="both"/>
        <w:rPr>
          <w:b w:val="0"/>
          <w:color w:val="000000"/>
          <w:sz w:val="28"/>
          <w:szCs w:val="28"/>
        </w:rPr>
      </w:pPr>
      <w:r w:rsidRPr="00685A72">
        <w:rPr>
          <w:b w:val="0"/>
          <w:color w:val="000000"/>
          <w:sz w:val="28"/>
          <w:szCs w:val="28"/>
        </w:rPr>
        <w:t>Иванова Л.Г. – специалист ВУС;</w:t>
      </w:r>
    </w:p>
    <w:p w:rsidR="00550DFA" w:rsidRPr="004F11B8" w:rsidRDefault="00550DFA" w:rsidP="00B55B09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F11B8">
        <w:rPr>
          <w:color w:val="000000"/>
          <w:sz w:val="28"/>
          <w:szCs w:val="28"/>
        </w:rPr>
        <w:t xml:space="preserve">3. </w:t>
      </w:r>
      <w:r w:rsidRPr="004F11B8">
        <w:rPr>
          <w:sz w:val="28"/>
          <w:szCs w:val="28"/>
        </w:rPr>
        <w:t xml:space="preserve">Извещение о проведения открытого аукциона </w:t>
      </w:r>
      <w:r>
        <w:rPr>
          <w:sz w:val="28"/>
          <w:szCs w:val="28"/>
        </w:rPr>
        <w:t>по продаже права на заключение договора аренды земельных участков</w:t>
      </w:r>
      <w:r w:rsidRPr="004F11B8">
        <w:rPr>
          <w:sz w:val="28"/>
          <w:szCs w:val="28"/>
        </w:rPr>
        <w:t xml:space="preserve"> разместить на официальном сайте торгов </w:t>
      </w:r>
      <w:hyperlink r:id="rId6" w:history="1">
        <w:r w:rsidRPr="004F11B8">
          <w:rPr>
            <w:rStyle w:val="Hyperlink"/>
            <w:sz w:val="28"/>
            <w:szCs w:val="28"/>
          </w:rPr>
          <w:t>http://torgi.gov.ru</w:t>
        </w:r>
      </w:hyperlink>
      <w:r w:rsidRPr="004F11B8">
        <w:rPr>
          <w:sz w:val="28"/>
          <w:szCs w:val="28"/>
        </w:rPr>
        <w:t xml:space="preserve">, на сайте администрации Илгышевского сельского поселения: </w:t>
      </w:r>
      <w:hyperlink r:id="rId7" w:history="1">
        <w:r w:rsidRPr="004F11B8">
          <w:rPr>
            <w:rStyle w:val="Hyperlink"/>
            <w:sz w:val="28"/>
            <w:szCs w:val="28"/>
            <w:shd w:val="clear" w:color="auto" w:fill="F5F5F5"/>
          </w:rPr>
          <w:t>http://gov.cap.ru/?gov_id=282</w:t>
        </w:r>
      </w:hyperlink>
      <w:r w:rsidRPr="004F11B8">
        <w:rPr>
          <w:color w:val="000000"/>
          <w:sz w:val="28"/>
          <w:szCs w:val="28"/>
          <w:shd w:val="clear" w:color="auto" w:fill="F5F5F5"/>
        </w:rPr>
        <w:t xml:space="preserve"> </w:t>
      </w:r>
      <w:r w:rsidRPr="004F11B8">
        <w:rPr>
          <w:sz w:val="28"/>
          <w:szCs w:val="28"/>
        </w:rPr>
        <w:t>(баннер- «Объявления»), опубликовать в печатном издании Илгышевского сельского поселения «Бюллетень Илгышевского сельского поселения».</w:t>
      </w:r>
    </w:p>
    <w:p w:rsidR="00550DFA" w:rsidRPr="004F11B8" w:rsidRDefault="00550DFA" w:rsidP="00B55B0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11B8">
        <w:rPr>
          <w:sz w:val="28"/>
          <w:szCs w:val="28"/>
        </w:rPr>
        <w:t xml:space="preserve">4. Комиссии по проведению открытого аукциона </w:t>
      </w:r>
      <w:r>
        <w:rPr>
          <w:sz w:val="28"/>
          <w:szCs w:val="28"/>
        </w:rPr>
        <w:t xml:space="preserve">по продаже права на заключение договора аренды земельных участков </w:t>
      </w:r>
      <w:r w:rsidRPr="004F11B8">
        <w:rPr>
          <w:sz w:val="28"/>
          <w:szCs w:val="28"/>
        </w:rPr>
        <w:t xml:space="preserve">рассмотреть поданные заявки на соответствии их требованиям, установленным в извещении о проведении открытого аукциона </w:t>
      </w:r>
      <w:r>
        <w:rPr>
          <w:sz w:val="28"/>
          <w:szCs w:val="28"/>
        </w:rPr>
        <w:t>по продаже права на заключение договора аренды земельных участков</w:t>
      </w:r>
      <w:r w:rsidRPr="004F11B8">
        <w:rPr>
          <w:sz w:val="28"/>
          <w:szCs w:val="28"/>
        </w:rPr>
        <w:t xml:space="preserve"> и определить победителей.</w:t>
      </w:r>
    </w:p>
    <w:p w:rsidR="00550DFA" w:rsidRPr="00685A72" w:rsidRDefault="00550DFA" w:rsidP="00B55B09">
      <w:pPr>
        <w:ind w:firstLine="426"/>
        <w:jc w:val="both"/>
        <w:rPr>
          <w:sz w:val="28"/>
          <w:szCs w:val="28"/>
        </w:rPr>
      </w:pPr>
      <w:r w:rsidRPr="00685A72">
        <w:rPr>
          <w:sz w:val="28"/>
          <w:szCs w:val="28"/>
        </w:rPr>
        <w:t>5. Контроль над выполнением настоящего постановления оставляю за собой.</w:t>
      </w:r>
    </w:p>
    <w:p w:rsidR="00550DFA" w:rsidRPr="00685A72" w:rsidRDefault="00550DFA" w:rsidP="00B55B09">
      <w:pPr>
        <w:pStyle w:val="BodyText3"/>
        <w:tabs>
          <w:tab w:val="left" w:pos="709"/>
          <w:tab w:val="left" w:pos="993"/>
        </w:tabs>
        <w:ind w:firstLine="426"/>
        <w:rPr>
          <w:color w:val="000000"/>
          <w:szCs w:val="28"/>
        </w:rPr>
      </w:pPr>
    </w:p>
    <w:p w:rsidR="00550DFA" w:rsidRPr="00685A72" w:rsidRDefault="00550DFA" w:rsidP="00B55B09">
      <w:pPr>
        <w:pStyle w:val="31"/>
        <w:tabs>
          <w:tab w:val="left" w:pos="709"/>
          <w:tab w:val="left" w:pos="851"/>
          <w:tab w:val="left" w:pos="993"/>
        </w:tabs>
        <w:ind w:firstLine="426"/>
        <w:rPr>
          <w:szCs w:val="28"/>
        </w:rPr>
      </w:pPr>
    </w:p>
    <w:p w:rsidR="00550DFA" w:rsidRPr="00685A72" w:rsidRDefault="00550DFA" w:rsidP="00B55B09">
      <w:pPr>
        <w:pStyle w:val="BodyTextIndent"/>
        <w:ind w:firstLine="0"/>
        <w:rPr>
          <w:szCs w:val="28"/>
        </w:rPr>
      </w:pPr>
      <w:r>
        <w:rPr>
          <w:szCs w:val="28"/>
        </w:rPr>
        <w:t xml:space="preserve">Глава </w:t>
      </w:r>
      <w:r w:rsidRPr="00685A72">
        <w:rPr>
          <w:szCs w:val="28"/>
        </w:rPr>
        <w:t>Илгышевского</w:t>
      </w:r>
    </w:p>
    <w:p w:rsidR="00550DFA" w:rsidRPr="00685A72" w:rsidRDefault="00550DFA" w:rsidP="00B55B09">
      <w:pPr>
        <w:pStyle w:val="BodyTextIndent"/>
        <w:ind w:firstLine="0"/>
        <w:rPr>
          <w:szCs w:val="28"/>
        </w:rPr>
      </w:pPr>
      <w:r w:rsidRPr="00685A72">
        <w:rPr>
          <w:szCs w:val="28"/>
        </w:rPr>
        <w:t xml:space="preserve">сельского  поселения                                             </w:t>
      </w:r>
      <w:r>
        <w:rPr>
          <w:szCs w:val="28"/>
        </w:rPr>
        <w:t xml:space="preserve">                       С.Н. Иванова</w:t>
      </w:r>
    </w:p>
    <w:p w:rsidR="00550DFA" w:rsidRPr="00685A72" w:rsidRDefault="00550DFA" w:rsidP="00B55B09">
      <w:pPr>
        <w:pStyle w:val="BodyTextIndent"/>
        <w:ind w:firstLine="0"/>
        <w:rPr>
          <w:szCs w:val="28"/>
        </w:rPr>
      </w:pPr>
    </w:p>
    <w:p w:rsidR="00550DFA" w:rsidRPr="00685A72" w:rsidRDefault="00550DFA" w:rsidP="00B55B09">
      <w:pPr>
        <w:pStyle w:val="BodyTextIndent"/>
        <w:ind w:firstLine="0"/>
        <w:rPr>
          <w:szCs w:val="28"/>
        </w:rPr>
      </w:pPr>
    </w:p>
    <w:p w:rsidR="00550DFA" w:rsidRPr="008D5157" w:rsidRDefault="00550DFA" w:rsidP="00B55B09">
      <w:pPr>
        <w:jc w:val="both"/>
      </w:pPr>
    </w:p>
    <w:p w:rsidR="00550DFA" w:rsidRPr="00025DCC" w:rsidRDefault="00550DFA" w:rsidP="00B55B09">
      <w:pPr>
        <w:jc w:val="both"/>
        <w:rPr>
          <w:sz w:val="24"/>
          <w:szCs w:val="24"/>
        </w:rPr>
      </w:pPr>
    </w:p>
    <w:p w:rsidR="00550DFA" w:rsidRDefault="00550DFA" w:rsidP="00B55B09"/>
    <w:sectPr w:rsidR="00550DFA" w:rsidSect="00E1190B">
      <w:pgSz w:w="11906" w:h="16838"/>
      <w:pgMar w:top="993" w:right="991" w:bottom="142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30"/>
        </w:tabs>
        <w:ind w:left="2430" w:hanging="1440"/>
      </w:pPr>
      <w:rPr>
        <w:rFonts w:cs="Times New Roman"/>
      </w:rPr>
    </w:lvl>
  </w:abstractNum>
  <w:abstractNum w:abstractNumId="1">
    <w:nsid w:val="017F259B"/>
    <w:multiLevelType w:val="hybridMultilevel"/>
    <w:tmpl w:val="D070F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A63D1"/>
    <w:multiLevelType w:val="hybridMultilevel"/>
    <w:tmpl w:val="0E5A1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60B07"/>
    <w:multiLevelType w:val="hybridMultilevel"/>
    <w:tmpl w:val="9042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B40D1"/>
    <w:multiLevelType w:val="hybridMultilevel"/>
    <w:tmpl w:val="38FA2E0C"/>
    <w:lvl w:ilvl="0" w:tplc="D2B4BD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125C761D"/>
    <w:multiLevelType w:val="hybridMultilevel"/>
    <w:tmpl w:val="490CD6FA"/>
    <w:lvl w:ilvl="0" w:tplc="0BA8976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42B75E5"/>
    <w:multiLevelType w:val="hybridMultilevel"/>
    <w:tmpl w:val="FD1A6428"/>
    <w:lvl w:ilvl="0" w:tplc="A19C8A8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E725D8"/>
    <w:multiLevelType w:val="hybridMultilevel"/>
    <w:tmpl w:val="FFCAB10C"/>
    <w:lvl w:ilvl="0" w:tplc="743C8A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D4C1967"/>
    <w:multiLevelType w:val="hybridMultilevel"/>
    <w:tmpl w:val="050C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B03B81"/>
    <w:multiLevelType w:val="hybridMultilevel"/>
    <w:tmpl w:val="1EB0B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728C1"/>
    <w:multiLevelType w:val="hybridMultilevel"/>
    <w:tmpl w:val="5FB4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F05B4C"/>
    <w:multiLevelType w:val="hybridMultilevel"/>
    <w:tmpl w:val="8296583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>
    <w:nsid w:val="3B3F1023"/>
    <w:multiLevelType w:val="hybridMultilevel"/>
    <w:tmpl w:val="4FEA49B4"/>
    <w:lvl w:ilvl="0" w:tplc="03BCBD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90F79A1"/>
    <w:multiLevelType w:val="hybridMultilevel"/>
    <w:tmpl w:val="F5C8AFFA"/>
    <w:lvl w:ilvl="0" w:tplc="0200F3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3D506F5"/>
    <w:multiLevelType w:val="hybridMultilevel"/>
    <w:tmpl w:val="97CE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98"/>
    <w:rsid w:val="00003DE7"/>
    <w:rsid w:val="000165AE"/>
    <w:rsid w:val="00025DCC"/>
    <w:rsid w:val="0002710E"/>
    <w:rsid w:val="0005188F"/>
    <w:rsid w:val="00057CFC"/>
    <w:rsid w:val="00057F66"/>
    <w:rsid w:val="000626CE"/>
    <w:rsid w:val="00075C07"/>
    <w:rsid w:val="00082F60"/>
    <w:rsid w:val="000A7552"/>
    <w:rsid w:val="000C02BF"/>
    <w:rsid w:val="000F21DA"/>
    <w:rsid w:val="000F4B5E"/>
    <w:rsid w:val="000F5D16"/>
    <w:rsid w:val="00105EF8"/>
    <w:rsid w:val="00107238"/>
    <w:rsid w:val="00131ACA"/>
    <w:rsid w:val="0014341B"/>
    <w:rsid w:val="001529AC"/>
    <w:rsid w:val="00170CFC"/>
    <w:rsid w:val="00180801"/>
    <w:rsid w:val="00191D98"/>
    <w:rsid w:val="001B0889"/>
    <w:rsid w:val="001B6FFB"/>
    <w:rsid w:val="001C05AA"/>
    <w:rsid w:val="001F5E05"/>
    <w:rsid w:val="001F64E7"/>
    <w:rsid w:val="00230F95"/>
    <w:rsid w:val="00277CD9"/>
    <w:rsid w:val="00292D10"/>
    <w:rsid w:val="002A7E3C"/>
    <w:rsid w:val="002F09F9"/>
    <w:rsid w:val="002F6D00"/>
    <w:rsid w:val="003406C1"/>
    <w:rsid w:val="00364523"/>
    <w:rsid w:val="00376356"/>
    <w:rsid w:val="003A0898"/>
    <w:rsid w:val="003A50EB"/>
    <w:rsid w:val="003B3EB1"/>
    <w:rsid w:val="003B7990"/>
    <w:rsid w:val="003C0F0E"/>
    <w:rsid w:val="003F60C0"/>
    <w:rsid w:val="00401961"/>
    <w:rsid w:val="00422F79"/>
    <w:rsid w:val="00447571"/>
    <w:rsid w:val="00451AD3"/>
    <w:rsid w:val="0045365B"/>
    <w:rsid w:val="00474C29"/>
    <w:rsid w:val="00485524"/>
    <w:rsid w:val="00485D98"/>
    <w:rsid w:val="0049372C"/>
    <w:rsid w:val="004B24B5"/>
    <w:rsid w:val="004D017D"/>
    <w:rsid w:val="004D2081"/>
    <w:rsid w:val="004D2CC7"/>
    <w:rsid w:val="004D574A"/>
    <w:rsid w:val="004E1FB4"/>
    <w:rsid w:val="004F11B8"/>
    <w:rsid w:val="004F1212"/>
    <w:rsid w:val="004F6A01"/>
    <w:rsid w:val="00504254"/>
    <w:rsid w:val="0050498B"/>
    <w:rsid w:val="00506336"/>
    <w:rsid w:val="00534321"/>
    <w:rsid w:val="00537C79"/>
    <w:rsid w:val="0054129B"/>
    <w:rsid w:val="00546C9B"/>
    <w:rsid w:val="0054744E"/>
    <w:rsid w:val="00550DFA"/>
    <w:rsid w:val="00553569"/>
    <w:rsid w:val="005709B2"/>
    <w:rsid w:val="005833DF"/>
    <w:rsid w:val="005C2905"/>
    <w:rsid w:val="005C6607"/>
    <w:rsid w:val="005D1C75"/>
    <w:rsid w:val="005E4E7F"/>
    <w:rsid w:val="00602200"/>
    <w:rsid w:val="00617400"/>
    <w:rsid w:val="00661499"/>
    <w:rsid w:val="0067186E"/>
    <w:rsid w:val="00685A72"/>
    <w:rsid w:val="00696CE5"/>
    <w:rsid w:val="006B093E"/>
    <w:rsid w:val="006D142C"/>
    <w:rsid w:val="006D5061"/>
    <w:rsid w:val="006F5A38"/>
    <w:rsid w:val="00704C92"/>
    <w:rsid w:val="007262D0"/>
    <w:rsid w:val="007424EA"/>
    <w:rsid w:val="00746E4F"/>
    <w:rsid w:val="0075716A"/>
    <w:rsid w:val="0076035D"/>
    <w:rsid w:val="00767942"/>
    <w:rsid w:val="0077543E"/>
    <w:rsid w:val="00783BE5"/>
    <w:rsid w:val="007A243B"/>
    <w:rsid w:val="007E0CDC"/>
    <w:rsid w:val="007E4A7B"/>
    <w:rsid w:val="007F1463"/>
    <w:rsid w:val="007F3CE3"/>
    <w:rsid w:val="008028A1"/>
    <w:rsid w:val="0080483B"/>
    <w:rsid w:val="0081020E"/>
    <w:rsid w:val="008201BE"/>
    <w:rsid w:val="0083616F"/>
    <w:rsid w:val="00836D96"/>
    <w:rsid w:val="00853D2B"/>
    <w:rsid w:val="00863347"/>
    <w:rsid w:val="00867058"/>
    <w:rsid w:val="00876147"/>
    <w:rsid w:val="0087737E"/>
    <w:rsid w:val="008871EC"/>
    <w:rsid w:val="008911E5"/>
    <w:rsid w:val="008A6FC7"/>
    <w:rsid w:val="008C1253"/>
    <w:rsid w:val="008C64DF"/>
    <w:rsid w:val="008D5157"/>
    <w:rsid w:val="008F1EAB"/>
    <w:rsid w:val="00903484"/>
    <w:rsid w:val="00903989"/>
    <w:rsid w:val="0090446E"/>
    <w:rsid w:val="009340EB"/>
    <w:rsid w:val="00950D66"/>
    <w:rsid w:val="00972025"/>
    <w:rsid w:val="009728BC"/>
    <w:rsid w:val="00974F11"/>
    <w:rsid w:val="00981F11"/>
    <w:rsid w:val="009964BF"/>
    <w:rsid w:val="009A28B2"/>
    <w:rsid w:val="009C28D3"/>
    <w:rsid w:val="009C300C"/>
    <w:rsid w:val="009C5C65"/>
    <w:rsid w:val="009D3B6D"/>
    <w:rsid w:val="009E534B"/>
    <w:rsid w:val="00A00BD2"/>
    <w:rsid w:val="00A5646E"/>
    <w:rsid w:val="00A63C06"/>
    <w:rsid w:val="00A65D89"/>
    <w:rsid w:val="00A71D3B"/>
    <w:rsid w:val="00A73D47"/>
    <w:rsid w:val="00A83F78"/>
    <w:rsid w:val="00AA0166"/>
    <w:rsid w:val="00AA053C"/>
    <w:rsid w:val="00AA454F"/>
    <w:rsid w:val="00AB05C8"/>
    <w:rsid w:val="00AC4DDD"/>
    <w:rsid w:val="00AC630B"/>
    <w:rsid w:val="00AC6460"/>
    <w:rsid w:val="00AE38CB"/>
    <w:rsid w:val="00AE5907"/>
    <w:rsid w:val="00AE6BD4"/>
    <w:rsid w:val="00AF0956"/>
    <w:rsid w:val="00AF3BA7"/>
    <w:rsid w:val="00B01BE9"/>
    <w:rsid w:val="00B02D2B"/>
    <w:rsid w:val="00B30EE3"/>
    <w:rsid w:val="00B32A03"/>
    <w:rsid w:val="00B342F0"/>
    <w:rsid w:val="00B50288"/>
    <w:rsid w:val="00B55B09"/>
    <w:rsid w:val="00B6210F"/>
    <w:rsid w:val="00B93F91"/>
    <w:rsid w:val="00BC6DEB"/>
    <w:rsid w:val="00BD5B54"/>
    <w:rsid w:val="00BD5BA4"/>
    <w:rsid w:val="00BD62AC"/>
    <w:rsid w:val="00BE12B5"/>
    <w:rsid w:val="00BE187D"/>
    <w:rsid w:val="00BF3F65"/>
    <w:rsid w:val="00C147A5"/>
    <w:rsid w:val="00C15B67"/>
    <w:rsid w:val="00C269A2"/>
    <w:rsid w:val="00C33E59"/>
    <w:rsid w:val="00C55714"/>
    <w:rsid w:val="00C72CD8"/>
    <w:rsid w:val="00C754AC"/>
    <w:rsid w:val="00C80769"/>
    <w:rsid w:val="00CA61A2"/>
    <w:rsid w:val="00CB0B31"/>
    <w:rsid w:val="00CB22BB"/>
    <w:rsid w:val="00CB50A8"/>
    <w:rsid w:val="00CB7AAD"/>
    <w:rsid w:val="00CB7C5F"/>
    <w:rsid w:val="00CC2776"/>
    <w:rsid w:val="00CE0AC3"/>
    <w:rsid w:val="00D130CC"/>
    <w:rsid w:val="00D212EF"/>
    <w:rsid w:val="00D27220"/>
    <w:rsid w:val="00D5260B"/>
    <w:rsid w:val="00D713E9"/>
    <w:rsid w:val="00D72F0C"/>
    <w:rsid w:val="00D7348E"/>
    <w:rsid w:val="00D83C1E"/>
    <w:rsid w:val="00D90569"/>
    <w:rsid w:val="00DE70DD"/>
    <w:rsid w:val="00DF503C"/>
    <w:rsid w:val="00E06B51"/>
    <w:rsid w:val="00E1190B"/>
    <w:rsid w:val="00E12239"/>
    <w:rsid w:val="00E2370E"/>
    <w:rsid w:val="00E361F2"/>
    <w:rsid w:val="00E5011F"/>
    <w:rsid w:val="00E54D69"/>
    <w:rsid w:val="00E60856"/>
    <w:rsid w:val="00E60AE4"/>
    <w:rsid w:val="00E65E14"/>
    <w:rsid w:val="00E74F35"/>
    <w:rsid w:val="00E75B95"/>
    <w:rsid w:val="00EB0D93"/>
    <w:rsid w:val="00EB518A"/>
    <w:rsid w:val="00EC251F"/>
    <w:rsid w:val="00EC6868"/>
    <w:rsid w:val="00ED61C2"/>
    <w:rsid w:val="00F02469"/>
    <w:rsid w:val="00F1261C"/>
    <w:rsid w:val="00F175A5"/>
    <w:rsid w:val="00F2055D"/>
    <w:rsid w:val="00F22754"/>
    <w:rsid w:val="00F3190A"/>
    <w:rsid w:val="00F36868"/>
    <w:rsid w:val="00F46D45"/>
    <w:rsid w:val="00F522F1"/>
    <w:rsid w:val="00F66029"/>
    <w:rsid w:val="00F74ED7"/>
    <w:rsid w:val="00F760D0"/>
    <w:rsid w:val="00F90616"/>
    <w:rsid w:val="00FD2312"/>
    <w:rsid w:val="00FD260E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A05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053C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053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053C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053C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053C"/>
    <w:pPr>
      <w:keepNext/>
      <w:tabs>
        <w:tab w:val="left" w:pos="-142"/>
      </w:tabs>
      <w:ind w:left="-142" w:right="4294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053C"/>
    <w:pPr>
      <w:keepNext/>
      <w:ind w:left="-142" w:firstLine="142"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053C"/>
    <w:pPr>
      <w:keepNext/>
      <w:tabs>
        <w:tab w:val="left" w:pos="-142"/>
      </w:tabs>
      <w:ind w:right="-107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053C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053C"/>
    <w:pPr>
      <w:keepNext/>
      <w:jc w:val="center"/>
      <w:outlineLvl w:val="8"/>
    </w:pPr>
    <w:rPr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4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64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4D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64D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64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64D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64D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64D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C64DF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A053C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64D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AA053C"/>
    <w:pPr>
      <w:jc w:val="both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64D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A053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64D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A053C"/>
    <w:pPr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64D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AA053C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64DF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A053C"/>
    <w:pPr>
      <w:tabs>
        <w:tab w:val="left" w:pos="-142"/>
      </w:tabs>
      <w:ind w:left="-142" w:right="4294"/>
      <w:jc w:val="right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AA053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C64DF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34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4DF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rsid w:val="00974F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C64DF"/>
    <w:rPr>
      <w:rFonts w:cs="Times New Roman"/>
      <w:sz w:val="16"/>
      <w:szCs w:val="16"/>
    </w:rPr>
  </w:style>
  <w:style w:type="character" w:customStyle="1" w:styleId="a">
    <w:name w:val="Цветовое выделение"/>
    <w:uiPriority w:val="99"/>
    <w:rsid w:val="008871EC"/>
    <w:rPr>
      <w:b/>
      <w:color w:val="000080"/>
      <w:sz w:val="20"/>
    </w:rPr>
  </w:style>
  <w:style w:type="character" w:customStyle="1" w:styleId="a0">
    <w:name w:val="Гипертекстовая ссылка"/>
    <w:uiPriority w:val="99"/>
    <w:rsid w:val="008871EC"/>
    <w:rPr>
      <w:b/>
      <w:color w:val="008000"/>
      <w:sz w:val="20"/>
      <w:u w:val="single"/>
    </w:rPr>
  </w:style>
  <w:style w:type="paragraph" w:customStyle="1" w:styleId="ConsPlusNormal">
    <w:name w:val="ConsPlusNormal"/>
    <w:uiPriority w:val="99"/>
    <w:rsid w:val="00D83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D83C1E"/>
    <w:rPr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BF3F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5833DF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Normal"/>
    <w:uiPriority w:val="99"/>
    <w:rsid w:val="005833DF"/>
    <w:pPr>
      <w:suppressAutoHyphens/>
      <w:jc w:val="both"/>
    </w:pPr>
    <w:rPr>
      <w:sz w:val="28"/>
      <w:szCs w:val="24"/>
      <w:lang w:eastAsia="zh-CN"/>
    </w:rPr>
  </w:style>
  <w:style w:type="paragraph" w:customStyle="1" w:styleId="NoSpacing1">
    <w:name w:val="No Spacing1"/>
    <w:uiPriority w:val="99"/>
    <w:rsid w:val="00F36868"/>
    <w:pPr>
      <w:suppressAutoHyphens/>
    </w:pPr>
    <w:rPr>
      <w:rFonts w:ascii="Calibri" w:hAnsi="Calibri" w:cs="Calibri"/>
      <w:lang w:eastAsia="zh-CN"/>
    </w:rPr>
  </w:style>
  <w:style w:type="paragraph" w:customStyle="1" w:styleId="BodyText21">
    <w:name w:val="Body Text 21"/>
    <w:basedOn w:val="Normal"/>
    <w:uiPriority w:val="99"/>
    <w:rsid w:val="00F36868"/>
    <w:pPr>
      <w:widowControl w:val="0"/>
      <w:suppressAutoHyphens/>
      <w:spacing w:after="120" w:line="480" w:lineRule="auto"/>
    </w:pPr>
    <w:rPr>
      <w:lang w:eastAsia="zh-CN"/>
    </w:rPr>
  </w:style>
  <w:style w:type="character" w:customStyle="1" w:styleId="serp-urlitem">
    <w:name w:val="serp-url__item"/>
    <w:basedOn w:val="DefaultParagraphFont"/>
    <w:uiPriority w:val="99"/>
    <w:rsid w:val="0050498B"/>
    <w:rPr>
      <w:rFonts w:cs="Times New Roman"/>
    </w:rPr>
  </w:style>
  <w:style w:type="paragraph" w:customStyle="1" w:styleId="a2">
    <w:name w:val="Абзац списка"/>
    <w:basedOn w:val="Normal"/>
    <w:uiPriority w:val="99"/>
    <w:rsid w:val="0050498B"/>
    <w:pPr>
      <w:ind w:left="720"/>
    </w:pPr>
    <w:rPr>
      <w:lang w:eastAsia="ar-SA"/>
    </w:rPr>
  </w:style>
  <w:style w:type="paragraph" w:customStyle="1" w:styleId="msonormalcxspmiddle">
    <w:name w:val="msonormalcxspmiddle"/>
    <w:basedOn w:val="Normal"/>
    <w:uiPriority w:val="99"/>
    <w:rsid w:val="00E122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cap.ru/?gov_id=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448</Words>
  <Characters>2554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Aleksander Grigoryev</cp:lastModifiedBy>
  <cp:revision>3</cp:revision>
  <cp:lastPrinted>2021-06-08T07:13:00Z</cp:lastPrinted>
  <dcterms:created xsi:type="dcterms:W3CDTF">2021-07-20T10:03:00Z</dcterms:created>
  <dcterms:modified xsi:type="dcterms:W3CDTF">2021-07-20T10:10:00Z</dcterms:modified>
</cp:coreProperties>
</file>