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79" w:rsidRDefault="00363279">
      <w:pPr>
        <w:jc w:val="right"/>
        <w:rPr>
          <w:sz w:val="22"/>
          <w:szCs w:val="22"/>
          <w:u w:val="single"/>
        </w:rPr>
      </w:pPr>
    </w:p>
    <w:p w:rsidR="00363279" w:rsidRDefault="00363279">
      <w:pPr>
        <w:jc w:val="right"/>
        <w:rPr>
          <w:b/>
          <w:bCs/>
          <w:sz w:val="28"/>
          <w:szCs w:val="28"/>
        </w:rPr>
      </w:pPr>
    </w:p>
    <w:tbl>
      <w:tblPr>
        <w:tblW w:w="9570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63279">
        <w:trPr>
          <w:cantSplit/>
          <w:trHeight w:val="420"/>
        </w:trPr>
        <w:tc>
          <w:tcPr>
            <w:tcW w:w="4195" w:type="dxa"/>
            <w:shd w:val="clear" w:color="auto" w:fill="FFFFFF"/>
            <w:vAlign w:val="center"/>
          </w:tcPr>
          <w:p w:rsidR="00363279" w:rsidRDefault="004839B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noProof/>
                <w:lang w:eastAsia="ru-RU"/>
              </w:rPr>
              <w:drawing>
                <wp:anchor distT="0" distB="0" distL="133985" distR="118110" simplePos="0" relativeHeight="2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363279" w:rsidRDefault="004839B4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>АДМИНИСТРАЦИЯ</w:t>
            </w:r>
          </w:p>
          <w:p w:rsidR="00363279" w:rsidRDefault="004839B4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>ЕФРЕМКАСИНСКОГО</w:t>
            </w:r>
          </w:p>
          <w:p w:rsidR="00363279" w:rsidRDefault="004839B4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363279" w:rsidRDefault="004839B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363279" w:rsidRDefault="00363279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FFFFFF"/>
            <w:vAlign w:val="center"/>
          </w:tcPr>
          <w:p w:rsidR="00363279" w:rsidRDefault="0036327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FFFFFF"/>
            <w:vAlign w:val="center"/>
          </w:tcPr>
          <w:p w:rsidR="00363279" w:rsidRDefault="004839B4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ВАШ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РЕСПУБЛИКИ</w:t>
            </w:r>
          </w:p>
          <w:p w:rsidR="00363279" w:rsidRDefault="004839B4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>ЭЛĔ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К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 w:rsidR="00363279" w:rsidRDefault="004839B4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 w:rsidR="00363279" w:rsidRDefault="004839B4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 w:rsidR="00363279" w:rsidRDefault="004839B4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363279" w:rsidRDefault="00363279">
            <w:pPr>
              <w:jc w:val="center"/>
            </w:pPr>
          </w:p>
        </w:tc>
      </w:tr>
      <w:tr w:rsidR="00363279">
        <w:trPr>
          <w:cantSplit/>
          <w:trHeight w:val="1399"/>
        </w:trPr>
        <w:tc>
          <w:tcPr>
            <w:tcW w:w="4195" w:type="dxa"/>
            <w:shd w:val="clear" w:color="auto" w:fill="FFFFFF"/>
          </w:tcPr>
          <w:p w:rsidR="00363279" w:rsidRDefault="00363279">
            <w:pPr>
              <w:snapToGrid w:val="0"/>
              <w:spacing w:line="192" w:lineRule="auto"/>
            </w:pPr>
          </w:p>
          <w:p w:rsidR="00363279" w:rsidRDefault="004839B4">
            <w:pPr>
              <w:pStyle w:val="afc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363279" w:rsidRDefault="00363279"/>
          <w:p w:rsidR="00363279" w:rsidRDefault="004839B4">
            <w:pPr>
              <w:pStyle w:val="afc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63279" w:rsidRDefault="004839B4">
            <w:pPr>
              <w:jc w:val="center"/>
            </w:pP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фремкасы</w:t>
            </w:r>
            <w:proofErr w:type="spellEnd"/>
          </w:p>
        </w:tc>
        <w:tc>
          <w:tcPr>
            <w:tcW w:w="1173" w:type="dxa"/>
            <w:vMerge/>
            <w:shd w:val="clear" w:color="auto" w:fill="FFFFFF"/>
            <w:vAlign w:val="center"/>
          </w:tcPr>
          <w:p w:rsidR="00363279" w:rsidRDefault="00363279"/>
        </w:tc>
        <w:tc>
          <w:tcPr>
            <w:tcW w:w="4202" w:type="dxa"/>
            <w:shd w:val="clear" w:color="auto" w:fill="FFFFFF"/>
          </w:tcPr>
          <w:p w:rsidR="00363279" w:rsidRDefault="00363279">
            <w:pPr>
              <w:pStyle w:val="afc"/>
              <w:snapToGrid w:val="0"/>
              <w:spacing w:line="192" w:lineRule="auto"/>
              <w:jc w:val="center"/>
              <w:rPr>
                <w:b/>
                <w:bCs/>
              </w:rPr>
            </w:pPr>
          </w:p>
          <w:p w:rsidR="00363279" w:rsidRDefault="004839B4">
            <w:pPr>
              <w:pStyle w:val="afc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363279" w:rsidRDefault="00363279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363279" w:rsidRDefault="004839B4">
            <w:pPr>
              <w:pStyle w:val="afc"/>
              <w:jc w:val="center"/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363279" w:rsidRDefault="004839B4">
            <w:pPr>
              <w:jc w:val="center"/>
            </w:pPr>
            <w:proofErr w:type="spellStart"/>
            <w:r>
              <w:rPr>
                <w:color w:val="000000"/>
              </w:rPr>
              <w:t>Ехремкасси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яле</w:t>
            </w:r>
            <w:proofErr w:type="gramEnd"/>
          </w:p>
        </w:tc>
      </w:tr>
    </w:tbl>
    <w:p w:rsidR="00363279" w:rsidRDefault="00363279">
      <w:pPr>
        <w:pStyle w:val="1"/>
        <w:numPr>
          <w:ilvl w:val="0"/>
          <w:numId w:val="3"/>
        </w:numPr>
        <w:spacing w:before="0" w:after="0"/>
        <w:ind w:left="454" w:right="4876" w:hanging="454"/>
        <w:jc w:val="both"/>
        <w:rPr>
          <w:rFonts w:ascii="Times New Roman;Times New Roman" w:hAnsi="Times New Roman;Times New Roman" w:cs="Times New Roman;Times New Roman"/>
          <w:bCs w:val="0"/>
          <w:sz w:val="28"/>
          <w:szCs w:val="28"/>
        </w:rPr>
      </w:pPr>
    </w:p>
    <w:p w:rsidR="00363279" w:rsidRDefault="00363279">
      <w:pPr>
        <w:pStyle w:val="1"/>
        <w:numPr>
          <w:ilvl w:val="0"/>
          <w:numId w:val="2"/>
        </w:numPr>
        <w:spacing w:before="0" w:after="0"/>
        <w:ind w:left="454" w:right="4876" w:hanging="454"/>
        <w:jc w:val="both"/>
        <w:rPr>
          <w:rFonts w:ascii="Times New Roman" w:hAnsi="Times New Roman" w:cs="Times New Roman;Times New Roman"/>
          <w:bCs w:val="0"/>
          <w:sz w:val="24"/>
          <w:szCs w:val="24"/>
        </w:rPr>
      </w:pPr>
    </w:p>
    <w:p w:rsidR="00363279" w:rsidRDefault="004839B4">
      <w:pPr>
        <w:jc w:val="both"/>
        <w:rPr>
          <w:sz w:val="26"/>
          <w:szCs w:val="26"/>
        </w:rPr>
      </w:pPr>
      <w:r>
        <w:rPr>
          <w:sz w:val="24"/>
          <w:szCs w:val="24"/>
        </w:rPr>
        <w:t>О плане мероприятий по противодействию</w:t>
      </w:r>
    </w:p>
    <w:p w:rsidR="00363279" w:rsidRDefault="004839B4">
      <w:pPr>
        <w:jc w:val="both"/>
        <w:rPr>
          <w:sz w:val="26"/>
          <w:szCs w:val="26"/>
        </w:rPr>
      </w:pPr>
      <w:r>
        <w:rPr>
          <w:sz w:val="24"/>
          <w:szCs w:val="24"/>
        </w:rPr>
        <w:t xml:space="preserve">коррупции  в </w:t>
      </w:r>
      <w:proofErr w:type="spellStart"/>
      <w:r>
        <w:rPr>
          <w:sz w:val="24"/>
          <w:szCs w:val="24"/>
        </w:rPr>
        <w:t>Ефремкасинском</w:t>
      </w:r>
      <w:proofErr w:type="spellEnd"/>
      <w:r>
        <w:rPr>
          <w:sz w:val="24"/>
          <w:szCs w:val="24"/>
        </w:rPr>
        <w:t xml:space="preserve"> </w:t>
      </w:r>
    </w:p>
    <w:p w:rsidR="00363279" w:rsidRDefault="004839B4">
      <w:pPr>
        <w:jc w:val="both"/>
        <w:rPr>
          <w:sz w:val="26"/>
          <w:szCs w:val="26"/>
        </w:rPr>
      </w:pPr>
      <w:r>
        <w:rPr>
          <w:sz w:val="24"/>
          <w:szCs w:val="24"/>
        </w:rPr>
        <w:t xml:space="preserve">сельском </w:t>
      </w:r>
      <w:proofErr w:type="gramStart"/>
      <w:r>
        <w:rPr>
          <w:sz w:val="24"/>
          <w:szCs w:val="24"/>
        </w:rPr>
        <w:t>поселении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Аликовского</w:t>
      </w:r>
      <w:proofErr w:type="spellEnd"/>
      <w:r>
        <w:rPr>
          <w:sz w:val="24"/>
          <w:szCs w:val="24"/>
        </w:rPr>
        <w:t xml:space="preserve"> района</w:t>
      </w:r>
    </w:p>
    <w:p w:rsidR="00363279" w:rsidRDefault="004839B4">
      <w:pPr>
        <w:jc w:val="both"/>
        <w:rPr>
          <w:sz w:val="24"/>
          <w:szCs w:val="24"/>
        </w:rPr>
      </w:pPr>
      <w:r>
        <w:rPr>
          <w:sz w:val="24"/>
          <w:szCs w:val="24"/>
        </w:rPr>
        <w:t>на 2021 год</w:t>
      </w:r>
    </w:p>
    <w:p w:rsidR="00363279" w:rsidRDefault="00363279">
      <w:pPr>
        <w:jc w:val="both"/>
        <w:rPr>
          <w:sz w:val="24"/>
          <w:szCs w:val="24"/>
        </w:rPr>
      </w:pPr>
    </w:p>
    <w:p w:rsidR="00363279" w:rsidRDefault="004839B4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Законом Чувашской Республики от 04.06.2007 № 14                «О противодействии коррупции», Указом Президента Российской Федерации от 13.03.2012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и в целях создания эффективных условий для недопущения коррупции в  </w:t>
      </w:r>
      <w:proofErr w:type="spellStart"/>
      <w:r>
        <w:rPr>
          <w:sz w:val="24"/>
          <w:szCs w:val="24"/>
        </w:rPr>
        <w:t>Ефремкасинском</w:t>
      </w:r>
      <w:proofErr w:type="spellEnd"/>
      <w:r>
        <w:rPr>
          <w:sz w:val="24"/>
          <w:szCs w:val="24"/>
        </w:rPr>
        <w:t xml:space="preserve"> сельском поселении </w:t>
      </w:r>
      <w:proofErr w:type="spellStart"/>
      <w:r>
        <w:rPr>
          <w:sz w:val="24"/>
          <w:szCs w:val="24"/>
        </w:rPr>
        <w:t>Аликовского</w:t>
      </w:r>
      <w:proofErr w:type="spellEnd"/>
      <w:r>
        <w:rPr>
          <w:sz w:val="24"/>
          <w:szCs w:val="24"/>
        </w:rPr>
        <w:t xml:space="preserve"> района, ее влияния на деятельность</w:t>
      </w:r>
      <w:proofErr w:type="gramEnd"/>
      <w:r>
        <w:rPr>
          <w:sz w:val="24"/>
          <w:szCs w:val="24"/>
        </w:rPr>
        <w:t xml:space="preserve"> органов местного самоуправления </w:t>
      </w:r>
      <w:proofErr w:type="spellStart"/>
      <w:r>
        <w:rPr>
          <w:sz w:val="24"/>
          <w:szCs w:val="24"/>
        </w:rPr>
        <w:t>Ефремкасинского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Аликовского</w:t>
      </w:r>
      <w:proofErr w:type="spellEnd"/>
      <w:r>
        <w:rPr>
          <w:sz w:val="24"/>
          <w:szCs w:val="24"/>
        </w:rPr>
        <w:t xml:space="preserve"> района, обеспечения законных прав и интересов граждан и организаций администрация </w:t>
      </w:r>
      <w:proofErr w:type="spellStart"/>
      <w:r>
        <w:rPr>
          <w:sz w:val="24"/>
          <w:szCs w:val="24"/>
        </w:rPr>
        <w:t>Ефремкасинского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Аликовского</w:t>
      </w:r>
      <w:proofErr w:type="spellEnd"/>
      <w:r>
        <w:rPr>
          <w:sz w:val="24"/>
          <w:szCs w:val="24"/>
        </w:rPr>
        <w:t xml:space="preserve"> района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е т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363279" w:rsidRDefault="004839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План мероприятий по противодействию коррупции в </w:t>
      </w:r>
      <w:proofErr w:type="spellStart"/>
      <w:r>
        <w:rPr>
          <w:sz w:val="24"/>
          <w:szCs w:val="24"/>
        </w:rPr>
        <w:t>Ефремкасинском</w:t>
      </w:r>
      <w:proofErr w:type="spellEnd"/>
      <w:r>
        <w:rPr>
          <w:sz w:val="24"/>
          <w:szCs w:val="24"/>
        </w:rPr>
        <w:t xml:space="preserve"> сельском поселении </w:t>
      </w:r>
      <w:proofErr w:type="spellStart"/>
      <w:r>
        <w:rPr>
          <w:sz w:val="24"/>
          <w:szCs w:val="24"/>
        </w:rPr>
        <w:t>Аликовского</w:t>
      </w:r>
      <w:proofErr w:type="spellEnd"/>
      <w:r>
        <w:rPr>
          <w:sz w:val="24"/>
          <w:szCs w:val="24"/>
        </w:rPr>
        <w:t xml:space="preserve"> района на 2021 год (прилагается).</w:t>
      </w:r>
    </w:p>
    <w:p w:rsidR="00363279" w:rsidRDefault="004839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Обеспечить постоянный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ходом исполнения плана мероприятий, при необходимости вносить предложения, связанные с реализацией, в том числе по вопросам осуществления принятых решений и корректировки плана.</w:t>
      </w:r>
    </w:p>
    <w:p w:rsidR="00363279" w:rsidRDefault="004839B4">
      <w:pPr>
        <w:ind w:firstLine="709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sz w:val="24"/>
          <w:szCs w:val="24"/>
        </w:rPr>
        <w:t>Ефремкасинского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363279" w:rsidRDefault="004839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Настоящее постановление вступает в силу с момента его подписания и подлежит официальному опубликованию в печатном средстве массовой информации – муниципальной газете </w:t>
      </w:r>
      <w:proofErr w:type="spellStart"/>
      <w:r>
        <w:rPr>
          <w:sz w:val="24"/>
          <w:szCs w:val="24"/>
        </w:rPr>
        <w:t>Ефремкасинского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Аликовского</w:t>
      </w:r>
      <w:proofErr w:type="spellEnd"/>
      <w:r>
        <w:rPr>
          <w:sz w:val="24"/>
          <w:szCs w:val="24"/>
        </w:rPr>
        <w:t xml:space="preserve"> района Чувашской Республики «Бюллетень </w:t>
      </w:r>
      <w:proofErr w:type="spellStart"/>
      <w:r>
        <w:rPr>
          <w:sz w:val="24"/>
          <w:szCs w:val="24"/>
        </w:rPr>
        <w:t>Ефремкасинского</w:t>
      </w:r>
      <w:proofErr w:type="spellEnd"/>
      <w:r>
        <w:rPr>
          <w:sz w:val="24"/>
          <w:szCs w:val="24"/>
        </w:rPr>
        <w:t xml:space="preserve"> сельского поселения».</w:t>
      </w:r>
    </w:p>
    <w:p w:rsidR="00363279" w:rsidRDefault="00363279">
      <w:pPr>
        <w:jc w:val="both"/>
        <w:rPr>
          <w:sz w:val="24"/>
          <w:szCs w:val="24"/>
        </w:rPr>
      </w:pPr>
    </w:p>
    <w:p w:rsidR="00363279" w:rsidRDefault="00363279">
      <w:pPr>
        <w:jc w:val="both"/>
        <w:rPr>
          <w:sz w:val="24"/>
          <w:szCs w:val="24"/>
        </w:rPr>
      </w:pPr>
    </w:p>
    <w:p w:rsidR="00363279" w:rsidRDefault="004839B4">
      <w:pPr>
        <w:jc w:val="both"/>
        <w:rPr>
          <w:sz w:val="26"/>
          <w:szCs w:val="26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Ефремкасинского</w:t>
      </w:r>
      <w:proofErr w:type="spellEnd"/>
    </w:p>
    <w:p w:rsidR="00363279" w:rsidRDefault="004839B4">
      <w:pPr>
        <w:jc w:val="both"/>
      </w:pPr>
      <w:r>
        <w:rPr>
          <w:sz w:val="24"/>
          <w:szCs w:val="24"/>
        </w:rPr>
        <w:t>сельского поселения                                                                                                    В.М Ефимов</w:t>
      </w:r>
    </w:p>
    <w:p w:rsidR="00363279" w:rsidRDefault="00363279">
      <w:pPr>
        <w:jc w:val="both"/>
        <w:rPr>
          <w:b/>
          <w:bCs/>
          <w:sz w:val="24"/>
          <w:szCs w:val="24"/>
        </w:rPr>
      </w:pPr>
    </w:p>
    <w:p w:rsidR="00363279" w:rsidRDefault="00363279">
      <w:pPr>
        <w:jc w:val="right"/>
        <w:rPr>
          <w:b/>
          <w:bCs/>
          <w:sz w:val="24"/>
          <w:szCs w:val="24"/>
        </w:rPr>
      </w:pPr>
    </w:p>
    <w:p w:rsidR="00363279" w:rsidRDefault="00363279">
      <w:pPr>
        <w:jc w:val="right"/>
        <w:rPr>
          <w:sz w:val="24"/>
          <w:szCs w:val="24"/>
        </w:rPr>
      </w:pPr>
    </w:p>
    <w:p w:rsidR="00363279" w:rsidRDefault="00363279">
      <w:pPr>
        <w:jc w:val="right"/>
        <w:rPr>
          <w:sz w:val="24"/>
          <w:szCs w:val="24"/>
        </w:rPr>
      </w:pPr>
    </w:p>
    <w:p w:rsidR="00363279" w:rsidRDefault="00363279">
      <w:pPr>
        <w:jc w:val="right"/>
        <w:rPr>
          <w:sz w:val="24"/>
          <w:szCs w:val="24"/>
        </w:rPr>
      </w:pPr>
    </w:p>
    <w:p w:rsidR="00363279" w:rsidRDefault="00363279">
      <w:pPr>
        <w:jc w:val="right"/>
        <w:rPr>
          <w:sz w:val="24"/>
          <w:szCs w:val="24"/>
        </w:rPr>
      </w:pPr>
    </w:p>
    <w:p w:rsidR="00363279" w:rsidRDefault="00363279">
      <w:pPr>
        <w:jc w:val="right"/>
        <w:rPr>
          <w:sz w:val="24"/>
          <w:szCs w:val="24"/>
        </w:rPr>
      </w:pPr>
    </w:p>
    <w:p w:rsidR="00363279" w:rsidRDefault="004839B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>
        <w:rPr>
          <w:sz w:val="22"/>
          <w:szCs w:val="22"/>
        </w:rPr>
        <w:t xml:space="preserve"> Приложение         </w:t>
      </w:r>
    </w:p>
    <w:p w:rsidR="00363279" w:rsidRDefault="004839B4">
      <w:pPr>
        <w:jc w:val="right"/>
        <w:rPr>
          <w:sz w:val="24"/>
          <w:szCs w:val="24"/>
        </w:rPr>
      </w:pPr>
      <w:r>
        <w:rPr>
          <w:sz w:val="22"/>
          <w:szCs w:val="22"/>
        </w:rPr>
        <w:t>Утверждено</w:t>
      </w:r>
    </w:p>
    <w:p w:rsidR="00363279" w:rsidRDefault="004839B4">
      <w:pPr>
        <w:jc w:val="right"/>
      </w:pPr>
      <w:r>
        <w:rPr>
          <w:sz w:val="22"/>
          <w:szCs w:val="22"/>
        </w:rPr>
        <w:t xml:space="preserve">                                                               </w:t>
      </w:r>
      <w:hyperlink r:id="rId7" w:anchor="sub_0%23sub_0" w:history="1">
        <w:r>
          <w:rPr>
            <w:rStyle w:val="-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администрации       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Ефремкасинского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363279" w:rsidRDefault="004839B4">
      <w:pPr>
        <w:jc w:val="right"/>
        <w:rPr>
          <w:sz w:val="24"/>
          <w:szCs w:val="24"/>
        </w:rPr>
      </w:pPr>
      <w:proofErr w:type="spellStart"/>
      <w:r>
        <w:rPr>
          <w:sz w:val="22"/>
          <w:szCs w:val="22"/>
        </w:rPr>
        <w:t>Аликовского</w:t>
      </w:r>
      <w:proofErr w:type="spellEnd"/>
      <w:r>
        <w:rPr>
          <w:sz w:val="22"/>
          <w:szCs w:val="22"/>
        </w:rPr>
        <w:t xml:space="preserve"> района</w:t>
      </w:r>
      <w:r>
        <w:rPr>
          <w:sz w:val="22"/>
          <w:szCs w:val="22"/>
        </w:rPr>
        <w:br/>
        <w:t xml:space="preserve">                                                                          от </w:t>
      </w:r>
      <w:r w:rsidR="003814CA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г. № </w:t>
      </w:r>
      <w:bookmarkStart w:id="0" w:name="_GoBack"/>
      <w:bookmarkEnd w:id="0"/>
    </w:p>
    <w:p w:rsidR="00363279" w:rsidRDefault="00363279">
      <w:pPr>
        <w:jc w:val="right"/>
        <w:rPr>
          <w:rFonts w:cs="Arial"/>
          <w:sz w:val="24"/>
          <w:szCs w:val="24"/>
        </w:rPr>
      </w:pPr>
    </w:p>
    <w:p w:rsidR="00363279" w:rsidRDefault="004839B4">
      <w:pPr>
        <w:shd w:val="clear" w:color="auto" w:fill="FFFFFF"/>
        <w:spacing w:before="269" w:line="274" w:lineRule="exact"/>
        <w:ind w:right="10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363279" w:rsidRDefault="004839B4">
      <w:pPr>
        <w:shd w:val="clear" w:color="auto" w:fill="FFFFFF"/>
        <w:spacing w:line="274" w:lineRule="exact"/>
        <w:ind w:left="5"/>
        <w:jc w:val="center"/>
        <w:rPr>
          <w:spacing w:val="-2"/>
        </w:rPr>
      </w:pPr>
      <w:r>
        <w:rPr>
          <w:spacing w:val="-2"/>
          <w:sz w:val="24"/>
          <w:szCs w:val="24"/>
        </w:rPr>
        <w:t>МЕРОПРИЯТИЙ ПО ПРОТИВОДЕЙСТВИЮ КОРРУПЦИИ</w:t>
      </w:r>
    </w:p>
    <w:p w:rsidR="00363279" w:rsidRDefault="004839B4">
      <w:pPr>
        <w:pStyle w:val="ConsPlusNormal0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ЕФРЕМКАСИНСКОМ СЕЛЬСКОМ ПОСЕЛЕНИИ АЛИКОВСКОГО РАЙОНА НА  2021 г.</w:t>
      </w:r>
    </w:p>
    <w:p w:rsidR="00363279" w:rsidRDefault="00363279">
      <w:pPr>
        <w:rPr>
          <w:b/>
          <w:bCs/>
          <w:sz w:val="24"/>
          <w:szCs w:val="24"/>
        </w:rPr>
      </w:pPr>
    </w:p>
    <w:p w:rsidR="00363279" w:rsidRDefault="00363279">
      <w:pPr>
        <w:rPr>
          <w:sz w:val="24"/>
          <w:szCs w:val="24"/>
        </w:rPr>
      </w:pPr>
    </w:p>
    <w:tbl>
      <w:tblPr>
        <w:tblW w:w="9581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586"/>
        <w:gridCol w:w="3255"/>
        <w:gridCol w:w="2293"/>
        <w:gridCol w:w="1874"/>
        <w:gridCol w:w="1573"/>
      </w:tblGrid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N</w:t>
            </w:r>
            <w:r>
              <w:rPr>
                <w:rFonts w:cs="Arial"/>
                <w:sz w:val="24"/>
                <w:szCs w:val="24"/>
              </w:rPr>
              <w:br/>
            </w:r>
            <w:proofErr w:type="gramStart"/>
            <w:r>
              <w:rPr>
                <w:rFonts w:cs="Arial"/>
                <w:sz w:val="24"/>
                <w:szCs w:val="24"/>
              </w:rPr>
              <w:t>п</w:t>
            </w:r>
            <w:proofErr w:type="gramEnd"/>
            <w:r>
              <w:rPr>
                <w:rFonts w:cs="Arial"/>
                <w:sz w:val="24"/>
                <w:szCs w:val="24"/>
              </w:rPr>
              <w:t>/п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Исполнители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Срок исполнения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Примечание</w:t>
            </w:r>
          </w:p>
        </w:tc>
      </w:tr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</w:tr>
      <w:tr w:rsidR="00363279">
        <w:tc>
          <w:tcPr>
            <w:tcW w:w="95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Выявление и систематизация причин и условий проявления коррупции в деятельности администрации </w:t>
            </w:r>
            <w:proofErr w:type="spellStart"/>
            <w:r>
              <w:rPr>
                <w:b/>
                <w:sz w:val="24"/>
                <w:szCs w:val="24"/>
              </w:rPr>
              <w:t>Ефремкасинского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b/>
                <w:sz w:val="24"/>
                <w:szCs w:val="24"/>
              </w:rPr>
              <w:t>Аликовского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района, мониторинг коррупционных рисков и их устранение</w:t>
            </w:r>
          </w:p>
        </w:tc>
      </w:tr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1.1.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jc w:val="both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Осуществление антикоррупционной экспертизы в отношении (с учетом мониторинга соответствующей правоприменительной практики)- проектов нормативных правовых актов;</w:t>
            </w:r>
          </w:p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- нормативных правовых актов;</w:t>
            </w:r>
          </w:p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- иных документов</w:t>
            </w:r>
          </w:p>
          <w:p w:rsidR="00363279" w:rsidRDefault="004839B4">
            <w:pPr>
              <w:jc w:val="both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в целях выявления коррупционных факторов и их последующего устранения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1.2.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jc w:val="both"/>
            </w:pPr>
            <w:r>
              <w:rPr>
                <w:sz w:val="24"/>
                <w:szCs w:val="24"/>
              </w:rPr>
              <w:t xml:space="preserve">Подготовка проектов правовых актов в соответствии с изменениями в </w:t>
            </w:r>
            <w:hyperlink r:id="rId8">
              <w:r>
                <w:rPr>
                  <w:rStyle w:val="-"/>
                  <w:sz w:val="24"/>
                  <w:szCs w:val="24"/>
                </w:rPr>
                <w:t>антикоррупционном законодательстве</w:t>
              </w:r>
            </w:hyperlink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1.3.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jc w:val="both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</w:t>
            </w:r>
            <w:proofErr w:type="spellStart"/>
            <w:r>
              <w:rPr>
                <w:sz w:val="24"/>
                <w:szCs w:val="24"/>
              </w:rPr>
              <w:t>Аликовского</w:t>
            </w:r>
            <w:proofErr w:type="spellEnd"/>
            <w:r>
              <w:rPr>
                <w:sz w:val="24"/>
                <w:szCs w:val="24"/>
              </w:rPr>
              <w:t xml:space="preserve"> района, информационного взаимодействия с подразделениями правоохранительных </w:t>
            </w:r>
            <w:r>
              <w:rPr>
                <w:sz w:val="24"/>
                <w:szCs w:val="24"/>
              </w:rPr>
              <w:lastRenderedPageBreak/>
              <w:t>органов, занимающимися вопросами противодействия коррупции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lastRenderedPageBreak/>
              <w:t>Ведущий специалист-эксперт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Поддержание в актуальном состоянии информационного сайта администрации </w:t>
            </w:r>
            <w:proofErr w:type="spellStart"/>
            <w:r>
              <w:rPr>
                <w:sz w:val="24"/>
                <w:szCs w:val="24"/>
              </w:rPr>
              <w:t>Ефремкасинского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Аликовского</w:t>
            </w:r>
            <w:proofErr w:type="spellEnd"/>
            <w:r>
              <w:rPr>
                <w:sz w:val="24"/>
                <w:szCs w:val="24"/>
              </w:rPr>
              <w:t xml:space="preserve"> района в части, касающейся антикоррупционной деятельности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3279">
        <w:tc>
          <w:tcPr>
            <w:tcW w:w="95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keepNext/>
              <w:jc w:val="center"/>
              <w:outlineLvl w:val="0"/>
            </w:pPr>
            <w:r>
              <w:rPr>
                <w:b/>
                <w:sz w:val="24"/>
                <w:szCs w:val="24"/>
              </w:rPr>
              <w:t xml:space="preserve">2. Меры по правовому обеспечению противодействия коррупции, по повышению профессионального </w:t>
            </w:r>
            <w:proofErr w:type="gramStart"/>
            <w:r>
              <w:rPr>
                <w:b/>
                <w:sz w:val="24"/>
                <w:szCs w:val="24"/>
              </w:rPr>
              <w:t xml:space="preserve">уровня муниципальных служащих </w:t>
            </w:r>
            <w:hyperlink r:id="rId9">
              <w:r>
                <w:rPr>
                  <w:rStyle w:val="-"/>
                  <w:b/>
                  <w:bCs/>
                  <w:sz w:val="24"/>
                  <w:szCs w:val="24"/>
                </w:rPr>
                <w:t>повышения эффективности механизмов предотвращения</w:t>
              </w:r>
              <w:proofErr w:type="gramEnd"/>
              <w:r>
                <w:rPr>
                  <w:rStyle w:val="-"/>
                  <w:b/>
                  <w:bCs/>
                  <w:sz w:val="24"/>
                  <w:szCs w:val="24"/>
                </w:rPr>
                <w:t xml:space="preserve"> и урегулирования конфликта интересов</w:t>
              </w:r>
            </w:hyperlink>
          </w:p>
        </w:tc>
      </w:tr>
      <w:tr w:rsidR="00363279">
        <w:trPr>
          <w:trHeight w:val="2690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2.1.</w:t>
            </w:r>
          </w:p>
          <w:p w:rsidR="00363279" w:rsidRDefault="00363279">
            <w:pPr>
              <w:widowControl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jc w:val="both"/>
            </w:pPr>
            <w:proofErr w:type="gramStart"/>
            <w:r>
              <w:rPr>
                <w:sz w:val="24"/>
                <w:szCs w:val="24"/>
              </w:rPr>
              <w:t xml:space="preserve">Мониторинг исполнения муниципальными служащими запретов, ограничений и требований, установленных </w:t>
            </w:r>
            <w:hyperlink r:id="rId10">
              <w:r>
                <w:rPr>
                  <w:rStyle w:val="-"/>
                  <w:sz w:val="24"/>
                  <w:szCs w:val="24"/>
                </w:rPr>
                <w:t>антикоррупционным законодательством</w:t>
              </w:r>
            </w:hyperlink>
            <w:r>
              <w:rPr>
                <w:sz w:val="24"/>
                <w:szCs w:val="24"/>
              </w:rPr>
              <w:t>, в том числе касающихся выполнения иной оплачиваемой работы, обязанностей уведомлять об обращениях в целях склонения к совершению коррупционных правонарушений, сообщения о получении подарка в связи со служебными командировками, протокольными и иными официальными мероприятиями, а также возникновении личной заинтересованности при исполнении должностных обязанностей, которая приводит или может привести к конфликту</w:t>
            </w:r>
            <w:proofErr w:type="gramEnd"/>
            <w:r>
              <w:rPr>
                <w:sz w:val="24"/>
                <w:szCs w:val="24"/>
              </w:rPr>
              <w:t xml:space="preserve"> интересов</w:t>
            </w:r>
          </w:p>
          <w:p w:rsidR="00363279" w:rsidRDefault="00483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</w:t>
            </w:r>
            <w:r>
              <w:rPr>
                <w:sz w:val="24"/>
                <w:szCs w:val="24"/>
              </w:rPr>
              <w:lastRenderedPageBreak/>
              <w:t>привлечением таких лиц к ответственности в случае их несоблюдения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Ведущий специалист-эксперт, руководители структурных подразделений администрации района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3279">
        <w:trPr>
          <w:trHeight w:val="8636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2.2.</w:t>
            </w: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rPr>
                <w:sz w:val="24"/>
                <w:szCs w:val="24"/>
              </w:rPr>
            </w:pPr>
          </w:p>
          <w:p w:rsidR="00363279" w:rsidRDefault="00363279">
            <w:pPr>
              <w:widowControl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jc w:val="both"/>
            </w:pPr>
            <w:r>
              <w:rPr>
                <w:sz w:val="24"/>
                <w:szCs w:val="24"/>
              </w:rPr>
              <w:t xml:space="preserve">Ознакомление граждан, поступающих на муниципальную службу в администрацию </w:t>
            </w:r>
            <w:proofErr w:type="spellStart"/>
            <w:r>
              <w:rPr>
                <w:sz w:val="24"/>
                <w:szCs w:val="24"/>
              </w:rPr>
              <w:t>Ефремкасинского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Аликовского</w:t>
            </w:r>
            <w:proofErr w:type="spellEnd"/>
            <w:r>
              <w:rPr>
                <w:sz w:val="24"/>
                <w:szCs w:val="24"/>
              </w:rPr>
              <w:t xml:space="preserve"> района, и на должности руководителей муниципальных учреждений, с нормативными правовыми актами в сфере противодействия коррупции, информирование муниципальных служащих и руководителей муниципальных учреждений об изменениях </w:t>
            </w:r>
            <w:hyperlink r:id="rId11">
              <w:r>
                <w:rPr>
                  <w:rStyle w:val="-"/>
                  <w:sz w:val="24"/>
                  <w:szCs w:val="24"/>
                </w:rPr>
                <w:t>антикоррупционного законодательства</w:t>
              </w:r>
            </w:hyperlink>
            <w:r>
              <w:rPr>
                <w:sz w:val="24"/>
                <w:szCs w:val="24"/>
              </w:rPr>
              <w:t>.</w:t>
            </w:r>
          </w:p>
          <w:p w:rsidR="00363279" w:rsidRDefault="004839B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>Обеспечить при ведении личных дел лиц, замещающих муниципальные должности и должности муниципальной службы, должности руководителей подведомственных администрации района учреждений и предприятий осуществление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специалист-эксперт, руководители структурных подразделений администрации района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при поступлении граждан на муниципальную службу, на должности руководителей муниципальных учреждений</w:t>
            </w:r>
          </w:p>
          <w:p w:rsidR="00363279" w:rsidRDefault="00363279">
            <w:pPr>
              <w:widowControl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363279" w:rsidRDefault="00363279">
            <w:pPr>
              <w:widowControl w:val="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363279">
        <w:trPr>
          <w:trHeight w:val="4951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jc w:val="both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Организация правового просвещения муниципальных служащих и руководителей муниципальных учреждений по антикоррупционной тематике (семинары, тренинги, лекции, совещания) с участием представителей правоохранительных органов, и других разъяснительных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2.4.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детей, сведений о доходах, об имуществе и обязательствах имущественного характера лиц, замещающих должности руководителей муниципальных учреждений их супругов и несовершеннолетних детей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до 30 апреля 2021 года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2.5.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Прием сведений о доходах, об имуществе и обязательствах имущественного характера лиц, претендующих на замещение должности муниципальной службы, руководителей муниципальных учреждений, а также сведений о доходах, об имуществе и обязательствах имущественного характера их супругов и </w:t>
            </w:r>
            <w:r>
              <w:rPr>
                <w:sz w:val="24"/>
                <w:szCs w:val="24"/>
              </w:rPr>
              <w:lastRenderedPageBreak/>
              <w:t>несовершеннолетних детей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lastRenderedPageBreak/>
              <w:t>Ведущий специалист-эксперт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При поступлении граждан на муниципальную службу, на должности руководителей муниципальных учреждений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jc w:val="both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Обеспечение разъяснения порядка заполнения и представления справок о доходах, расходах об имуществе и обязательствах имущественного характера лицами, замещающими должности муниципальной службы, их супругов и несовершеннолетних детей, также лицами, замещающими должности руководителей муниципальных учреждений справок о доходах, об имуществе и обязательствах имущественного характера, их супругов и несовершеннолетних детей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2.7.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Ефремкасинского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Аликовского</w:t>
            </w:r>
            <w:proofErr w:type="spellEnd"/>
            <w:r>
              <w:rPr>
                <w:sz w:val="24"/>
                <w:szCs w:val="24"/>
              </w:rPr>
              <w:t xml:space="preserve"> района сведений о доходах, расходах и об имуществе лиц, замещающих должности муниципальной службы, их супругов и несовершеннолетних детей, сведения о доходах, об имуществе лиц, замещающих должности руководителей муниципальных учреждений их супругов и несовершеннолетних детей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2.8.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Проведение организационных и технических мероприятий по установке специального программного обеспечения «Справки БК» в целях заполнения и формирования в электронной форме справок о доходах, расходах, об имуществе и обязательствах имущественного характера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2021 года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2.9.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jc w:val="both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Осуществление проверки и принятие мер ответственности по каждому случаю несоблюдения ограничений, запретов и </w:t>
            </w:r>
            <w:r>
              <w:rPr>
                <w:sz w:val="24"/>
                <w:szCs w:val="24"/>
              </w:rPr>
              <w:lastRenderedPageBreak/>
              <w:t>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 в соответствии с нормативными актами Российской Федерации, урегулирования конфликта интересов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Ведущий специалист-эксперт, Комиссия по соблюдению требований к </w:t>
            </w:r>
            <w:r>
              <w:rPr>
                <w:sz w:val="24"/>
                <w:szCs w:val="24"/>
              </w:rPr>
              <w:lastRenderedPageBreak/>
              <w:t xml:space="preserve">служебному поведению муниципальных служащих и урегулированию конфликта интересов 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3279">
        <w:tc>
          <w:tcPr>
            <w:tcW w:w="95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snapToGrid w:val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363279" w:rsidRDefault="00363279">
            <w:pPr>
              <w:jc w:val="center"/>
              <w:rPr>
                <w:b/>
                <w:sz w:val="24"/>
                <w:szCs w:val="24"/>
              </w:rPr>
            </w:pPr>
          </w:p>
          <w:p w:rsidR="00363279" w:rsidRDefault="00363279">
            <w:pPr>
              <w:jc w:val="center"/>
              <w:rPr>
                <w:b/>
                <w:sz w:val="24"/>
                <w:szCs w:val="24"/>
              </w:rPr>
            </w:pPr>
          </w:p>
          <w:p w:rsidR="00363279" w:rsidRDefault="004839B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3. Взаимодействие с институтами гражданского общества и гражданами, обеспечение доступности к информации о деятельности органов местного самоуправления</w:t>
            </w:r>
          </w:p>
        </w:tc>
      </w:tr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3.1.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jc w:val="both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Организация работы по взаимодействию с общественностью и средствами массовой информации по формированию отрицательного отношения к проявлениям коррупции. С целью информирования населения о принимаемых мерах по борьбе с коррупцией и устранению нарушений и правового просвещения обеспечить участие в мероприятиях по вопросам противодействия коррупции, проводимых общественными организациями, объединениями граждан. </w:t>
            </w:r>
          </w:p>
          <w:p w:rsidR="00363279" w:rsidRDefault="004839B4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Информировать общественность о результатах работы по профилактике коррупционных и иных нарушений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3.2.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Обеспечение функционирования «горячей линии» и/или «телефонов доверия» по вопросам противодействия коррупции.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3.3.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обращений, поступающих в администрацию </w:t>
            </w:r>
            <w:proofErr w:type="spellStart"/>
            <w:r>
              <w:rPr>
                <w:sz w:val="24"/>
                <w:szCs w:val="24"/>
              </w:rPr>
              <w:t>Ефремкасинского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Аликовского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района на предмет выявления информации о признаках коррупционных проявлений, сбор и обобщение указанной информации, организация проверки содержащихся в обращениях информации о фактах коррупции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lastRenderedPageBreak/>
              <w:t>Ведущий специалист-эксперт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Поддержание в актуальном состоянии информационного сайта администрации </w:t>
            </w:r>
            <w:proofErr w:type="spellStart"/>
            <w:r>
              <w:rPr>
                <w:sz w:val="24"/>
                <w:szCs w:val="24"/>
              </w:rPr>
              <w:t>Ефремкасинского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Аликовского</w:t>
            </w:r>
            <w:proofErr w:type="spellEnd"/>
            <w:r>
              <w:rPr>
                <w:sz w:val="24"/>
                <w:szCs w:val="24"/>
              </w:rPr>
              <w:t xml:space="preserve"> района в части, касающейся подачи и рассмотрения обращений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3.5.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взаимодействию со средствами массовой информации по формированию отрицательного отношения к проявлениям коррупции, мониторинга публикаций в средствах массовой информации о фактах проявления коррупции в администрации </w:t>
            </w:r>
            <w:proofErr w:type="spellStart"/>
            <w:r>
              <w:rPr>
                <w:sz w:val="24"/>
                <w:szCs w:val="24"/>
              </w:rPr>
              <w:t>Ефремкасинского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Аликовского</w:t>
            </w:r>
            <w:proofErr w:type="spellEnd"/>
            <w:r>
              <w:rPr>
                <w:sz w:val="24"/>
                <w:szCs w:val="24"/>
              </w:rPr>
              <w:t xml:space="preserve"> района и организация проверки таких фактов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3279">
        <w:tc>
          <w:tcPr>
            <w:tcW w:w="95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4. Мероприятия, направленные на противодействие коррупции с учетом специфики его деятельности</w:t>
            </w:r>
          </w:p>
        </w:tc>
      </w:tr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4.1.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разрешительных функций администрации </w:t>
            </w:r>
            <w:proofErr w:type="spellStart"/>
            <w:r>
              <w:rPr>
                <w:sz w:val="24"/>
                <w:szCs w:val="24"/>
              </w:rPr>
              <w:t>Ефремкасинского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Аликовского</w:t>
            </w:r>
            <w:proofErr w:type="spellEnd"/>
            <w:r>
              <w:rPr>
                <w:sz w:val="24"/>
                <w:szCs w:val="24"/>
              </w:rPr>
              <w:t xml:space="preserve"> района, предоставления муниципальных услуг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Ефремкасинского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4.2.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Оптимизация представления администрацией </w:t>
            </w:r>
            <w:proofErr w:type="spellStart"/>
            <w:r>
              <w:rPr>
                <w:sz w:val="24"/>
                <w:szCs w:val="24"/>
              </w:rPr>
              <w:t>Ефремкасинского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Аликовского</w:t>
            </w:r>
            <w:proofErr w:type="spellEnd"/>
            <w:r>
              <w:rPr>
                <w:sz w:val="24"/>
                <w:szCs w:val="24"/>
              </w:rPr>
              <w:t xml:space="preserve"> района и внедрение в деятельность администрации административных регламентов осуществления муниципальных функций, предоставления муниципальных услуг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Ефремкасинского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jc w:val="both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Проведение совещаний по профилактике коррупционных и иных правонарушений с работниками органов местного самоуправления, муниципальных учреждений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4.4.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jc w:val="both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Совершенствование системы учета муниципального имущества и земельных участков и оценки эффективности его использования. Проведение оценки эффективности использования имущества, находящегося в муниципальной собственности и земельных участков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Ефремкасинского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4.5.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jc w:val="both"/>
            </w:pPr>
            <w:r>
              <w:rPr>
                <w:sz w:val="24"/>
                <w:szCs w:val="24"/>
              </w:rPr>
              <w:t xml:space="preserve">Совершенствование мер по повышению эффективности использования общественных (публичных) слушаний, предусмотренных </w:t>
            </w:r>
            <w:hyperlink r:id="rId12">
              <w:r>
                <w:rPr>
                  <w:rStyle w:val="-"/>
                  <w:sz w:val="24"/>
                  <w:szCs w:val="24"/>
                </w:rPr>
                <w:t>земельным</w:t>
              </w:r>
            </w:hyperlink>
            <w:r>
              <w:rPr>
                <w:sz w:val="24"/>
                <w:szCs w:val="24"/>
              </w:rPr>
              <w:t xml:space="preserve"> и </w:t>
            </w:r>
            <w:hyperlink r:id="rId13">
              <w:r>
                <w:rPr>
                  <w:rStyle w:val="-"/>
                  <w:sz w:val="24"/>
                  <w:szCs w:val="24"/>
                </w:rPr>
                <w:t>градостроительным</w:t>
              </w:r>
            </w:hyperlink>
            <w:r>
              <w:rPr>
                <w:sz w:val="24"/>
                <w:szCs w:val="24"/>
              </w:rPr>
              <w:t xml:space="preserve"> законодательством Российской Федерации, при рассмотрении вопросов о предоставлении земельных участков, находящихся в муниципальной собственности.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Ефремкасинского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t>4.6.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антикоррупционных стандартов размещения заказов на муниципальные нужды, реализация мер по повышению эффективности закупочных процедур на основе анализа практики заключения муниципальных контрактов на поставку товаров и выполнение работ. Проведение обязательного общественного обсуждения закупок товаров, работ, услуг для обеспечения муниципальных нужд, в случае если начальная (минимальная) цена контракта составляет 5 млн. </w:t>
            </w:r>
            <w:r>
              <w:rPr>
                <w:sz w:val="24"/>
                <w:szCs w:val="24"/>
              </w:rPr>
              <w:lastRenderedPageBreak/>
              <w:t>рублей.</w:t>
            </w:r>
          </w:p>
          <w:p w:rsidR="00363279" w:rsidRDefault="00363279">
            <w:pPr>
              <w:widowControl w:val="0"/>
              <w:ind w:firstLine="7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Ефремкасинского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Финансовый контроль за целевым и эффективным использованием средств бюджета </w:t>
            </w:r>
            <w:proofErr w:type="spellStart"/>
            <w:r>
              <w:rPr>
                <w:sz w:val="24"/>
                <w:szCs w:val="24"/>
              </w:rPr>
              <w:t>Ефремкасинского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Аликовского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Финансовый отдел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3279"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4.8.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порядке предоставления государственных услуг отделом ЗАГС, размещение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Ефремкасинского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Аликовского</w:t>
            </w:r>
            <w:proofErr w:type="spellEnd"/>
            <w:r>
              <w:rPr>
                <w:sz w:val="24"/>
                <w:szCs w:val="24"/>
              </w:rPr>
              <w:t xml:space="preserve"> района сведений о перечне предоставляемых услуг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Ефремкасинского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4839B4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3279" w:rsidRDefault="00363279">
            <w:pPr>
              <w:widowControl w:val="0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363279" w:rsidRDefault="00363279">
      <w:pPr>
        <w:widowControl w:val="0"/>
        <w:ind w:left="454" w:right="4876" w:hanging="454"/>
        <w:jc w:val="both"/>
        <w:outlineLvl w:val="0"/>
      </w:pPr>
    </w:p>
    <w:sectPr w:rsidR="00363279">
      <w:pgSz w:w="11906" w:h="16838"/>
      <w:pgMar w:top="1134" w:right="74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</w:font>
  <w:font w:name="Times New Roman;Times New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4713"/>
    <w:multiLevelType w:val="multilevel"/>
    <w:tmpl w:val="CA883B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5D355FC"/>
    <w:multiLevelType w:val="multilevel"/>
    <w:tmpl w:val="CD22073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8AF30F4"/>
    <w:multiLevelType w:val="multilevel"/>
    <w:tmpl w:val="6C22EF6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79"/>
    <w:rsid w:val="00363279"/>
    <w:rsid w:val="003814CA"/>
    <w:rsid w:val="0048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Cs/>
      <w:color w:val="000080"/>
    </w:rPr>
  </w:style>
  <w:style w:type="paragraph" w:styleId="2">
    <w:name w:val="heading 2"/>
    <w:basedOn w:val="a"/>
    <w:qFormat/>
    <w:pPr>
      <w:numPr>
        <w:ilvl w:val="1"/>
        <w:numId w:val="1"/>
      </w:numPr>
      <w:spacing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4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Посещённая гиперссылка"/>
    <w:rPr>
      <w:color w:val="800080"/>
      <w:u w:val="single"/>
    </w:rPr>
  </w:style>
  <w:style w:type="character" w:customStyle="1" w:styleId="WW8Num2z0">
    <w:name w:val="WW8Num2z0"/>
    <w:qFormat/>
    <w:rPr>
      <w:sz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1">
    <w:name w:val="ListLabel 1"/>
    <w:qFormat/>
    <w:rPr>
      <w:rFonts w:ascii="Times New Roman" w:hAnsi="Times New Roman"/>
      <w:b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customStyle="1" w:styleId="a8">
    <w:name w:val="Символ нумерации"/>
    <w:qFormat/>
  </w:style>
  <w:style w:type="character" w:customStyle="1" w:styleId="WW8Num1z0">
    <w:name w:val="WW8Num1z0"/>
    <w:qFormat/>
    <w:rPr>
      <w:sz w:val="26"/>
      <w:szCs w:val="26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2">
    <w:name w:val="ListLabel 2"/>
    <w:qFormat/>
    <w:rPr>
      <w:sz w:val="26"/>
      <w:szCs w:val="26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6"/>
    </w:rPr>
  </w:style>
  <w:style w:type="character" w:customStyle="1" w:styleId="WW8Num9z0">
    <w:name w:val="WW8Num9z0"/>
    <w:qFormat/>
    <w:rPr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/>
      <w:sz w:val="24"/>
      <w:szCs w:val="28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ListLabel6">
    <w:name w:val="ListLabel 6"/>
    <w:qFormat/>
    <w:rPr>
      <w:rFonts w:ascii="Times New Roman" w:hAnsi="Times New Roman" w:cs="Times New Roman"/>
      <w:sz w:val="24"/>
    </w:rPr>
  </w:style>
  <w:style w:type="character" w:customStyle="1" w:styleId="ListLabel7">
    <w:name w:val="ListLabel 7"/>
    <w:qFormat/>
    <w:rPr>
      <w:rFonts w:ascii="Times New Roman" w:hAnsi="Times New Roman" w:cs="Times New Roman"/>
      <w:sz w:val="24"/>
    </w:rPr>
  </w:style>
  <w:style w:type="character" w:customStyle="1" w:styleId="a9">
    <w:name w:val="Не вступил в силу"/>
    <w:qFormat/>
    <w:rPr>
      <w:color w:val="008080"/>
      <w:sz w:val="26"/>
    </w:rPr>
  </w:style>
  <w:style w:type="character" w:customStyle="1" w:styleId="aa">
    <w:name w:val="Утратил силу"/>
    <w:qFormat/>
    <w:rPr>
      <w:strike/>
      <w:color w:val="808000"/>
      <w:sz w:val="26"/>
    </w:rPr>
  </w:style>
  <w:style w:type="character" w:customStyle="1" w:styleId="BalloonTextChar">
    <w:name w:val="Balloon Text Char"/>
    <w:qFormat/>
    <w:rPr>
      <w:rFonts w:ascii="Tahoma" w:eastAsia="Tahoma" w:hAnsi="Tahoma"/>
      <w:sz w:val="16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FontStyle20">
    <w:name w:val="Font Style20"/>
    <w:qFormat/>
    <w:rPr>
      <w:rFonts w:ascii="Times New Roman" w:eastAsia="Times New Roman" w:hAnsi="Times New Roman"/>
      <w:sz w:val="22"/>
    </w:rPr>
  </w:style>
  <w:style w:type="character" w:customStyle="1" w:styleId="3">
    <w:name w:val="Основной текст (3)_"/>
    <w:qFormat/>
    <w:rPr>
      <w:shd w:val="clear" w:color="auto" w:fill="FFFFFF"/>
    </w:rPr>
  </w:style>
  <w:style w:type="character" w:customStyle="1" w:styleId="ab">
    <w:name w:val="Подпись к таблице_"/>
    <w:qFormat/>
    <w:rPr>
      <w:shd w:val="clear" w:color="auto" w:fill="FFFFFF"/>
    </w:rPr>
  </w:style>
  <w:style w:type="character" w:customStyle="1" w:styleId="ac">
    <w:name w:val="Сравнение редакций. Удаленный фрагмент"/>
    <w:qFormat/>
    <w:rPr>
      <w:strike/>
      <w:color w:val="808000"/>
    </w:rPr>
  </w:style>
  <w:style w:type="character" w:customStyle="1" w:styleId="ad">
    <w:name w:val="Сравнение редакций. Добавленный фрагмент"/>
    <w:qFormat/>
    <w:rPr>
      <w:color w:val="0000FF"/>
    </w:rPr>
  </w:style>
  <w:style w:type="character" w:customStyle="1" w:styleId="ae">
    <w:name w:val="Опечатки"/>
    <w:qFormat/>
    <w:rPr>
      <w:color w:val="FF0000"/>
    </w:rPr>
  </w:style>
  <w:style w:type="character" w:customStyle="1" w:styleId="af">
    <w:name w:val="Нижний колонтитул Знак"/>
    <w:qFormat/>
    <w:rPr>
      <w:sz w:val="24"/>
      <w:lang w:val="ru-RU"/>
    </w:rPr>
  </w:style>
  <w:style w:type="character" w:customStyle="1" w:styleId="af0">
    <w:name w:val="Текст Знак"/>
    <w:qFormat/>
    <w:rPr>
      <w:rFonts w:ascii="Courier New" w:eastAsia="Courier New" w:hAnsi="Courier New"/>
    </w:rPr>
  </w:style>
  <w:style w:type="character" w:customStyle="1" w:styleId="af1">
    <w:name w:val="Верхний колонтитул Знак"/>
    <w:qFormat/>
    <w:rPr>
      <w:sz w:val="24"/>
      <w:lang w:val="ru-RU"/>
    </w:rPr>
  </w:style>
  <w:style w:type="character" w:customStyle="1" w:styleId="ConsPlusNormal">
    <w:name w:val="ConsPlusNormal Знак"/>
    <w:qFormat/>
    <w:rPr>
      <w:rFonts w:ascii="Arial" w:eastAsia="Arial" w:hAnsi="Arial"/>
      <w:lang w:val="ru-RU" w:eastAsia="ar-SA"/>
    </w:rPr>
  </w:style>
  <w:style w:type="character" w:customStyle="1" w:styleId="af2">
    <w:name w:val="Гипертекстовая ссылка"/>
    <w:qFormat/>
    <w:rPr>
      <w:color w:val="106BBE"/>
    </w:rPr>
  </w:style>
  <w:style w:type="character" w:customStyle="1" w:styleId="30">
    <w:name w:val="Основной текст 3 Знак"/>
    <w:qFormat/>
    <w:rPr>
      <w:sz w:val="16"/>
    </w:rPr>
  </w:style>
  <w:style w:type="character" w:customStyle="1" w:styleId="af3">
    <w:name w:val="Подзаголовок Знак"/>
    <w:qFormat/>
    <w:rPr>
      <w:rFonts w:eastAsia="Calibri"/>
      <w:b/>
      <w:sz w:val="28"/>
    </w:rPr>
  </w:style>
  <w:style w:type="character" w:customStyle="1" w:styleId="af4">
    <w:name w:val="Текст выноски Знак"/>
    <w:qFormat/>
    <w:rPr>
      <w:rFonts w:ascii="Tahoma" w:eastAsia="Tahoma" w:hAnsi="Tahoma"/>
      <w:sz w:val="16"/>
    </w:rPr>
  </w:style>
  <w:style w:type="character" w:customStyle="1" w:styleId="31">
    <w:name w:val="Основной текст с отступом 3 Знак"/>
    <w:qFormat/>
    <w:rPr>
      <w:sz w:val="28"/>
    </w:rPr>
  </w:style>
  <w:style w:type="character" w:customStyle="1" w:styleId="20">
    <w:name w:val="Основной текст 2 Знак"/>
    <w:qFormat/>
    <w:rPr>
      <w:b/>
      <w:sz w:val="28"/>
    </w:rPr>
  </w:style>
  <w:style w:type="character" w:customStyle="1" w:styleId="21">
    <w:name w:val="Основной текст с отступом 2 Знак"/>
    <w:qFormat/>
    <w:rPr>
      <w:sz w:val="28"/>
    </w:rPr>
  </w:style>
  <w:style w:type="character" w:customStyle="1" w:styleId="af5">
    <w:name w:val="Основной текст с отступом Знак"/>
    <w:qFormat/>
    <w:rPr>
      <w:sz w:val="28"/>
    </w:rPr>
  </w:style>
  <w:style w:type="character" w:customStyle="1" w:styleId="9">
    <w:name w:val="Заголовок 9 Знак"/>
    <w:qFormat/>
    <w:rPr>
      <w:rFonts w:ascii="Cambria" w:eastAsia="Times New Roman" w:hAnsi="Cambria"/>
      <w:sz w:val="22"/>
    </w:rPr>
  </w:style>
  <w:style w:type="character" w:customStyle="1" w:styleId="8">
    <w:name w:val="Заголовок 8 Знак"/>
    <w:qFormat/>
    <w:rPr>
      <w:rFonts w:ascii="Calibri" w:eastAsia="Times New Roman" w:hAnsi="Calibri"/>
      <w:i/>
      <w:sz w:val="24"/>
    </w:rPr>
  </w:style>
  <w:style w:type="character" w:customStyle="1" w:styleId="7">
    <w:name w:val="Заголовок 7 Знак"/>
    <w:qFormat/>
    <w:rPr>
      <w:rFonts w:ascii="Cambria" w:eastAsia="Times New Roman" w:hAnsi="Cambria"/>
      <w:i/>
      <w:color w:val="404040"/>
    </w:rPr>
  </w:style>
  <w:style w:type="character" w:customStyle="1" w:styleId="6">
    <w:name w:val="Заголовок 6 Знак"/>
    <w:qFormat/>
    <w:rPr>
      <w:rFonts w:ascii="Calibri" w:eastAsia="Times New Roman" w:hAnsi="Calibri"/>
      <w:b/>
      <w:sz w:val="22"/>
    </w:rPr>
  </w:style>
  <w:style w:type="character" w:customStyle="1" w:styleId="50">
    <w:name w:val="Заголовок 5 Знак"/>
    <w:qFormat/>
    <w:rPr>
      <w:rFonts w:ascii="Calibri" w:eastAsia="Times New Roman" w:hAnsi="Calibri"/>
      <w:b/>
      <w:i/>
      <w:sz w:val="26"/>
    </w:rPr>
  </w:style>
  <w:style w:type="character" w:customStyle="1" w:styleId="4">
    <w:name w:val="Заголовок 4 Знак"/>
    <w:qFormat/>
    <w:rPr>
      <w:rFonts w:ascii="Arial" w:eastAsia="Arial" w:hAnsi="Arial"/>
      <w:sz w:val="24"/>
      <w:lang w:val="ru-RU"/>
    </w:rPr>
  </w:style>
  <w:style w:type="character" w:customStyle="1" w:styleId="32">
    <w:name w:val="Заголовок 3 Знак"/>
    <w:qFormat/>
    <w:rPr>
      <w:sz w:val="28"/>
    </w:rPr>
  </w:style>
  <w:style w:type="character" w:customStyle="1" w:styleId="22">
    <w:name w:val="Заголовок 2 Знак"/>
    <w:qFormat/>
    <w:rPr>
      <w:sz w:val="28"/>
    </w:rPr>
  </w:style>
  <w:style w:type="character" w:customStyle="1" w:styleId="10">
    <w:name w:val="Заголовок 1 Знак"/>
    <w:qFormat/>
    <w:rPr>
      <w:sz w:val="28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0">
    <w:name w:val="WW8Num17z0"/>
    <w:qFormat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0">
    <w:name w:val="WW8Num15z0"/>
    <w:qFormat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0">
    <w:name w:val="WW8Num12z0"/>
    <w:qFormat/>
    <w:rPr>
      <w:rFonts w:ascii="Times New Roman" w:eastAsia="Times New Roman" w:hAnsi="Times New Roman"/>
      <w:b w:val="0"/>
      <w:i w:val="0"/>
      <w:strike w:val="0"/>
      <w:dstrike w:val="0"/>
      <w:color w:val="000000"/>
      <w:sz w:val="26"/>
      <w:u w:val="none"/>
    </w:rPr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Times New Roman" w:eastAsia="Times New Roman" w:hAnsi="Times New Roman"/>
      <w:sz w:val="28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ListLabel8">
    <w:name w:val="ListLabel 8"/>
    <w:qFormat/>
    <w:rPr>
      <w:rFonts w:eastAsia="Times New Roman" w:cs="Times New Roman"/>
    </w:rPr>
  </w:style>
  <w:style w:type="character" w:styleId="af6">
    <w:name w:val="page number"/>
    <w:basedOn w:val="a0"/>
  </w:style>
  <w:style w:type="character" w:customStyle="1" w:styleId="WW8Num30z0">
    <w:name w:val="WW8Num30z0"/>
    <w:qFormat/>
    <w:rPr>
      <w:rFonts w:ascii="Times New Roman" w:hAnsi="Times New Roman" w:cs="Times New Roman"/>
      <w:sz w:val="24"/>
      <w:szCs w:val="24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ListLabel9">
    <w:name w:val="ListLabel 9"/>
    <w:qFormat/>
    <w:rPr>
      <w:rFonts w:ascii="Times New Roman" w:hAnsi="Times New Roman" w:cs="Times New Roman"/>
      <w:sz w:val="24"/>
      <w:szCs w:val="24"/>
    </w:rPr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rPr>
      <w:b/>
      <w:bCs/>
      <w:sz w:val="24"/>
    </w:rPr>
  </w:style>
  <w:style w:type="paragraph" w:styleId="af9">
    <w:name w:val="List"/>
    <w:basedOn w:val="af8"/>
    <w:rPr>
      <w:rFonts w:cs="Mangal"/>
    </w:rPr>
  </w:style>
  <w:style w:type="paragraph" w:styleId="afa">
    <w:name w:val="caption"/>
    <w:basedOn w:val="a"/>
    <w:qFormat/>
    <w:rPr>
      <w:rFonts w:ascii="Arial Cyr Chuv" w:eastAsia="Arial Cyr Chuv" w:hAnsi="Arial Cyr Chuv"/>
      <w:b/>
      <w:color w:val="000000"/>
      <w:sz w:val="26"/>
      <w:lang w:eastAsia="ar-SA"/>
    </w:rPr>
  </w:style>
  <w:style w:type="paragraph" w:styleId="afb">
    <w:name w:val="index heading"/>
    <w:basedOn w:val="a"/>
    <w:qFormat/>
    <w:pPr>
      <w:suppressLineNumbers/>
    </w:pPr>
    <w:rPr>
      <w:rFonts w:cs="Mangal"/>
    </w:rPr>
  </w:style>
  <w:style w:type="paragraph" w:customStyle="1" w:styleId="afc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styleId="afd">
    <w:name w:val="List Paragraph"/>
    <w:basedOn w:val="a"/>
    <w:qFormat/>
    <w:pPr>
      <w:spacing w:after="160"/>
      <w:ind w:left="720"/>
      <w:contextualSpacing/>
    </w:pPr>
  </w:style>
  <w:style w:type="paragraph" w:customStyle="1" w:styleId="ConsPlusTitle">
    <w:name w:val="ConsPlusTitle"/>
    <w:qFormat/>
    <w:pPr>
      <w:widowControl w:val="0"/>
      <w:suppressAutoHyphens/>
      <w:overflowPunct w:val="0"/>
    </w:pPr>
    <w:rPr>
      <w:rFonts w:eastAsia="Times New Roman" w:cs="Calibri"/>
      <w:b/>
      <w:bCs/>
      <w:color w:val="00000A"/>
      <w:sz w:val="22"/>
      <w:lang w:eastAsia="zh-CN"/>
    </w:rPr>
  </w:style>
  <w:style w:type="paragraph" w:styleId="afe">
    <w:name w:val="Normal (Web)"/>
    <w:basedOn w:val="a"/>
    <w:qFormat/>
    <w:pPr>
      <w:spacing w:beforeAutospacing="1" w:afterAutospacing="1"/>
    </w:pPr>
    <w:rPr>
      <w:rFonts w:ascii="Arial Unicode MS" w:hAnsi="Arial Unicode MS"/>
    </w:rPr>
  </w:style>
  <w:style w:type="paragraph" w:customStyle="1" w:styleId="ConsPlusNormal0">
    <w:name w:val="ConsPlusNormal"/>
    <w:qFormat/>
    <w:pPr>
      <w:widowControl w:val="0"/>
      <w:suppressAutoHyphens/>
      <w:overflowPunct w:val="0"/>
    </w:pPr>
    <w:rPr>
      <w:rFonts w:cs="Calibri"/>
      <w:color w:val="00000A"/>
      <w:sz w:val="22"/>
      <w:szCs w:val="20"/>
      <w:lang w:eastAsia="zh-CN"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</w:style>
  <w:style w:type="paragraph" w:styleId="33">
    <w:name w:val="Body Text 3"/>
    <w:basedOn w:val="a"/>
    <w:qFormat/>
    <w:pPr>
      <w:jc w:val="both"/>
    </w:pPr>
    <w:rPr>
      <w:color w:val="0000FF"/>
    </w:rPr>
  </w:style>
  <w:style w:type="paragraph" w:styleId="aff2">
    <w:name w:val="Body Text Indent"/>
    <w:basedOn w:val="a"/>
    <w:pPr>
      <w:ind w:firstLine="567"/>
      <w:jc w:val="both"/>
    </w:pPr>
  </w:style>
  <w:style w:type="paragraph" w:styleId="23">
    <w:name w:val="Body Text 2"/>
    <w:basedOn w:val="a"/>
    <w:qFormat/>
    <w:pPr>
      <w:jc w:val="both"/>
    </w:pPr>
  </w:style>
  <w:style w:type="paragraph" w:styleId="24">
    <w:name w:val="Body Text Indent 2"/>
    <w:basedOn w:val="a"/>
    <w:qFormat/>
    <w:pPr>
      <w:ind w:firstLine="709"/>
      <w:jc w:val="both"/>
    </w:pPr>
    <w:rPr>
      <w:color w:val="0000FF"/>
    </w:rPr>
  </w:style>
  <w:style w:type="paragraph" w:customStyle="1" w:styleId="msonormalcxspmiddle">
    <w:name w:val="msonormalcxspmiddle"/>
    <w:basedOn w:val="a"/>
    <w:qFormat/>
    <w:pPr>
      <w:spacing w:before="280" w:after="280"/>
    </w:pPr>
    <w:rPr>
      <w:sz w:val="24"/>
      <w:szCs w:val="24"/>
    </w:rPr>
  </w:style>
  <w:style w:type="paragraph" w:styleId="aff3">
    <w:name w:val="No Spacing"/>
    <w:qFormat/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color w:val="00000A"/>
      <w:sz w:val="18"/>
      <w:szCs w:val="18"/>
    </w:rPr>
  </w:style>
  <w:style w:type="paragraph" w:customStyle="1" w:styleId="210">
    <w:name w:val="Основной текст 21"/>
    <w:basedOn w:val="a"/>
    <w:qFormat/>
    <w:pPr>
      <w:jc w:val="both"/>
    </w:pPr>
    <w:rPr>
      <w:b/>
      <w:bCs/>
      <w:sz w:val="28"/>
    </w:rPr>
  </w:style>
  <w:style w:type="paragraph" w:customStyle="1" w:styleId="11">
    <w:name w:val="нум список 1"/>
    <w:basedOn w:val="a"/>
    <w:qFormat/>
    <w:pPr>
      <w:tabs>
        <w:tab w:val="left" w:pos="360"/>
      </w:tabs>
      <w:spacing w:before="120" w:after="120"/>
      <w:jc w:val="both"/>
    </w:pPr>
  </w:style>
  <w:style w:type="paragraph" w:customStyle="1" w:styleId="211">
    <w:name w:val="Основной текст с отступом 21"/>
    <w:basedOn w:val="a"/>
    <w:qFormat/>
    <w:pPr>
      <w:widowControl w:val="0"/>
      <w:tabs>
        <w:tab w:val="left" w:pos="1440"/>
      </w:tabs>
      <w:overflowPunct/>
      <w:ind w:right="-1" w:firstLine="720"/>
      <w:jc w:val="both"/>
    </w:pPr>
    <w:rPr>
      <w:sz w:val="28"/>
    </w:rPr>
  </w:style>
  <w:style w:type="paragraph" w:customStyle="1" w:styleId="12">
    <w:name w:val="Основной текст с отступом1"/>
    <w:basedOn w:val="a"/>
    <w:qFormat/>
    <w:pPr>
      <w:spacing w:after="120"/>
      <w:ind w:left="283"/>
    </w:pPr>
  </w:style>
  <w:style w:type="paragraph" w:customStyle="1" w:styleId="aff4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</w:rPr>
  </w:style>
  <w:style w:type="paragraph" w:customStyle="1" w:styleId="xl92">
    <w:name w:val="xl92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91">
    <w:name w:val="xl91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90">
    <w:name w:val="xl90"/>
    <w:basedOn w:val="a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89">
    <w:name w:val="xl89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8">
    <w:name w:val="xl88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7">
    <w:name w:val="xl87"/>
    <w:basedOn w:val="a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6">
    <w:name w:val="xl86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5">
    <w:name w:val="xl85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4">
    <w:name w:val="xl84"/>
    <w:basedOn w:val="a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3">
    <w:name w:val="xl83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2">
    <w:name w:val="xl82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81">
    <w:name w:val="xl81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80">
    <w:name w:val="xl80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9">
    <w:name w:val="xl79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8">
    <w:name w:val="xl78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7">
    <w:name w:val="xl77"/>
    <w:basedOn w:val="a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6">
    <w:name w:val="xl76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5">
    <w:name w:val="xl75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4">
    <w:name w:val="xl74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3">
    <w:name w:val="xl73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2">
    <w:name w:val="xl72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1">
    <w:name w:val="xl71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0">
    <w:name w:val="xl70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69">
    <w:name w:val="xl69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68">
    <w:name w:val="xl68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customStyle="1" w:styleId="xl67">
    <w:name w:val="xl67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6">
    <w:name w:val="xl66"/>
    <w:basedOn w:val="a"/>
    <w:qFormat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5">
    <w:name w:val="xl65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msonormal0">
    <w:name w:val="msonormal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CharChar4">
    <w:name w:val="Char Char4 Знак Знак Знак"/>
    <w:basedOn w:val="a"/>
    <w:qFormat/>
    <w:pPr>
      <w:spacing w:after="160" w:line="240" w:lineRule="exact"/>
    </w:pPr>
    <w:rPr>
      <w:rFonts w:ascii="Verdana" w:eastAsia="Verdana" w:hAnsi="Verdana"/>
      <w:color w:val="000000"/>
      <w:lang w:val="en-US" w:eastAsia="ar-SA"/>
    </w:rPr>
  </w:style>
  <w:style w:type="paragraph" w:customStyle="1" w:styleId="headertext">
    <w:name w:val="headertext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formattext">
    <w:name w:val="formattext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msolistparagraph0">
    <w:name w:val="msolistparagraph"/>
    <w:basedOn w:val="a"/>
    <w:qFormat/>
    <w:pPr>
      <w:ind w:left="720"/>
      <w:contextualSpacing/>
    </w:pPr>
    <w:rPr>
      <w:color w:val="000000"/>
      <w:sz w:val="24"/>
      <w:lang w:eastAsia="ar-SA"/>
    </w:rPr>
  </w:style>
  <w:style w:type="paragraph" w:customStyle="1" w:styleId="msonospacing0">
    <w:name w:val="msonospacing"/>
    <w:qFormat/>
    <w:pPr>
      <w:widowControl w:val="0"/>
      <w:suppressAutoHyphens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aff5">
    <w:name w:val="a"/>
    <w:basedOn w:val="a"/>
    <w:qFormat/>
    <w:pPr>
      <w:spacing w:before="100" w:after="100"/>
    </w:pPr>
    <w:rPr>
      <w:color w:val="424242"/>
      <w:sz w:val="17"/>
      <w:lang w:eastAsia="ar-SA"/>
    </w:rPr>
  </w:style>
  <w:style w:type="paragraph" w:customStyle="1" w:styleId="13">
    <w:name w:val="Абзац списка1"/>
    <w:basedOn w:val="a"/>
    <w:qFormat/>
    <w:pPr>
      <w:ind w:left="720"/>
    </w:pPr>
    <w:rPr>
      <w:color w:val="000000"/>
      <w:sz w:val="24"/>
      <w:lang w:eastAsia="ar-SA"/>
    </w:rPr>
  </w:style>
  <w:style w:type="paragraph" w:customStyle="1" w:styleId="14">
    <w:name w:val="Текст выноски1"/>
    <w:basedOn w:val="a"/>
    <w:qFormat/>
    <w:rPr>
      <w:rFonts w:ascii="Tahoma" w:eastAsia="Tahoma" w:hAnsi="Tahoma"/>
      <w:color w:val="000000"/>
      <w:sz w:val="16"/>
      <w:lang w:eastAsia="ar-SA"/>
    </w:rPr>
  </w:style>
  <w:style w:type="paragraph" w:customStyle="1" w:styleId="consnormal0">
    <w:name w:val="consnormal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consnonformat">
    <w:name w:val="consnonformat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aff6">
    <w:name w:val="Текст (прав. подпись)"/>
    <w:basedOn w:val="a"/>
    <w:qFormat/>
    <w:pPr>
      <w:jc w:val="right"/>
    </w:pPr>
    <w:rPr>
      <w:rFonts w:ascii="Arial" w:eastAsia="Arial" w:hAnsi="Arial"/>
      <w:color w:val="000000"/>
      <w:lang w:eastAsia="ar-SA"/>
    </w:rPr>
  </w:style>
  <w:style w:type="paragraph" w:customStyle="1" w:styleId="aff7">
    <w:name w:val="Текст (лев. подпись)"/>
    <w:basedOn w:val="a"/>
    <w:qFormat/>
    <w:rPr>
      <w:rFonts w:ascii="Arial" w:eastAsia="Arial" w:hAnsi="Arial"/>
      <w:color w:val="000000"/>
      <w:lang w:eastAsia="ar-SA"/>
    </w:rPr>
  </w:style>
  <w:style w:type="paragraph" w:customStyle="1" w:styleId="aff8">
    <w:name w:val="Заголовок статьи"/>
    <w:basedOn w:val="a"/>
    <w:qFormat/>
    <w:pPr>
      <w:ind w:left="1612" w:hanging="892"/>
      <w:jc w:val="both"/>
    </w:pPr>
    <w:rPr>
      <w:rFonts w:ascii="Arial" w:eastAsia="Arial" w:hAnsi="Arial"/>
      <w:color w:val="000000"/>
      <w:lang w:eastAsia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lang w:eastAsia="ar-SA"/>
    </w:rPr>
  </w:style>
  <w:style w:type="paragraph" w:customStyle="1" w:styleId="aff9">
    <w:name w:val="Подзаголовок для информации об изменениях"/>
    <w:basedOn w:val="a"/>
    <w:qFormat/>
    <w:pPr>
      <w:widowControl w:val="0"/>
      <w:ind w:firstLine="720"/>
      <w:jc w:val="both"/>
    </w:pPr>
    <w:rPr>
      <w:rFonts w:ascii="Arial" w:eastAsia="Arial" w:hAnsi="Arial"/>
      <w:b/>
      <w:color w:val="353842"/>
      <w:sz w:val="18"/>
      <w:lang w:eastAsia="ar-SA"/>
    </w:rPr>
  </w:style>
  <w:style w:type="paragraph" w:customStyle="1" w:styleId="affa">
    <w:name w:val="Информация об изменениях документа"/>
    <w:qFormat/>
    <w:pPr>
      <w:widowControl w:val="0"/>
    </w:pPr>
    <w:rPr>
      <w:rFonts w:ascii="Arial" w:eastAsia="Arial" w:hAnsi="Arial"/>
      <w:i/>
      <w:color w:val="353842"/>
      <w:sz w:val="24"/>
      <w:shd w:val="clear" w:color="auto" w:fill="F0F0F0"/>
      <w:lang w:eastAsia="ar-SA"/>
    </w:rPr>
  </w:style>
  <w:style w:type="paragraph" w:customStyle="1" w:styleId="affb">
    <w:name w:val="Комментарий"/>
    <w:basedOn w:val="a"/>
    <w:qFormat/>
    <w:rPr>
      <w:rFonts w:ascii="Arial" w:eastAsia="Arial" w:hAnsi="Arial"/>
      <w:color w:val="353842"/>
      <w:sz w:val="24"/>
      <w:shd w:val="clear" w:color="auto" w:fill="F0F0F0"/>
      <w:lang w:eastAsia="ar-SA"/>
    </w:rPr>
  </w:style>
  <w:style w:type="paragraph" w:customStyle="1" w:styleId="affc">
    <w:name w:val="Информация об изменениях"/>
    <w:basedOn w:val="a"/>
    <w:qFormat/>
    <w:rPr>
      <w:rFonts w:ascii="Arial" w:eastAsia="Arial" w:hAnsi="Arial"/>
      <w:color w:val="353842"/>
      <w:sz w:val="18"/>
      <w:shd w:val="clear" w:color="auto" w:fill="EAEFED"/>
      <w:lang w:eastAsia="ar-SA"/>
    </w:rPr>
  </w:style>
  <w:style w:type="paragraph" w:customStyle="1" w:styleId="msonormalbullet2gif">
    <w:name w:val="msonormalbullet2.gif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FR1">
    <w:name w:val="FR1"/>
    <w:qFormat/>
    <w:pPr>
      <w:widowControl w:val="0"/>
      <w:suppressAutoHyphens/>
      <w:ind w:left="1760"/>
    </w:pPr>
    <w:rPr>
      <w:rFonts w:ascii="Times New Roman" w:eastAsia="Times New Roman" w:hAnsi="Times New Roman" w:cs="Liberation Serif"/>
      <w:b/>
      <w:color w:val="000000"/>
      <w:sz w:val="32"/>
      <w:szCs w:val="24"/>
      <w:lang w:eastAsia="ar-SA"/>
    </w:rPr>
  </w:style>
  <w:style w:type="paragraph" w:customStyle="1" w:styleId="LO-Normal">
    <w:name w:val="LO-Normal"/>
    <w:qFormat/>
    <w:pPr>
      <w:widowControl w:val="0"/>
      <w:suppressAutoHyphens/>
      <w:spacing w:line="336" w:lineRule="auto"/>
      <w:ind w:firstLine="840"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Style5">
    <w:name w:val="Style5"/>
    <w:basedOn w:val="a"/>
    <w:qFormat/>
    <w:pPr>
      <w:widowControl w:val="0"/>
      <w:spacing w:line="278" w:lineRule="exact"/>
      <w:jc w:val="center"/>
    </w:pPr>
    <w:rPr>
      <w:color w:val="000000"/>
      <w:sz w:val="24"/>
      <w:lang w:eastAsia="ar-SA"/>
    </w:rPr>
  </w:style>
  <w:style w:type="paragraph" w:customStyle="1" w:styleId="34">
    <w:name w:val="Основной текст (3)"/>
    <w:basedOn w:val="a"/>
    <w:qFormat/>
    <w:rPr>
      <w:color w:val="000000"/>
      <w:shd w:val="clear" w:color="auto" w:fill="FFFFFF"/>
      <w:lang w:eastAsia="ar-SA"/>
    </w:rPr>
  </w:style>
  <w:style w:type="paragraph" w:customStyle="1" w:styleId="affd">
    <w:name w:val="Подпись к таблице"/>
    <w:basedOn w:val="a"/>
    <w:qFormat/>
    <w:rPr>
      <w:color w:val="000000"/>
      <w:shd w:val="clear" w:color="auto" w:fill="FFFFFF"/>
      <w:lang w:eastAsia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Arial" w:eastAsia="Arial" w:hAnsi="Arial" w:cs="Liberation Serif"/>
      <w:color w:val="000000"/>
      <w:szCs w:val="24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affe">
    <w:name w:val="Словарная статья"/>
    <w:basedOn w:val="a"/>
    <w:qFormat/>
    <w:pPr>
      <w:widowControl w:val="0"/>
      <w:ind w:right="118"/>
      <w:jc w:val="both"/>
    </w:pPr>
    <w:rPr>
      <w:rFonts w:ascii="Arial" w:eastAsia="Arial" w:hAnsi="Arial"/>
      <w:color w:val="000000"/>
      <w:sz w:val="24"/>
      <w:lang w:eastAsia="ar-SA"/>
    </w:rPr>
  </w:style>
  <w:style w:type="paragraph" w:styleId="afff">
    <w:name w:val="Block Text"/>
    <w:basedOn w:val="a"/>
    <w:qFormat/>
    <w:pPr>
      <w:ind w:left="4510" w:right="440"/>
      <w:jc w:val="both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color w:val="000000"/>
      <w:sz w:val="16"/>
      <w:lang w:eastAsia="ar-SA"/>
    </w:rPr>
  </w:style>
  <w:style w:type="paragraph" w:customStyle="1" w:styleId="ParagraphStyle">
    <w:name w:val="Paragraph Style"/>
    <w:qFormat/>
    <w:pPr>
      <w:widowControl w:val="0"/>
      <w:suppressAutoHyphens/>
    </w:pPr>
    <w:rPr>
      <w:rFonts w:ascii="Arial" w:eastAsia="Arial" w:hAnsi="Arial" w:cs="Liberation Serif"/>
      <w:color w:val="000000"/>
      <w:sz w:val="24"/>
      <w:szCs w:val="24"/>
      <w:lang w:eastAsia="ar-SA"/>
    </w:rPr>
  </w:style>
  <w:style w:type="paragraph" w:customStyle="1" w:styleId="110">
    <w:name w:val="Основной текст (11)"/>
    <w:basedOn w:val="a"/>
    <w:qFormat/>
    <w:pPr>
      <w:shd w:val="clear" w:color="auto" w:fill="FFFFFF"/>
      <w:spacing w:line="240" w:lineRule="atLeast"/>
    </w:pPr>
    <w:rPr>
      <w:rFonts w:ascii="Palatino Linotype" w:eastAsia="Palatino Linotype" w:hAnsi="Palatino Linotype"/>
      <w:color w:val="000000"/>
      <w:sz w:val="18"/>
      <w:lang w:eastAsia="ar-SA"/>
    </w:rPr>
  </w:style>
  <w:style w:type="paragraph" w:customStyle="1" w:styleId="FR3">
    <w:name w:val="FR3"/>
    <w:qFormat/>
    <w:pPr>
      <w:widowControl w:val="0"/>
      <w:suppressAutoHyphens/>
      <w:jc w:val="center"/>
    </w:pPr>
    <w:rPr>
      <w:rFonts w:ascii="Times New Roman" w:eastAsia="Times New Roman" w:hAnsi="Times New Roman" w:cs="Liberation Serif"/>
      <w:color w:val="000000"/>
      <w:sz w:val="18"/>
      <w:szCs w:val="24"/>
      <w:lang w:eastAsia="ar-SA"/>
    </w:rPr>
  </w:style>
  <w:style w:type="paragraph" w:customStyle="1" w:styleId="afff0">
    <w:name w:val="Прижатый влево"/>
    <w:basedOn w:val="a"/>
    <w:qFormat/>
    <w:rPr>
      <w:rFonts w:ascii="Arial" w:eastAsia="Arial" w:hAnsi="Arial"/>
      <w:color w:val="000000"/>
      <w:sz w:val="24"/>
      <w:lang w:eastAsia="ar-SA"/>
    </w:rPr>
  </w:style>
  <w:style w:type="paragraph" w:customStyle="1" w:styleId="311">
    <w:name w:val="Основной текст 31"/>
    <w:basedOn w:val="a"/>
    <w:qFormat/>
    <w:pPr>
      <w:jc w:val="both"/>
    </w:pPr>
    <w:rPr>
      <w:color w:val="000000"/>
      <w:sz w:val="28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Liberation Serif"/>
      <w:color w:val="000000"/>
      <w:sz w:val="24"/>
      <w:szCs w:val="24"/>
      <w:lang w:eastAsia="ar-SA"/>
    </w:rPr>
  </w:style>
  <w:style w:type="paragraph" w:styleId="afff1">
    <w:name w:val="Balloon Text"/>
    <w:basedOn w:val="a"/>
    <w:qFormat/>
    <w:rPr>
      <w:rFonts w:ascii="Tahoma" w:eastAsia="Tahoma" w:hAnsi="Tahoma"/>
      <w:color w:val="000000"/>
      <w:sz w:val="16"/>
      <w:lang w:eastAsia="ar-SA"/>
    </w:rPr>
  </w:style>
  <w:style w:type="paragraph" w:styleId="35">
    <w:name w:val="Body Text Indent 3"/>
    <w:basedOn w:val="a"/>
    <w:qFormat/>
    <w:pPr>
      <w:ind w:firstLine="720"/>
      <w:jc w:val="right"/>
    </w:pPr>
    <w:rPr>
      <w:color w:val="000000"/>
      <w:sz w:val="28"/>
      <w:lang w:eastAsia="ar-SA"/>
    </w:rPr>
  </w:style>
  <w:style w:type="paragraph" w:styleId="afff2">
    <w:name w:val="header"/>
    <w:basedOn w:val="a"/>
    <w:pPr>
      <w:tabs>
        <w:tab w:val="center" w:pos="4677"/>
        <w:tab w:val="right" w:pos="9355"/>
      </w:tabs>
    </w:pPr>
  </w:style>
  <w:style w:type="paragraph" w:styleId="afff3">
    <w:name w:val="footer"/>
    <w:basedOn w:val="a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14">
    <w:name w:val="WW8Num14"/>
    <w:qFormat/>
  </w:style>
  <w:style w:type="numbering" w:customStyle="1" w:styleId="WW8Num30">
    <w:name w:val="WW8Num30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Cs/>
      <w:color w:val="000080"/>
    </w:rPr>
  </w:style>
  <w:style w:type="paragraph" w:styleId="2">
    <w:name w:val="heading 2"/>
    <w:basedOn w:val="a"/>
    <w:qFormat/>
    <w:pPr>
      <w:numPr>
        <w:ilvl w:val="1"/>
        <w:numId w:val="1"/>
      </w:numPr>
      <w:spacing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4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Посещённая гиперссылка"/>
    <w:rPr>
      <w:color w:val="800080"/>
      <w:u w:val="single"/>
    </w:rPr>
  </w:style>
  <w:style w:type="character" w:customStyle="1" w:styleId="WW8Num2z0">
    <w:name w:val="WW8Num2z0"/>
    <w:qFormat/>
    <w:rPr>
      <w:sz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1">
    <w:name w:val="ListLabel 1"/>
    <w:qFormat/>
    <w:rPr>
      <w:rFonts w:ascii="Times New Roman" w:hAnsi="Times New Roman"/>
      <w:b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customStyle="1" w:styleId="a8">
    <w:name w:val="Символ нумерации"/>
    <w:qFormat/>
  </w:style>
  <w:style w:type="character" w:customStyle="1" w:styleId="WW8Num1z0">
    <w:name w:val="WW8Num1z0"/>
    <w:qFormat/>
    <w:rPr>
      <w:sz w:val="26"/>
      <w:szCs w:val="26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2">
    <w:name w:val="ListLabel 2"/>
    <w:qFormat/>
    <w:rPr>
      <w:sz w:val="26"/>
      <w:szCs w:val="26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6"/>
    </w:rPr>
  </w:style>
  <w:style w:type="character" w:customStyle="1" w:styleId="WW8Num9z0">
    <w:name w:val="WW8Num9z0"/>
    <w:qFormat/>
    <w:rPr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/>
      <w:sz w:val="24"/>
      <w:szCs w:val="28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ListLabel6">
    <w:name w:val="ListLabel 6"/>
    <w:qFormat/>
    <w:rPr>
      <w:rFonts w:ascii="Times New Roman" w:hAnsi="Times New Roman" w:cs="Times New Roman"/>
      <w:sz w:val="24"/>
    </w:rPr>
  </w:style>
  <w:style w:type="character" w:customStyle="1" w:styleId="ListLabel7">
    <w:name w:val="ListLabel 7"/>
    <w:qFormat/>
    <w:rPr>
      <w:rFonts w:ascii="Times New Roman" w:hAnsi="Times New Roman" w:cs="Times New Roman"/>
      <w:sz w:val="24"/>
    </w:rPr>
  </w:style>
  <w:style w:type="character" w:customStyle="1" w:styleId="a9">
    <w:name w:val="Не вступил в силу"/>
    <w:qFormat/>
    <w:rPr>
      <w:color w:val="008080"/>
      <w:sz w:val="26"/>
    </w:rPr>
  </w:style>
  <w:style w:type="character" w:customStyle="1" w:styleId="aa">
    <w:name w:val="Утратил силу"/>
    <w:qFormat/>
    <w:rPr>
      <w:strike/>
      <w:color w:val="808000"/>
      <w:sz w:val="26"/>
    </w:rPr>
  </w:style>
  <w:style w:type="character" w:customStyle="1" w:styleId="BalloonTextChar">
    <w:name w:val="Balloon Text Char"/>
    <w:qFormat/>
    <w:rPr>
      <w:rFonts w:ascii="Tahoma" w:eastAsia="Tahoma" w:hAnsi="Tahoma"/>
      <w:sz w:val="16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FontStyle20">
    <w:name w:val="Font Style20"/>
    <w:qFormat/>
    <w:rPr>
      <w:rFonts w:ascii="Times New Roman" w:eastAsia="Times New Roman" w:hAnsi="Times New Roman"/>
      <w:sz w:val="22"/>
    </w:rPr>
  </w:style>
  <w:style w:type="character" w:customStyle="1" w:styleId="3">
    <w:name w:val="Основной текст (3)_"/>
    <w:qFormat/>
    <w:rPr>
      <w:shd w:val="clear" w:color="auto" w:fill="FFFFFF"/>
    </w:rPr>
  </w:style>
  <w:style w:type="character" w:customStyle="1" w:styleId="ab">
    <w:name w:val="Подпись к таблице_"/>
    <w:qFormat/>
    <w:rPr>
      <w:shd w:val="clear" w:color="auto" w:fill="FFFFFF"/>
    </w:rPr>
  </w:style>
  <w:style w:type="character" w:customStyle="1" w:styleId="ac">
    <w:name w:val="Сравнение редакций. Удаленный фрагмент"/>
    <w:qFormat/>
    <w:rPr>
      <w:strike/>
      <w:color w:val="808000"/>
    </w:rPr>
  </w:style>
  <w:style w:type="character" w:customStyle="1" w:styleId="ad">
    <w:name w:val="Сравнение редакций. Добавленный фрагмент"/>
    <w:qFormat/>
    <w:rPr>
      <w:color w:val="0000FF"/>
    </w:rPr>
  </w:style>
  <w:style w:type="character" w:customStyle="1" w:styleId="ae">
    <w:name w:val="Опечатки"/>
    <w:qFormat/>
    <w:rPr>
      <w:color w:val="FF0000"/>
    </w:rPr>
  </w:style>
  <w:style w:type="character" w:customStyle="1" w:styleId="af">
    <w:name w:val="Нижний колонтитул Знак"/>
    <w:qFormat/>
    <w:rPr>
      <w:sz w:val="24"/>
      <w:lang w:val="ru-RU"/>
    </w:rPr>
  </w:style>
  <w:style w:type="character" w:customStyle="1" w:styleId="af0">
    <w:name w:val="Текст Знак"/>
    <w:qFormat/>
    <w:rPr>
      <w:rFonts w:ascii="Courier New" w:eastAsia="Courier New" w:hAnsi="Courier New"/>
    </w:rPr>
  </w:style>
  <w:style w:type="character" w:customStyle="1" w:styleId="af1">
    <w:name w:val="Верхний колонтитул Знак"/>
    <w:qFormat/>
    <w:rPr>
      <w:sz w:val="24"/>
      <w:lang w:val="ru-RU"/>
    </w:rPr>
  </w:style>
  <w:style w:type="character" w:customStyle="1" w:styleId="ConsPlusNormal">
    <w:name w:val="ConsPlusNormal Знак"/>
    <w:qFormat/>
    <w:rPr>
      <w:rFonts w:ascii="Arial" w:eastAsia="Arial" w:hAnsi="Arial"/>
      <w:lang w:val="ru-RU" w:eastAsia="ar-SA"/>
    </w:rPr>
  </w:style>
  <w:style w:type="character" w:customStyle="1" w:styleId="af2">
    <w:name w:val="Гипертекстовая ссылка"/>
    <w:qFormat/>
    <w:rPr>
      <w:color w:val="106BBE"/>
    </w:rPr>
  </w:style>
  <w:style w:type="character" w:customStyle="1" w:styleId="30">
    <w:name w:val="Основной текст 3 Знак"/>
    <w:qFormat/>
    <w:rPr>
      <w:sz w:val="16"/>
    </w:rPr>
  </w:style>
  <w:style w:type="character" w:customStyle="1" w:styleId="af3">
    <w:name w:val="Подзаголовок Знак"/>
    <w:qFormat/>
    <w:rPr>
      <w:rFonts w:eastAsia="Calibri"/>
      <w:b/>
      <w:sz w:val="28"/>
    </w:rPr>
  </w:style>
  <w:style w:type="character" w:customStyle="1" w:styleId="af4">
    <w:name w:val="Текст выноски Знак"/>
    <w:qFormat/>
    <w:rPr>
      <w:rFonts w:ascii="Tahoma" w:eastAsia="Tahoma" w:hAnsi="Tahoma"/>
      <w:sz w:val="16"/>
    </w:rPr>
  </w:style>
  <w:style w:type="character" w:customStyle="1" w:styleId="31">
    <w:name w:val="Основной текст с отступом 3 Знак"/>
    <w:qFormat/>
    <w:rPr>
      <w:sz w:val="28"/>
    </w:rPr>
  </w:style>
  <w:style w:type="character" w:customStyle="1" w:styleId="20">
    <w:name w:val="Основной текст 2 Знак"/>
    <w:qFormat/>
    <w:rPr>
      <w:b/>
      <w:sz w:val="28"/>
    </w:rPr>
  </w:style>
  <w:style w:type="character" w:customStyle="1" w:styleId="21">
    <w:name w:val="Основной текст с отступом 2 Знак"/>
    <w:qFormat/>
    <w:rPr>
      <w:sz w:val="28"/>
    </w:rPr>
  </w:style>
  <w:style w:type="character" w:customStyle="1" w:styleId="af5">
    <w:name w:val="Основной текст с отступом Знак"/>
    <w:qFormat/>
    <w:rPr>
      <w:sz w:val="28"/>
    </w:rPr>
  </w:style>
  <w:style w:type="character" w:customStyle="1" w:styleId="9">
    <w:name w:val="Заголовок 9 Знак"/>
    <w:qFormat/>
    <w:rPr>
      <w:rFonts w:ascii="Cambria" w:eastAsia="Times New Roman" w:hAnsi="Cambria"/>
      <w:sz w:val="22"/>
    </w:rPr>
  </w:style>
  <w:style w:type="character" w:customStyle="1" w:styleId="8">
    <w:name w:val="Заголовок 8 Знак"/>
    <w:qFormat/>
    <w:rPr>
      <w:rFonts w:ascii="Calibri" w:eastAsia="Times New Roman" w:hAnsi="Calibri"/>
      <w:i/>
      <w:sz w:val="24"/>
    </w:rPr>
  </w:style>
  <w:style w:type="character" w:customStyle="1" w:styleId="7">
    <w:name w:val="Заголовок 7 Знак"/>
    <w:qFormat/>
    <w:rPr>
      <w:rFonts w:ascii="Cambria" w:eastAsia="Times New Roman" w:hAnsi="Cambria"/>
      <w:i/>
      <w:color w:val="404040"/>
    </w:rPr>
  </w:style>
  <w:style w:type="character" w:customStyle="1" w:styleId="6">
    <w:name w:val="Заголовок 6 Знак"/>
    <w:qFormat/>
    <w:rPr>
      <w:rFonts w:ascii="Calibri" w:eastAsia="Times New Roman" w:hAnsi="Calibri"/>
      <w:b/>
      <w:sz w:val="22"/>
    </w:rPr>
  </w:style>
  <w:style w:type="character" w:customStyle="1" w:styleId="50">
    <w:name w:val="Заголовок 5 Знак"/>
    <w:qFormat/>
    <w:rPr>
      <w:rFonts w:ascii="Calibri" w:eastAsia="Times New Roman" w:hAnsi="Calibri"/>
      <w:b/>
      <w:i/>
      <w:sz w:val="26"/>
    </w:rPr>
  </w:style>
  <w:style w:type="character" w:customStyle="1" w:styleId="4">
    <w:name w:val="Заголовок 4 Знак"/>
    <w:qFormat/>
    <w:rPr>
      <w:rFonts w:ascii="Arial" w:eastAsia="Arial" w:hAnsi="Arial"/>
      <w:sz w:val="24"/>
      <w:lang w:val="ru-RU"/>
    </w:rPr>
  </w:style>
  <w:style w:type="character" w:customStyle="1" w:styleId="32">
    <w:name w:val="Заголовок 3 Знак"/>
    <w:qFormat/>
    <w:rPr>
      <w:sz w:val="28"/>
    </w:rPr>
  </w:style>
  <w:style w:type="character" w:customStyle="1" w:styleId="22">
    <w:name w:val="Заголовок 2 Знак"/>
    <w:qFormat/>
    <w:rPr>
      <w:sz w:val="28"/>
    </w:rPr>
  </w:style>
  <w:style w:type="character" w:customStyle="1" w:styleId="10">
    <w:name w:val="Заголовок 1 Знак"/>
    <w:qFormat/>
    <w:rPr>
      <w:sz w:val="28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0">
    <w:name w:val="WW8Num17z0"/>
    <w:qFormat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0">
    <w:name w:val="WW8Num15z0"/>
    <w:qFormat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0">
    <w:name w:val="WW8Num12z0"/>
    <w:qFormat/>
    <w:rPr>
      <w:rFonts w:ascii="Times New Roman" w:eastAsia="Times New Roman" w:hAnsi="Times New Roman"/>
      <w:b w:val="0"/>
      <w:i w:val="0"/>
      <w:strike w:val="0"/>
      <w:dstrike w:val="0"/>
      <w:color w:val="000000"/>
      <w:sz w:val="26"/>
      <w:u w:val="none"/>
    </w:rPr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Times New Roman" w:eastAsia="Times New Roman" w:hAnsi="Times New Roman"/>
      <w:sz w:val="28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ListLabel8">
    <w:name w:val="ListLabel 8"/>
    <w:qFormat/>
    <w:rPr>
      <w:rFonts w:eastAsia="Times New Roman" w:cs="Times New Roman"/>
    </w:rPr>
  </w:style>
  <w:style w:type="character" w:styleId="af6">
    <w:name w:val="page number"/>
    <w:basedOn w:val="a0"/>
  </w:style>
  <w:style w:type="character" w:customStyle="1" w:styleId="WW8Num30z0">
    <w:name w:val="WW8Num30z0"/>
    <w:qFormat/>
    <w:rPr>
      <w:rFonts w:ascii="Times New Roman" w:hAnsi="Times New Roman" w:cs="Times New Roman"/>
      <w:sz w:val="24"/>
      <w:szCs w:val="24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ListLabel9">
    <w:name w:val="ListLabel 9"/>
    <w:qFormat/>
    <w:rPr>
      <w:rFonts w:ascii="Times New Roman" w:hAnsi="Times New Roman" w:cs="Times New Roman"/>
      <w:sz w:val="24"/>
      <w:szCs w:val="24"/>
    </w:rPr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rPr>
      <w:b/>
      <w:bCs/>
      <w:sz w:val="24"/>
    </w:rPr>
  </w:style>
  <w:style w:type="paragraph" w:styleId="af9">
    <w:name w:val="List"/>
    <w:basedOn w:val="af8"/>
    <w:rPr>
      <w:rFonts w:cs="Mangal"/>
    </w:rPr>
  </w:style>
  <w:style w:type="paragraph" w:styleId="afa">
    <w:name w:val="caption"/>
    <w:basedOn w:val="a"/>
    <w:qFormat/>
    <w:rPr>
      <w:rFonts w:ascii="Arial Cyr Chuv" w:eastAsia="Arial Cyr Chuv" w:hAnsi="Arial Cyr Chuv"/>
      <w:b/>
      <w:color w:val="000000"/>
      <w:sz w:val="26"/>
      <w:lang w:eastAsia="ar-SA"/>
    </w:rPr>
  </w:style>
  <w:style w:type="paragraph" w:styleId="afb">
    <w:name w:val="index heading"/>
    <w:basedOn w:val="a"/>
    <w:qFormat/>
    <w:pPr>
      <w:suppressLineNumbers/>
    </w:pPr>
    <w:rPr>
      <w:rFonts w:cs="Mangal"/>
    </w:rPr>
  </w:style>
  <w:style w:type="paragraph" w:customStyle="1" w:styleId="afc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styleId="afd">
    <w:name w:val="List Paragraph"/>
    <w:basedOn w:val="a"/>
    <w:qFormat/>
    <w:pPr>
      <w:spacing w:after="160"/>
      <w:ind w:left="720"/>
      <w:contextualSpacing/>
    </w:pPr>
  </w:style>
  <w:style w:type="paragraph" w:customStyle="1" w:styleId="ConsPlusTitle">
    <w:name w:val="ConsPlusTitle"/>
    <w:qFormat/>
    <w:pPr>
      <w:widowControl w:val="0"/>
      <w:suppressAutoHyphens/>
      <w:overflowPunct w:val="0"/>
    </w:pPr>
    <w:rPr>
      <w:rFonts w:eastAsia="Times New Roman" w:cs="Calibri"/>
      <w:b/>
      <w:bCs/>
      <w:color w:val="00000A"/>
      <w:sz w:val="22"/>
      <w:lang w:eastAsia="zh-CN"/>
    </w:rPr>
  </w:style>
  <w:style w:type="paragraph" w:styleId="afe">
    <w:name w:val="Normal (Web)"/>
    <w:basedOn w:val="a"/>
    <w:qFormat/>
    <w:pPr>
      <w:spacing w:beforeAutospacing="1" w:afterAutospacing="1"/>
    </w:pPr>
    <w:rPr>
      <w:rFonts w:ascii="Arial Unicode MS" w:hAnsi="Arial Unicode MS"/>
    </w:rPr>
  </w:style>
  <w:style w:type="paragraph" w:customStyle="1" w:styleId="ConsPlusNormal0">
    <w:name w:val="ConsPlusNormal"/>
    <w:qFormat/>
    <w:pPr>
      <w:widowControl w:val="0"/>
      <w:suppressAutoHyphens/>
      <w:overflowPunct w:val="0"/>
    </w:pPr>
    <w:rPr>
      <w:rFonts w:cs="Calibri"/>
      <w:color w:val="00000A"/>
      <w:sz w:val="22"/>
      <w:szCs w:val="20"/>
      <w:lang w:eastAsia="zh-CN"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</w:style>
  <w:style w:type="paragraph" w:styleId="33">
    <w:name w:val="Body Text 3"/>
    <w:basedOn w:val="a"/>
    <w:qFormat/>
    <w:pPr>
      <w:jc w:val="both"/>
    </w:pPr>
    <w:rPr>
      <w:color w:val="0000FF"/>
    </w:rPr>
  </w:style>
  <w:style w:type="paragraph" w:styleId="aff2">
    <w:name w:val="Body Text Indent"/>
    <w:basedOn w:val="a"/>
    <w:pPr>
      <w:ind w:firstLine="567"/>
      <w:jc w:val="both"/>
    </w:pPr>
  </w:style>
  <w:style w:type="paragraph" w:styleId="23">
    <w:name w:val="Body Text 2"/>
    <w:basedOn w:val="a"/>
    <w:qFormat/>
    <w:pPr>
      <w:jc w:val="both"/>
    </w:pPr>
  </w:style>
  <w:style w:type="paragraph" w:styleId="24">
    <w:name w:val="Body Text Indent 2"/>
    <w:basedOn w:val="a"/>
    <w:qFormat/>
    <w:pPr>
      <w:ind w:firstLine="709"/>
      <w:jc w:val="both"/>
    </w:pPr>
    <w:rPr>
      <w:color w:val="0000FF"/>
    </w:rPr>
  </w:style>
  <w:style w:type="paragraph" w:customStyle="1" w:styleId="msonormalcxspmiddle">
    <w:name w:val="msonormalcxspmiddle"/>
    <w:basedOn w:val="a"/>
    <w:qFormat/>
    <w:pPr>
      <w:spacing w:before="280" w:after="280"/>
    </w:pPr>
    <w:rPr>
      <w:sz w:val="24"/>
      <w:szCs w:val="24"/>
    </w:rPr>
  </w:style>
  <w:style w:type="paragraph" w:styleId="aff3">
    <w:name w:val="No Spacing"/>
    <w:qFormat/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color w:val="00000A"/>
      <w:sz w:val="18"/>
      <w:szCs w:val="18"/>
    </w:rPr>
  </w:style>
  <w:style w:type="paragraph" w:customStyle="1" w:styleId="210">
    <w:name w:val="Основной текст 21"/>
    <w:basedOn w:val="a"/>
    <w:qFormat/>
    <w:pPr>
      <w:jc w:val="both"/>
    </w:pPr>
    <w:rPr>
      <w:b/>
      <w:bCs/>
      <w:sz w:val="28"/>
    </w:rPr>
  </w:style>
  <w:style w:type="paragraph" w:customStyle="1" w:styleId="11">
    <w:name w:val="нум список 1"/>
    <w:basedOn w:val="a"/>
    <w:qFormat/>
    <w:pPr>
      <w:tabs>
        <w:tab w:val="left" w:pos="360"/>
      </w:tabs>
      <w:spacing w:before="120" w:after="120"/>
      <w:jc w:val="both"/>
    </w:pPr>
  </w:style>
  <w:style w:type="paragraph" w:customStyle="1" w:styleId="211">
    <w:name w:val="Основной текст с отступом 21"/>
    <w:basedOn w:val="a"/>
    <w:qFormat/>
    <w:pPr>
      <w:widowControl w:val="0"/>
      <w:tabs>
        <w:tab w:val="left" w:pos="1440"/>
      </w:tabs>
      <w:overflowPunct/>
      <w:ind w:right="-1" w:firstLine="720"/>
      <w:jc w:val="both"/>
    </w:pPr>
    <w:rPr>
      <w:sz w:val="28"/>
    </w:rPr>
  </w:style>
  <w:style w:type="paragraph" w:customStyle="1" w:styleId="12">
    <w:name w:val="Основной текст с отступом1"/>
    <w:basedOn w:val="a"/>
    <w:qFormat/>
    <w:pPr>
      <w:spacing w:after="120"/>
      <w:ind w:left="283"/>
    </w:pPr>
  </w:style>
  <w:style w:type="paragraph" w:customStyle="1" w:styleId="aff4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</w:rPr>
  </w:style>
  <w:style w:type="paragraph" w:customStyle="1" w:styleId="xl92">
    <w:name w:val="xl92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91">
    <w:name w:val="xl91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90">
    <w:name w:val="xl90"/>
    <w:basedOn w:val="a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89">
    <w:name w:val="xl89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8">
    <w:name w:val="xl88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7">
    <w:name w:val="xl87"/>
    <w:basedOn w:val="a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6">
    <w:name w:val="xl86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5">
    <w:name w:val="xl85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4">
    <w:name w:val="xl84"/>
    <w:basedOn w:val="a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3">
    <w:name w:val="xl83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2">
    <w:name w:val="xl82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81">
    <w:name w:val="xl81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80">
    <w:name w:val="xl80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9">
    <w:name w:val="xl79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8">
    <w:name w:val="xl78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7">
    <w:name w:val="xl77"/>
    <w:basedOn w:val="a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6">
    <w:name w:val="xl76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5">
    <w:name w:val="xl75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4">
    <w:name w:val="xl74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3">
    <w:name w:val="xl73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2">
    <w:name w:val="xl72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1">
    <w:name w:val="xl71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0">
    <w:name w:val="xl70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69">
    <w:name w:val="xl69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68">
    <w:name w:val="xl68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customStyle="1" w:styleId="xl67">
    <w:name w:val="xl67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6">
    <w:name w:val="xl66"/>
    <w:basedOn w:val="a"/>
    <w:qFormat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5">
    <w:name w:val="xl65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msonormal0">
    <w:name w:val="msonormal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CharChar4">
    <w:name w:val="Char Char4 Знак Знак Знак"/>
    <w:basedOn w:val="a"/>
    <w:qFormat/>
    <w:pPr>
      <w:spacing w:after="160" w:line="240" w:lineRule="exact"/>
    </w:pPr>
    <w:rPr>
      <w:rFonts w:ascii="Verdana" w:eastAsia="Verdana" w:hAnsi="Verdana"/>
      <w:color w:val="000000"/>
      <w:lang w:val="en-US" w:eastAsia="ar-SA"/>
    </w:rPr>
  </w:style>
  <w:style w:type="paragraph" w:customStyle="1" w:styleId="headertext">
    <w:name w:val="headertext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formattext">
    <w:name w:val="formattext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msolistparagraph0">
    <w:name w:val="msolistparagraph"/>
    <w:basedOn w:val="a"/>
    <w:qFormat/>
    <w:pPr>
      <w:ind w:left="720"/>
      <w:contextualSpacing/>
    </w:pPr>
    <w:rPr>
      <w:color w:val="000000"/>
      <w:sz w:val="24"/>
      <w:lang w:eastAsia="ar-SA"/>
    </w:rPr>
  </w:style>
  <w:style w:type="paragraph" w:customStyle="1" w:styleId="msonospacing0">
    <w:name w:val="msonospacing"/>
    <w:qFormat/>
    <w:pPr>
      <w:widowControl w:val="0"/>
      <w:suppressAutoHyphens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aff5">
    <w:name w:val="a"/>
    <w:basedOn w:val="a"/>
    <w:qFormat/>
    <w:pPr>
      <w:spacing w:before="100" w:after="100"/>
    </w:pPr>
    <w:rPr>
      <w:color w:val="424242"/>
      <w:sz w:val="17"/>
      <w:lang w:eastAsia="ar-SA"/>
    </w:rPr>
  </w:style>
  <w:style w:type="paragraph" w:customStyle="1" w:styleId="13">
    <w:name w:val="Абзац списка1"/>
    <w:basedOn w:val="a"/>
    <w:qFormat/>
    <w:pPr>
      <w:ind w:left="720"/>
    </w:pPr>
    <w:rPr>
      <w:color w:val="000000"/>
      <w:sz w:val="24"/>
      <w:lang w:eastAsia="ar-SA"/>
    </w:rPr>
  </w:style>
  <w:style w:type="paragraph" w:customStyle="1" w:styleId="14">
    <w:name w:val="Текст выноски1"/>
    <w:basedOn w:val="a"/>
    <w:qFormat/>
    <w:rPr>
      <w:rFonts w:ascii="Tahoma" w:eastAsia="Tahoma" w:hAnsi="Tahoma"/>
      <w:color w:val="000000"/>
      <w:sz w:val="16"/>
      <w:lang w:eastAsia="ar-SA"/>
    </w:rPr>
  </w:style>
  <w:style w:type="paragraph" w:customStyle="1" w:styleId="consnormal0">
    <w:name w:val="consnormal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consnonformat">
    <w:name w:val="consnonformat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aff6">
    <w:name w:val="Текст (прав. подпись)"/>
    <w:basedOn w:val="a"/>
    <w:qFormat/>
    <w:pPr>
      <w:jc w:val="right"/>
    </w:pPr>
    <w:rPr>
      <w:rFonts w:ascii="Arial" w:eastAsia="Arial" w:hAnsi="Arial"/>
      <w:color w:val="000000"/>
      <w:lang w:eastAsia="ar-SA"/>
    </w:rPr>
  </w:style>
  <w:style w:type="paragraph" w:customStyle="1" w:styleId="aff7">
    <w:name w:val="Текст (лев. подпись)"/>
    <w:basedOn w:val="a"/>
    <w:qFormat/>
    <w:rPr>
      <w:rFonts w:ascii="Arial" w:eastAsia="Arial" w:hAnsi="Arial"/>
      <w:color w:val="000000"/>
      <w:lang w:eastAsia="ar-SA"/>
    </w:rPr>
  </w:style>
  <w:style w:type="paragraph" w:customStyle="1" w:styleId="aff8">
    <w:name w:val="Заголовок статьи"/>
    <w:basedOn w:val="a"/>
    <w:qFormat/>
    <w:pPr>
      <w:ind w:left="1612" w:hanging="892"/>
      <w:jc w:val="both"/>
    </w:pPr>
    <w:rPr>
      <w:rFonts w:ascii="Arial" w:eastAsia="Arial" w:hAnsi="Arial"/>
      <w:color w:val="000000"/>
      <w:lang w:eastAsia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lang w:eastAsia="ar-SA"/>
    </w:rPr>
  </w:style>
  <w:style w:type="paragraph" w:customStyle="1" w:styleId="aff9">
    <w:name w:val="Подзаголовок для информации об изменениях"/>
    <w:basedOn w:val="a"/>
    <w:qFormat/>
    <w:pPr>
      <w:widowControl w:val="0"/>
      <w:ind w:firstLine="720"/>
      <w:jc w:val="both"/>
    </w:pPr>
    <w:rPr>
      <w:rFonts w:ascii="Arial" w:eastAsia="Arial" w:hAnsi="Arial"/>
      <w:b/>
      <w:color w:val="353842"/>
      <w:sz w:val="18"/>
      <w:lang w:eastAsia="ar-SA"/>
    </w:rPr>
  </w:style>
  <w:style w:type="paragraph" w:customStyle="1" w:styleId="affa">
    <w:name w:val="Информация об изменениях документа"/>
    <w:qFormat/>
    <w:pPr>
      <w:widowControl w:val="0"/>
    </w:pPr>
    <w:rPr>
      <w:rFonts w:ascii="Arial" w:eastAsia="Arial" w:hAnsi="Arial"/>
      <w:i/>
      <w:color w:val="353842"/>
      <w:sz w:val="24"/>
      <w:shd w:val="clear" w:color="auto" w:fill="F0F0F0"/>
      <w:lang w:eastAsia="ar-SA"/>
    </w:rPr>
  </w:style>
  <w:style w:type="paragraph" w:customStyle="1" w:styleId="affb">
    <w:name w:val="Комментарий"/>
    <w:basedOn w:val="a"/>
    <w:qFormat/>
    <w:rPr>
      <w:rFonts w:ascii="Arial" w:eastAsia="Arial" w:hAnsi="Arial"/>
      <w:color w:val="353842"/>
      <w:sz w:val="24"/>
      <w:shd w:val="clear" w:color="auto" w:fill="F0F0F0"/>
      <w:lang w:eastAsia="ar-SA"/>
    </w:rPr>
  </w:style>
  <w:style w:type="paragraph" w:customStyle="1" w:styleId="affc">
    <w:name w:val="Информация об изменениях"/>
    <w:basedOn w:val="a"/>
    <w:qFormat/>
    <w:rPr>
      <w:rFonts w:ascii="Arial" w:eastAsia="Arial" w:hAnsi="Arial"/>
      <w:color w:val="353842"/>
      <w:sz w:val="18"/>
      <w:shd w:val="clear" w:color="auto" w:fill="EAEFED"/>
      <w:lang w:eastAsia="ar-SA"/>
    </w:rPr>
  </w:style>
  <w:style w:type="paragraph" w:customStyle="1" w:styleId="msonormalbullet2gif">
    <w:name w:val="msonormalbullet2.gif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FR1">
    <w:name w:val="FR1"/>
    <w:qFormat/>
    <w:pPr>
      <w:widowControl w:val="0"/>
      <w:suppressAutoHyphens/>
      <w:ind w:left="1760"/>
    </w:pPr>
    <w:rPr>
      <w:rFonts w:ascii="Times New Roman" w:eastAsia="Times New Roman" w:hAnsi="Times New Roman" w:cs="Liberation Serif"/>
      <w:b/>
      <w:color w:val="000000"/>
      <w:sz w:val="32"/>
      <w:szCs w:val="24"/>
      <w:lang w:eastAsia="ar-SA"/>
    </w:rPr>
  </w:style>
  <w:style w:type="paragraph" w:customStyle="1" w:styleId="LO-Normal">
    <w:name w:val="LO-Normal"/>
    <w:qFormat/>
    <w:pPr>
      <w:widowControl w:val="0"/>
      <w:suppressAutoHyphens/>
      <w:spacing w:line="336" w:lineRule="auto"/>
      <w:ind w:firstLine="840"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Style5">
    <w:name w:val="Style5"/>
    <w:basedOn w:val="a"/>
    <w:qFormat/>
    <w:pPr>
      <w:widowControl w:val="0"/>
      <w:spacing w:line="278" w:lineRule="exact"/>
      <w:jc w:val="center"/>
    </w:pPr>
    <w:rPr>
      <w:color w:val="000000"/>
      <w:sz w:val="24"/>
      <w:lang w:eastAsia="ar-SA"/>
    </w:rPr>
  </w:style>
  <w:style w:type="paragraph" w:customStyle="1" w:styleId="34">
    <w:name w:val="Основной текст (3)"/>
    <w:basedOn w:val="a"/>
    <w:qFormat/>
    <w:rPr>
      <w:color w:val="000000"/>
      <w:shd w:val="clear" w:color="auto" w:fill="FFFFFF"/>
      <w:lang w:eastAsia="ar-SA"/>
    </w:rPr>
  </w:style>
  <w:style w:type="paragraph" w:customStyle="1" w:styleId="affd">
    <w:name w:val="Подпись к таблице"/>
    <w:basedOn w:val="a"/>
    <w:qFormat/>
    <w:rPr>
      <w:color w:val="000000"/>
      <w:shd w:val="clear" w:color="auto" w:fill="FFFFFF"/>
      <w:lang w:eastAsia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Arial" w:eastAsia="Arial" w:hAnsi="Arial" w:cs="Liberation Serif"/>
      <w:color w:val="000000"/>
      <w:szCs w:val="24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affe">
    <w:name w:val="Словарная статья"/>
    <w:basedOn w:val="a"/>
    <w:qFormat/>
    <w:pPr>
      <w:widowControl w:val="0"/>
      <w:ind w:right="118"/>
      <w:jc w:val="both"/>
    </w:pPr>
    <w:rPr>
      <w:rFonts w:ascii="Arial" w:eastAsia="Arial" w:hAnsi="Arial"/>
      <w:color w:val="000000"/>
      <w:sz w:val="24"/>
      <w:lang w:eastAsia="ar-SA"/>
    </w:rPr>
  </w:style>
  <w:style w:type="paragraph" w:styleId="afff">
    <w:name w:val="Block Text"/>
    <w:basedOn w:val="a"/>
    <w:qFormat/>
    <w:pPr>
      <w:ind w:left="4510" w:right="440"/>
      <w:jc w:val="both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color w:val="000000"/>
      <w:sz w:val="16"/>
      <w:lang w:eastAsia="ar-SA"/>
    </w:rPr>
  </w:style>
  <w:style w:type="paragraph" w:customStyle="1" w:styleId="ParagraphStyle">
    <w:name w:val="Paragraph Style"/>
    <w:qFormat/>
    <w:pPr>
      <w:widowControl w:val="0"/>
      <w:suppressAutoHyphens/>
    </w:pPr>
    <w:rPr>
      <w:rFonts w:ascii="Arial" w:eastAsia="Arial" w:hAnsi="Arial" w:cs="Liberation Serif"/>
      <w:color w:val="000000"/>
      <w:sz w:val="24"/>
      <w:szCs w:val="24"/>
      <w:lang w:eastAsia="ar-SA"/>
    </w:rPr>
  </w:style>
  <w:style w:type="paragraph" w:customStyle="1" w:styleId="110">
    <w:name w:val="Основной текст (11)"/>
    <w:basedOn w:val="a"/>
    <w:qFormat/>
    <w:pPr>
      <w:shd w:val="clear" w:color="auto" w:fill="FFFFFF"/>
      <w:spacing w:line="240" w:lineRule="atLeast"/>
    </w:pPr>
    <w:rPr>
      <w:rFonts w:ascii="Palatino Linotype" w:eastAsia="Palatino Linotype" w:hAnsi="Palatino Linotype"/>
      <w:color w:val="000000"/>
      <w:sz w:val="18"/>
      <w:lang w:eastAsia="ar-SA"/>
    </w:rPr>
  </w:style>
  <w:style w:type="paragraph" w:customStyle="1" w:styleId="FR3">
    <w:name w:val="FR3"/>
    <w:qFormat/>
    <w:pPr>
      <w:widowControl w:val="0"/>
      <w:suppressAutoHyphens/>
      <w:jc w:val="center"/>
    </w:pPr>
    <w:rPr>
      <w:rFonts w:ascii="Times New Roman" w:eastAsia="Times New Roman" w:hAnsi="Times New Roman" w:cs="Liberation Serif"/>
      <w:color w:val="000000"/>
      <w:sz w:val="18"/>
      <w:szCs w:val="24"/>
      <w:lang w:eastAsia="ar-SA"/>
    </w:rPr>
  </w:style>
  <w:style w:type="paragraph" w:customStyle="1" w:styleId="afff0">
    <w:name w:val="Прижатый влево"/>
    <w:basedOn w:val="a"/>
    <w:qFormat/>
    <w:rPr>
      <w:rFonts w:ascii="Arial" w:eastAsia="Arial" w:hAnsi="Arial"/>
      <w:color w:val="000000"/>
      <w:sz w:val="24"/>
      <w:lang w:eastAsia="ar-SA"/>
    </w:rPr>
  </w:style>
  <w:style w:type="paragraph" w:customStyle="1" w:styleId="311">
    <w:name w:val="Основной текст 31"/>
    <w:basedOn w:val="a"/>
    <w:qFormat/>
    <w:pPr>
      <w:jc w:val="both"/>
    </w:pPr>
    <w:rPr>
      <w:color w:val="000000"/>
      <w:sz w:val="28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Liberation Serif"/>
      <w:color w:val="000000"/>
      <w:sz w:val="24"/>
      <w:szCs w:val="24"/>
      <w:lang w:eastAsia="ar-SA"/>
    </w:rPr>
  </w:style>
  <w:style w:type="paragraph" w:styleId="afff1">
    <w:name w:val="Balloon Text"/>
    <w:basedOn w:val="a"/>
    <w:qFormat/>
    <w:rPr>
      <w:rFonts w:ascii="Tahoma" w:eastAsia="Tahoma" w:hAnsi="Tahoma"/>
      <w:color w:val="000000"/>
      <w:sz w:val="16"/>
      <w:lang w:eastAsia="ar-SA"/>
    </w:rPr>
  </w:style>
  <w:style w:type="paragraph" w:styleId="35">
    <w:name w:val="Body Text Indent 3"/>
    <w:basedOn w:val="a"/>
    <w:qFormat/>
    <w:pPr>
      <w:ind w:firstLine="720"/>
      <w:jc w:val="right"/>
    </w:pPr>
    <w:rPr>
      <w:color w:val="000000"/>
      <w:sz w:val="28"/>
      <w:lang w:eastAsia="ar-SA"/>
    </w:rPr>
  </w:style>
  <w:style w:type="paragraph" w:styleId="afff2">
    <w:name w:val="header"/>
    <w:basedOn w:val="a"/>
    <w:pPr>
      <w:tabs>
        <w:tab w:val="center" w:pos="4677"/>
        <w:tab w:val="right" w:pos="9355"/>
      </w:tabs>
    </w:pPr>
  </w:style>
  <w:style w:type="paragraph" w:styleId="afff3">
    <w:name w:val="footer"/>
    <w:basedOn w:val="a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14">
    <w:name w:val="WW8Num14"/>
    <w:qFormat/>
  </w:style>
  <w:style w:type="numbering" w:customStyle="1" w:styleId="WW8Num30">
    <w:name w:val="WW8Num30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/" TargetMode="External"/><Relationship Id="rId13" Type="http://schemas.openxmlformats.org/officeDocument/2006/relationships/hyperlink" Target="garantf1://12038258.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/alikov_just2/Local%20Settings/Temp/~NS6FF1E/&#1055;&#1086;&#1089;&#1090;&#1072;&#1085;&#1086;&#1074;&#1083;&#1077;&#1085;&#1080;&#1077;%20&#1040;&#1076;&#1084;&#1080;&#1085;&#1080;&#1089;&#1090;&#1088;&#1072;&#1094;&#1080;&#1080;%20&#1040;&#1083;&#1080;&#1082;&#1086;&#1074;&#1089;&#1082;&#1086;&#1075;&#1086;%20&#1088;&#1072;&#1081;&#1086;&#1085;&#1072;%20&#1063;&#1091;&#1074;&#1072;&#1096;&#1089;&#1082;&#1086;&#1081;%20&#1056;&#1077;&#1089;.rtf" TargetMode="External"/><Relationship Id="rId12" Type="http://schemas.openxmlformats.org/officeDocument/2006/relationships/hyperlink" Target="garantf1://12024624.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12064203.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64203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877694.2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</cp:lastModifiedBy>
  <cp:revision>4</cp:revision>
  <cp:lastPrinted>2021-01-28T15:57:00Z</cp:lastPrinted>
  <dcterms:created xsi:type="dcterms:W3CDTF">2021-01-29T06:44:00Z</dcterms:created>
  <dcterms:modified xsi:type="dcterms:W3CDTF">2021-01-29T06:59:00Z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