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5E" w:rsidRPr="00416D5E" w:rsidRDefault="00416D5E" w:rsidP="00416D5E">
      <w:pPr>
        <w:spacing w:after="200" w:line="276" w:lineRule="auto"/>
        <w:rPr>
          <w:rFonts w:ascii="Calibri" w:eastAsia="Calibri" w:hAnsi="Calibri" w:cs="Times New Roman"/>
        </w:rPr>
      </w:pPr>
      <w:r w:rsidRPr="00416D5E">
        <w:rPr>
          <w:rFonts w:ascii="Calibri" w:eastAsia="Calibri" w:hAnsi="Calibri" w:cs="Times New Roman"/>
        </w:rPr>
        <w:t xml:space="preserve">                                                                                  </w:t>
      </w:r>
      <w:r w:rsidRPr="00416D5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76250" cy="485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/>
      </w:tblPr>
      <w:tblGrid>
        <w:gridCol w:w="4428"/>
        <w:gridCol w:w="720"/>
        <w:gridCol w:w="4500"/>
      </w:tblGrid>
      <w:tr w:rsidR="00416D5E" w:rsidRPr="00416D5E" w:rsidTr="00C62CDF">
        <w:tc>
          <w:tcPr>
            <w:tcW w:w="4428" w:type="dxa"/>
          </w:tcPr>
          <w:p w:rsidR="00416D5E" w:rsidRPr="00416D5E" w:rsidRDefault="00416D5E" w:rsidP="00416D5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Чувашская Республика  </w:t>
            </w:r>
          </w:p>
          <w:p w:rsidR="00416D5E" w:rsidRPr="00416D5E" w:rsidRDefault="00416D5E" w:rsidP="00416D5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D5E" w:rsidRPr="00416D5E" w:rsidRDefault="00416D5E" w:rsidP="00416D5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416D5E" w:rsidRPr="00416D5E" w:rsidRDefault="0043570F" w:rsidP="00416D5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Александровского</w:t>
            </w:r>
            <w:r w:rsidR="00416D5E" w:rsidRPr="00416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416D5E" w:rsidRPr="00416D5E" w:rsidRDefault="00416D5E" w:rsidP="00416D5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416D5E" w:rsidRPr="00416D5E" w:rsidRDefault="00416D5E" w:rsidP="00416D5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D5E" w:rsidRPr="00416D5E" w:rsidRDefault="00416D5E" w:rsidP="00416D5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РЕШЕНИЕ</w:t>
            </w:r>
          </w:p>
          <w:p w:rsidR="00416D5E" w:rsidRPr="00416D5E" w:rsidRDefault="00617169" w:rsidP="00416D5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03.09.2021</w:t>
            </w:r>
            <w:r w:rsidR="00416D5E" w:rsidRPr="00416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 № С-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13/2</w:t>
            </w:r>
          </w:p>
          <w:p w:rsidR="00416D5E" w:rsidRPr="00416D5E" w:rsidRDefault="00416D5E" w:rsidP="00416D5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16D5E" w:rsidRPr="00C85258" w:rsidRDefault="00C85258" w:rsidP="00416D5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деревня Васькино</w:t>
            </w:r>
          </w:p>
          <w:p w:rsidR="00416D5E" w:rsidRPr="00416D5E" w:rsidRDefault="00416D5E" w:rsidP="00416D5E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</w:tcPr>
          <w:p w:rsidR="00416D5E" w:rsidRPr="00416D5E" w:rsidRDefault="00416D5E" w:rsidP="00416D5E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500" w:type="dxa"/>
          </w:tcPr>
          <w:p w:rsidR="00416D5E" w:rsidRPr="00416D5E" w:rsidRDefault="00416D5E" w:rsidP="00416D5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D5E">
              <w:rPr>
                <w:rFonts w:ascii="Times New Roman" w:eastAsia="Calibri" w:hAnsi="Times New Roman" w:cs="Times New Roman"/>
                <w:bCs/>
              </w:rPr>
              <w:t xml:space="preserve">  </w:t>
            </w:r>
            <w:proofErr w:type="spellStart"/>
            <w:r w:rsidRPr="00416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Чãваш</w:t>
            </w:r>
            <w:proofErr w:type="spellEnd"/>
            <w:r w:rsidRPr="00416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Республики                                                          </w:t>
            </w:r>
          </w:p>
          <w:p w:rsidR="00416D5E" w:rsidRPr="00416D5E" w:rsidRDefault="00416D5E" w:rsidP="00416D5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D5E" w:rsidRPr="00416D5E" w:rsidRDefault="00416D5E" w:rsidP="00416D5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16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416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6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  <w:r w:rsidRPr="00416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6D5E" w:rsidRPr="00416D5E" w:rsidRDefault="00C85258" w:rsidP="00416D5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Уйкас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Янасал</w:t>
            </w:r>
            <w:proofErr w:type="spellEnd"/>
          </w:p>
          <w:p w:rsidR="00416D5E" w:rsidRPr="00416D5E" w:rsidRDefault="00416D5E" w:rsidP="00416D5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ял </w:t>
            </w:r>
            <w:proofErr w:type="spellStart"/>
            <w:r w:rsidRPr="00416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поселенийĕн</w:t>
            </w:r>
            <w:proofErr w:type="spellEnd"/>
            <w:r w:rsidRPr="00416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 w:rsidRPr="00416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депутачĕсен</w:t>
            </w:r>
            <w:proofErr w:type="spellEnd"/>
            <w:r w:rsidRPr="00416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6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Пухãвĕ</w:t>
            </w:r>
            <w:proofErr w:type="spellEnd"/>
          </w:p>
          <w:p w:rsidR="00416D5E" w:rsidRPr="00416D5E" w:rsidRDefault="00416D5E" w:rsidP="00416D5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416D5E" w:rsidRPr="00416D5E" w:rsidRDefault="00416D5E" w:rsidP="00416D5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ЙЫШĂНУ</w:t>
            </w:r>
          </w:p>
          <w:p w:rsidR="00416D5E" w:rsidRPr="00416D5E" w:rsidRDefault="00617169" w:rsidP="00416D5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  <w:r w:rsidR="00416D5E" w:rsidRPr="00416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ç.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09.03-</w:t>
            </w:r>
            <w:r w:rsidR="00416D5E" w:rsidRPr="00416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мĕшĕ С-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13/2</w:t>
            </w:r>
            <w:r w:rsidR="00416D5E" w:rsidRPr="00416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16D5E" w:rsidRPr="00416D5E" w:rsidRDefault="00416D5E" w:rsidP="00416D5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6D5E" w:rsidRPr="00416D5E" w:rsidRDefault="00C85258" w:rsidP="00416D5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Ваҫкасси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ялĕ</w:t>
            </w:r>
            <w:proofErr w:type="spellEnd"/>
          </w:p>
        </w:tc>
      </w:tr>
    </w:tbl>
    <w:p w:rsidR="00416D5E" w:rsidRPr="00416D5E" w:rsidRDefault="00416D5E" w:rsidP="00416D5E">
      <w:pPr>
        <w:keepNext/>
        <w:tabs>
          <w:tab w:val="left" w:pos="5812"/>
        </w:tabs>
        <w:spacing w:after="0" w:line="240" w:lineRule="auto"/>
        <w:ind w:right="340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416D5E" w:rsidRPr="00416D5E" w:rsidRDefault="00416D5E" w:rsidP="00416D5E">
      <w:pPr>
        <w:keepNext/>
        <w:tabs>
          <w:tab w:val="left" w:pos="5812"/>
        </w:tabs>
        <w:spacing w:after="0" w:line="240" w:lineRule="auto"/>
        <w:ind w:right="311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416D5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О внесении изменений в решение Собрания депутатов </w:t>
      </w:r>
      <w:r w:rsidR="0043570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Александровского</w:t>
      </w:r>
      <w:r w:rsidRPr="00416D5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сельского поселения Моргаушского района Чувашской </w:t>
      </w:r>
      <w:r w:rsidR="00C8525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республики от 28.02.2020 №С-54/4</w:t>
      </w:r>
      <w:r w:rsidRPr="00416D5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«Об утверждении Положения 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 на территории </w:t>
      </w:r>
      <w:r w:rsidR="0043570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Александровского</w:t>
      </w:r>
      <w:r w:rsidRPr="00416D5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сельского поселения Моргаушского района Чувашской Республики»</w:t>
      </w:r>
    </w:p>
    <w:p w:rsidR="00416D5E" w:rsidRPr="00416D5E" w:rsidRDefault="00416D5E" w:rsidP="00416D5E">
      <w:pPr>
        <w:keepNext/>
        <w:spacing w:after="0" w:line="276" w:lineRule="auto"/>
        <w:ind w:right="4535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416D5E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 </w:t>
      </w:r>
    </w:p>
    <w:p w:rsidR="00416D5E" w:rsidRPr="00416D5E" w:rsidRDefault="00416D5E" w:rsidP="00416D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6D5E" w:rsidRPr="00416D5E" w:rsidRDefault="00416D5E" w:rsidP="00416D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D5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01.07.2021 №289-ФЗ «О внесении изменений в статью 28 Федерального закона «Об общих принципах организации местного самоуправления в Российской Федерации», Собрание депутатов </w:t>
      </w:r>
      <w:r w:rsidR="0043570F">
        <w:rPr>
          <w:rFonts w:ascii="Times New Roman" w:eastAsia="Calibri" w:hAnsi="Times New Roman" w:cs="Times New Roman"/>
          <w:sz w:val="24"/>
          <w:szCs w:val="24"/>
        </w:rPr>
        <w:t>Александровского</w:t>
      </w:r>
      <w:r w:rsidRPr="00416D5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р е ш и л о :</w:t>
      </w:r>
    </w:p>
    <w:p w:rsidR="00416D5E" w:rsidRPr="00416D5E" w:rsidRDefault="00416D5E" w:rsidP="00416D5E">
      <w:pPr>
        <w:keepNext/>
        <w:numPr>
          <w:ilvl w:val="0"/>
          <w:numId w:val="1"/>
        </w:numPr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416D5E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Внести в решение Собрания депутатов </w:t>
      </w:r>
      <w:r w:rsidR="0043570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Александровского</w:t>
      </w:r>
      <w:r w:rsidRPr="00416D5E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сельского поселения Моргаушского района Чувашской Республики от 28.02.2020 г. №С-</w:t>
      </w:r>
      <w:r w:rsidR="00C852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54/4</w:t>
      </w:r>
      <w:r w:rsidRPr="00416D5E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«Об утверждении Положения 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</w:t>
      </w:r>
      <w:r w:rsidRPr="00416D5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416D5E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разрешенный вид использования земельного участка или объекта капитального </w:t>
      </w:r>
      <w:r w:rsidRPr="00416D5E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lastRenderedPageBreak/>
        <w:t xml:space="preserve">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 на территории </w:t>
      </w:r>
      <w:r w:rsidR="0043570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Александровского</w:t>
      </w:r>
      <w:r w:rsidRPr="00416D5E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сельского поселения Моргаушского района Чувашской Республики» (далее – Решение) следующие изменения:</w:t>
      </w:r>
    </w:p>
    <w:p w:rsidR="00416D5E" w:rsidRPr="00416D5E" w:rsidRDefault="00416D5E" w:rsidP="00416D5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6D5E">
        <w:rPr>
          <w:rFonts w:ascii="Times New Roman" w:eastAsia="Calibri" w:hAnsi="Times New Roman" w:cs="Times New Roman"/>
          <w:sz w:val="24"/>
          <w:szCs w:val="24"/>
        </w:rPr>
        <w:t xml:space="preserve">1.1. В приложении  №1 к Решению   «ПОЛОЖЕНИЕ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</w:t>
      </w:r>
      <w:r w:rsidR="00C85258">
        <w:rPr>
          <w:rFonts w:ascii="Times New Roman" w:eastAsia="Calibri" w:hAnsi="Times New Roman" w:cs="Times New Roman"/>
          <w:sz w:val="24"/>
          <w:szCs w:val="24"/>
        </w:rPr>
        <w:t>Александров</w:t>
      </w:r>
      <w:r w:rsidRPr="00416D5E">
        <w:rPr>
          <w:rFonts w:ascii="Times New Roman" w:eastAsia="Calibri" w:hAnsi="Times New Roman" w:cs="Times New Roman"/>
          <w:sz w:val="24"/>
          <w:szCs w:val="24"/>
        </w:rPr>
        <w:t>ского сельского поселения Моргаушского района Чувашской Республики»  ( далее Положение) п.2.1. изложить в следующей редакции:</w:t>
      </w:r>
    </w:p>
    <w:p w:rsidR="00416D5E" w:rsidRPr="00416D5E" w:rsidRDefault="00416D5E" w:rsidP="00416D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6D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 2.1. Порядок организации и проведения публичных слушаний определяется решением Собрания депутатов </w:t>
      </w:r>
      <w:r w:rsidR="0043570F">
        <w:rPr>
          <w:rFonts w:ascii="Times New Roman" w:eastAsia="Calibri" w:hAnsi="Times New Roman" w:cs="Times New Roman"/>
          <w:sz w:val="24"/>
          <w:szCs w:val="24"/>
          <w:lang w:eastAsia="ru-RU"/>
        </w:rPr>
        <w:t>Александровского</w:t>
      </w:r>
      <w:r w:rsidRPr="00416D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и должен предусматривать заблаговременное оповещение жителей </w:t>
      </w:r>
      <w:r w:rsidR="0043570F">
        <w:rPr>
          <w:rFonts w:ascii="Times New Roman" w:eastAsia="Calibri" w:hAnsi="Times New Roman" w:cs="Times New Roman"/>
          <w:sz w:val="24"/>
          <w:szCs w:val="24"/>
          <w:lang w:eastAsia="ru-RU"/>
        </w:rPr>
        <w:t>Александровского</w:t>
      </w:r>
      <w:r w:rsidRPr="00416D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Чувашской Республики или </w:t>
      </w:r>
      <w:r w:rsidR="0043570F">
        <w:rPr>
          <w:rFonts w:ascii="Times New Roman" w:eastAsia="Calibri" w:hAnsi="Times New Roman" w:cs="Times New Roman"/>
          <w:sz w:val="24"/>
          <w:szCs w:val="24"/>
          <w:lang w:eastAsia="ru-RU"/>
        </w:rPr>
        <w:t>Александровского</w:t>
      </w:r>
      <w:r w:rsidRPr="00416D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с учетом положений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части - официальный сайт), возможность представления жителями </w:t>
      </w:r>
      <w:r w:rsidR="0043570F">
        <w:rPr>
          <w:rFonts w:ascii="Times New Roman" w:eastAsia="Calibri" w:hAnsi="Times New Roman" w:cs="Times New Roman"/>
          <w:sz w:val="24"/>
          <w:szCs w:val="24"/>
          <w:lang w:eastAsia="ru-RU"/>
        </w:rPr>
        <w:t>Александровского</w:t>
      </w:r>
      <w:r w:rsidRPr="00416D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r w:rsidR="0043570F">
        <w:rPr>
          <w:rFonts w:ascii="Times New Roman" w:eastAsia="Calibri" w:hAnsi="Times New Roman" w:cs="Times New Roman"/>
          <w:sz w:val="24"/>
          <w:szCs w:val="24"/>
          <w:lang w:eastAsia="ru-RU"/>
        </w:rPr>
        <w:t>Александровского</w:t>
      </w:r>
      <w:r w:rsidRPr="00416D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сайте.»;</w:t>
      </w:r>
    </w:p>
    <w:p w:rsidR="00416D5E" w:rsidRPr="00416D5E" w:rsidRDefault="00416D5E" w:rsidP="00416D5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6D5E" w:rsidRPr="00416D5E" w:rsidRDefault="00416D5E" w:rsidP="00416D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D5E">
        <w:rPr>
          <w:rFonts w:ascii="Times New Roman" w:eastAsia="Calibri" w:hAnsi="Times New Roman" w:cs="Times New Roman"/>
          <w:sz w:val="24"/>
          <w:szCs w:val="24"/>
        </w:rPr>
        <w:t>2. Настоящее решение вступает в силу после его официального опубликования                         </w:t>
      </w:r>
    </w:p>
    <w:p w:rsidR="00416D5E" w:rsidRPr="00416D5E" w:rsidRDefault="00416D5E" w:rsidP="00416D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D5E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16D5E" w:rsidRPr="00416D5E" w:rsidRDefault="00416D5E" w:rsidP="00416D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D5E">
        <w:rPr>
          <w:rFonts w:ascii="Times New Roman" w:eastAsia="Calibri" w:hAnsi="Times New Roman" w:cs="Times New Roman"/>
          <w:sz w:val="24"/>
          <w:szCs w:val="24"/>
        </w:rPr>
        <w:t xml:space="preserve"> Глава </w:t>
      </w:r>
      <w:r w:rsidR="0043570F">
        <w:rPr>
          <w:rFonts w:ascii="Times New Roman" w:eastAsia="Calibri" w:hAnsi="Times New Roman" w:cs="Times New Roman"/>
          <w:sz w:val="24"/>
          <w:szCs w:val="24"/>
        </w:rPr>
        <w:t>Александровского</w:t>
      </w:r>
      <w:r w:rsidRPr="00416D5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</w:t>
      </w:r>
      <w:r w:rsidR="00C85258">
        <w:rPr>
          <w:rFonts w:ascii="Times New Roman" w:eastAsia="Calibri" w:hAnsi="Times New Roman" w:cs="Times New Roman"/>
          <w:sz w:val="24"/>
          <w:szCs w:val="24"/>
        </w:rPr>
        <w:t>В.А.Волков</w:t>
      </w:r>
    </w:p>
    <w:p w:rsidR="00416D5E" w:rsidRPr="00416D5E" w:rsidRDefault="00416D5E" w:rsidP="00416D5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16D5E" w:rsidRPr="00416D5E" w:rsidRDefault="00416D5E" w:rsidP="00416D5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6D5E" w:rsidRPr="00416D5E" w:rsidRDefault="00416D5E" w:rsidP="00416D5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6D5E" w:rsidRPr="00501B38" w:rsidRDefault="00416D5E" w:rsidP="00501B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416D5E" w:rsidRPr="00501B38" w:rsidSect="00BB30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542D6"/>
    <w:multiLevelType w:val="multilevel"/>
    <w:tmpl w:val="78CA7E5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3020"/>
    <w:rsid w:val="000E6E21"/>
    <w:rsid w:val="00221FE2"/>
    <w:rsid w:val="00416D5E"/>
    <w:rsid w:val="0043570F"/>
    <w:rsid w:val="00452A12"/>
    <w:rsid w:val="00501B38"/>
    <w:rsid w:val="00617169"/>
    <w:rsid w:val="00B505B4"/>
    <w:rsid w:val="00B90624"/>
    <w:rsid w:val="00BB3020"/>
    <w:rsid w:val="00BE5611"/>
    <w:rsid w:val="00C80ABE"/>
    <w:rsid w:val="00C85258"/>
    <w:rsid w:val="00E80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F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52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C852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BSSP1</dc:creator>
  <cp:lastModifiedBy>Админ</cp:lastModifiedBy>
  <cp:revision>2</cp:revision>
  <cp:lastPrinted>2021-09-02T07:16:00Z</cp:lastPrinted>
  <dcterms:created xsi:type="dcterms:W3CDTF">2021-09-02T07:36:00Z</dcterms:created>
  <dcterms:modified xsi:type="dcterms:W3CDTF">2021-09-02T07:36:00Z</dcterms:modified>
</cp:coreProperties>
</file>