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BA" w:rsidRDefault="003E0ABA" w:rsidP="003E0AB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3E0ABA" w:rsidTr="003E0ABA">
        <w:tc>
          <w:tcPr>
            <w:tcW w:w="3934" w:type="dxa"/>
            <w:gridSpan w:val="3"/>
          </w:tcPr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3E0ABA" w:rsidRDefault="003E0ABA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3E0ABA" w:rsidRDefault="003E0ABA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3E0ABA" w:rsidRDefault="003E0ABA">
            <w:pPr>
              <w:keepNext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пух</w:t>
            </w:r>
            <w:r>
              <w:rPr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ЙЫШĂНУ</w:t>
            </w:r>
          </w:p>
          <w:p w:rsidR="003E0ABA" w:rsidRDefault="003E0ABA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3E0ABA" w:rsidTr="003E0AB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ABA" w:rsidRDefault="003E0ABA">
            <w:pPr>
              <w:keepNext/>
              <w:spacing w:line="276" w:lineRule="auto"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1303" w:type="dxa"/>
            <w:hideMark/>
          </w:tcPr>
          <w:p w:rsidR="003E0ABA" w:rsidRDefault="003E0ABA">
            <w:pPr>
              <w:keepNext/>
              <w:spacing w:line="276" w:lineRule="auto"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2021ç.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ABA" w:rsidRDefault="003E0ABA" w:rsidP="003E0ABA">
            <w:pPr>
              <w:keepNext/>
              <w:spacing w:line="276" w:lineRule="auto"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С-16/6</w:t>
            </w:r>
          </w:p>
        </w:tc>
        <w:tc>
          <w:tcPr>
            <w:tcW w:w="1558" w:type="dxa"/>
          </w:tcPr>
          <w:p w:rsidR="003E0ABA" w:rsidRDefault="003E0ABA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1359" w:type="dxa"/>
            <w:hideMark/>
          </w:tcPr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ABA" w:rsidRDefault="003E0ABA" w:rsidP="003E0AB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С-16/6</w:t>
            </w:r>
          </w:p>
        </w:tc>
      </w:tr>
      <w:tr w:rsidR="003E0ABA" w:rsidTr="003E0ABA">
        <w:tc>
          <w:tcPr>
            <w:tcW w:w="3934" w:type="dxa"/>
            <w:gridSpan w:val="3"/>
            <w:hideMark/>
          </w:tcPr>
          <w:p w:rsidR="003E0ABA" w:rsidRDefault="003E0AB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3E0ABA" w:rsidRDefault="003E0ABA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3E0ABA" w:rsidRDefault="003E0A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DB5F81" w:rsidRDefault="00DB5F81"/>
    <w:p w:rsidR="00DB5F81" w:rsidRPr="00DB5F81" w:rsidRDefault="00DB5F81" w:rsidP="00DB5F81"/>
    <w:p w:rsidR="00DB5F81" w:rsidRPr="00DB5F81" w:rsidRDefault="00DB5F81" w:rsidP="00DB5F81"/>
    <w:p w:rsidR="00DB5F81" w:rsidRDefault="00DB5F81" w:rsidP="00DB5F81"/>
    <w:tbl>
      <w:tblPr>
        <w:tblW w:w="0" w:type="auto"/>
        <w:tblLook w:val="01E0"/>
      </w:tblPr>
      <w:tblGrid>
        <w:gridCol w:w="5703"/>
      </w:tblGrid>
      <w:tr w:rsidR="00DB5F81" w:rsidRPr="00CE3575" w:rsidTr="00EA0DC5">
        <w:trPr>
          <w:trHeight w:val="1725"/>
        </w:trPr>
        <w:tc>
          <w:tcPr>
            <w:tcW w:w="5703" w:type="dxa"/>
          </w:tcPr>
          <w:p w:rsidR="00DB5F81" w:rsidRPr="00CE3575" w:rsidRDefault="00DB5F81" w:rsidP="00DB5F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57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Сятракасинского</w:t>
            </w:r>
            <w:r w:rsidRPr="00CE35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  <w:r w:rsidRPr="00CE3575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575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E35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3575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Сятракасинского</w:t>
            </w:r>
            <w:r w:rsidRPr="00CE35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DB5F81" w:rsidRPr="00CE3575" w:rsidRDefault="00DB5F81" w:rsidP="00DB5F8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  <w:sz w:val="24"/>
          <w:szCs w:val="24"/>
        </w:rPr>
      </w:pPr>
      <w:r w:rsidRPr="00CE3575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DB5F81" w:rsidRPr="00CE3575" w:rsidRDefault="00DB5F81" w:rsidP="00DB5F81">
      <w:pPr>
        <w:ind w:firstLine="540"/>
        <w:jc w:val="both"/>
        <w:rPr>
          <w:sz w:val="24"/>
          <w:szCs w:val="24"/>
        </w:rPr>
      </w:pPr>
      <w:proofErr w:type="gramStart"/>
      <w:r w:rsidRPr="00CE3575">
        <w:rPr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с Федеральным законом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с Федеральным законом от 29.12.2020 №468-ФЗ «О внесении изменений в Градостроительный кодекс Российской Федерации и отдельные законодательные</w:t>
      </w:r>
      <w:proofErr w:type="gramEnd"/>
      <w:r w:rsidRPr="00CE3575">
        <w:rPr>
          <w:sz w:val="24"/>
          <w:szCs w:val="24"/>
        </w:rPr>
        <w:t xml:space="preserve"> акты Российской Федерации»,  Собрание депутатов  </w:t>
      </w:r>
      <w:r>
        <w:rPr>
          <w:sz w:val="24"/>
          <w:szCs w:val="24"/>
        </w:rPr>
        <w:t>Сятракасинского</w:t>
      </w:r>
      <w:r w:rsidRPr="00CE3575">
        <w:rPr>
          <w:sz w:val="24"/>
          <w:szCs w:val="24"/>
        </w:rPr>
        <w:t xml:space="preserve"> сельского поселения  Моргаушского района  Чувашской Республики </w:t>
      </w:r>
      <w:r w:rsidRPr="00CE3575">
        <w:rPr>
          <w:b/>
          <w:sz w:val="24"/>
          <w:szCs w:val="24"/>
        </w:rPr>
        <w:t>решило:</w:t>
      </w:r>
      <w:r w:rsidRPr="00CE3575">
        <w:rPr>
          <w:sz w:val="24"/>
          <w:szCs w:val="24"/>
        </w:rPr>
        <w:t xml:space="preserve">    </w:t>
      </w:r>
    </w:p>
    <w:p w:rsidR="00DB5F81" w:rsidRPr="00CE3575" w:rsidRDefault="00DB5F81" w:rsidP="00DB5F81">
      <w:pPr>
        <w:ind w:firstLine="540"/>
        <w:jc w:val="both"/>
        <w:rPr>
          <w:color w:val="000000"/>
          <w:sz w:val="24"/>
          <w:szCs w:val="24"/>
        </w:rPr>
      </w:pPr>
      <w:r w:rsidRPr="00CE3575">
        <w:rPr>
          <w:sz w:val="24"/>
          <w:szCs w:val="24"/>
        </w:rPr>
        <w:t xml:space="preserve">1. Внести в решение Собрания депутатов </w:t>
      </w:r>
      <w:r>
        <w:rPr>
          <w:sz w:val="24"/>
          <w:szCs w:val="24"/>
        </w:rPr>
        <w:t>Сятракасинского</w:t>
      </w:r>
      <w:r w:rsidRPr="00CE3575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>08.04.2019</w:t>
      </w:r>
      <w:r w:rsidRPr="00CE3575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Pr="00CE3575">
        <w:rPr>
          <w:sz w:val="24"/>
          <w:szCs w:val="24"/>
        </w:rPr>
        <w:t>С-</w:t>
      </w:r>
      <w:r>
        <w:rPr>
          <w:sz w:val="24"/>
          <w:szCs w:val="24"/>
        </w:rPr>
        <w:t>49</w:t>
      </w:r>
      <w:r w:rsidRPr="00CE3575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CE3575">
        <w:rPr>
          <w:sz w:val="24"/>
          <w:szCs w:val="24"/>
        </w:rPr>
        <w:t xml:space="preserve"> «Об утверждении Правил землепользования и застройки </w:t>
      </w:r>
      <w:r>
        <w:rPr>
          <w:sz w:val="24"/>
          <w:szCs w:val="24"/>
        </w:rPr>
        <w:t>Сятракасинского</w:t>
      </w:r>
      <w:r w:rsidRPr="00CE3575">
        <w:rPr>
          <w:sz w:val="24"/>
          <w:szCs w:val="24"/>
        </w:rPr>
        <w:t xml:space="preserve"> сельского поселения Моргаушского района Чувашской Республики»</w:t>
      </w:r>
      <w:r w:rsidRPr="00CE3575">
        <w:rPr>
          <w:bCs/>
          <w:sz w:val="24"/>
          <w:szCs w:val="24"/>
        </w:rPr>
        <w:t xml:space="preserve"> (далее – Правила) </w:t>
      </w:r>
      <w:r w:rsidRPr="00CE3575">
        <w:rPr>
          <w:color w:val="000000"/>
          <w:sz w:val="24"/>
          <w:szCs w:val="24"/>
        </w:rPr>
        <w:t>следующие изменения:</w:t>
      </w:r>
    </w:p>
    <w:p w:rsidR="00DB5F81" w:rsidRPr="00CE3575" w:rsidRDefault="00DB5F81" w:rsidP="00DB5F81">
      <w:pPr>
        <w:ind w:left="284" w:firstLine="709"/>
        <w:jc w:val="both"/>
        <w:rPr>
          <w:sz w:val="24"/>
          <w:szCs w:val="24"/>
        </w:rPr>
      </w:pPr>
    </w:p>
    <w:p w:rsidR="00DB5F81" w:rsidRPr="00CE3575" w:rsidRDefault="00DB5F81" w:rsidP="00DB5F81">
      <w:pPr>
        <w:pStyle w:val="NoSpacing"/>
        <w:ind w:firstLine="709"/>
        <w:jc w:val="both"/>
        <w:rPr>
          <w:sz w:val="24"/>
          <w:szCs w:val="24"/>
        </w:rPr>
      </w:pPr>
      <w:r w:rsidRPr="00CE3575">
        <w:rPr>
          <w:rFonts w:ascii="Times New Roman" w:hAnsi="Times New Roman"/>
          <w:sz w:val="24"/>
          <w:szCs w:val="24"/>
        </w:rPr>
        <w:t>1.1. Часть 2 статьи 27 Правил изложить в следующей редакции: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CE3575">
        <w:rPr>
          <w:color w:val="000000"/>
          <w:sz w:val="24"/>
          <w:szCs w:val="24"/>
        </w:rPr>
        <w:t>«2.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0" w:name="dst100519"/>
      <w:bookmarkEnd w:id="0"/>
      <w:r w:rsidRPr="00CE3575">
        <w:rPr>
          <w:color w:val="000000"/>
          <w:sz w:val="24"/>
          <w:szCs w:val="24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" w:name="dst1969"/>
      <w:bookmarkEnd w:id="1"/>
      <w:r w:rsidRPr="00CE3575">
        <w:rPr>
          <w:color w:val="000000"/>
          <w:sz w:val="24"/>
          <w:szCs w:val="24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</w:t>
      </w:r>
      <w:r w:rsidRPr="00CE3575">
        <w:rPr>
          <w:color w:val="000000"/>
          <w:sz w:val="24"/>
          <w:szCs w:val="24"/>
        </w:rPr>
        <w:lastRenderedPageBreak/>
        <w:t xml:space="preserve">нарушений ограничений использования объектов недвижимости, установленных на </w:t>
      </w:r>
      <w:proofErr w:type="spellStart"/>
      <w:r w:rsidRPr="00CE3575">
        <w:rPr>
          <w:color w:val="000000"/>
          <w:sz w:val="24"/>
          <w:szCs w:val="24"/>
        </w:rPr>
        <w:t>приаэродромной</w:t>
      </w:r>
      <w:proofErr w:type="spellEnd"/>
      <w:r w:rsidRPr="00CE3575">
        <w:rPr>
          <w:color w:val="000000"/>
          <w:sz w:val="24"/>
          <w:szCs w:val="24"/>
        </w:rPr>
        <w:t xml:space="preserve"> территории, которые допущены в правилах землепользования и застройки сельского поселения</w:t>
      </w:r>
      <w:bookmarkStart w:id="2" w:name="dst100520"/>
      <w:bookmarkEnd w:id="2"/>
      <w:r w:rsidRPr="00CE3575">
        <w:rPr>
          <w:color w:val="000000"/>
          <w:sz w:val="24"/>
          <w:szCs w:val="24"/>
        </w:rPr>
        <w:t>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CE3575">
        <w:rPr>
          <w:color w:val="000000"/>
          <w:sz w:val="24"/>
          <w:szCs w:val="24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3" w:name="dst2456"/>
      <w:bookmarkEnd w:id="3"/>
      <w:r w:rsidRPr="00CE3575">
        <w:rPr>
          <w:color w:val="000000"/>
          <w:sz w:val="24"/>
          <w:szCs w:val="24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4" w:name="dst2457"/>
      <w:bookmarkEnd w:id="4"/>
      <w:r w:rsidRPr="00CE3575">
        <w:rPr>
          <w:color w:val="000000"/>
          <w:sz w:val="24"/>
          <w:szCs w:val="24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5" w:name="dst2458"/>
      <w:bookmarkEnd w:id="5"/>
      <w:r w:rsidRPr="00CE3575">
        <w:rPr>
          <w:color w:val="000000"/>
          <w:sz w:val="24"/>
          <w:szCs w:val="24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6" w:name="dst3337"/>
      <w:bookmarkEnd w:id="6"/>
      <w:r w:rsidRPr="00CE3575">
        <w:rPr>
          <w:color w:val="000000"/>
          <w:sz w:val="24"/>
          <w:szCs w:val="24"/>
        </w:rPr>
        <w:t>6) принятие решения о комплексном развитии территории</w:t>
      </w:r>
      <w:proofErr w:type="gramStart"/>
      <w:r w:rsidRPr="00CE3575">
        <w:rPr>
          <w:color w:val="000000"/>
          <w:sz w:val="24"/>
          <w:szCs w:val="24"/>
        </w:rPr>
        <w:t>.».</w:t>
      </w:r>
      <w:proofErr w:type="gramEnd"/>
    </w:p>
    <w:p w:rsidR="00DB5F81" w:rsidRPr="00CE3575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DB5F81" w:rsidRPr="00CE3575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CE3575">
        <w:rPr>
          <w:sz w:val="24"/>
          <w:szCs w:val="24"/>
        </w:rPr>
        <w:t>1.2. Часть 3 статьи 27 Правил изложить в следующей редакции: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CE3575">
        <w:rPr>
          <w:sz w:val="24"/>
          <w:szCs w:val="24"/>
        </w:rPr>
        <w:t xml:space="preserve"> «</w:t>
      </w:r>
      <w:r w:rsidRPr="00CE3575">
        <w:rPr>
          <w:color w:val="000000"/>
          <w:sz w:val="24"/>
          <w:szCs w:val="24"/>
        </w:rPr>
        <w:t>3. Предложения о внесении изменений в правила землепользования и застройки в комиссию направляются: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7" w:name="dst100522"/>
      <w:bookmarkEnd w:id="7"/>
      <w:r w:rsidRPr="00CE3575">
        <w:rPr>
          <w:color w:val="000000"/>
          <w:sz w:val="24"/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8" w:name="dst100523"/>
      <w:bookmarkEnd w:id="8"/>
      <w:r w:rsidRPr="00CE3575">
        <w:rPr>
          <w:color w:val="000000"/>
          <w:sz w:val="24"/>
          <w:szCs w:val="24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9" w:name="dst100524"/>
      <w:bookmarkEnd w:id="9"/>
      <w:r w:rsidRPr="00CE3575">
        <w:rPr>
          <w:color w:val="000000"/>
          <w:sz w:val="24"/>
          <w:szCs w:val="24"/>
        </w:rPr>
        <w:t>3) органами местного самоуправления Моргаушского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0" w:name="dst100525"/>
      <w:bookmarkEnd w:id="10"/>
      <w:r w:rsidRPr="00CE3575">
        <w:rPr>
          <w:color w:val="000000"/>
          <w:sz w:val="24"/>
          <w:szCs w:val="24"/>
        </w:rPr>
        <w:t xml:space="preserve">4) органами местного самоуправления </w:t>
      </w:r>
      <w:r>
        <w:rPr>
          <w:color w:val="000000"/>
          <w:sz w:val="24"/>
          <w:szCs w:val="24"/>
        </w:rPr>
        <w:t>Сятракасинского</w:t>
      </w:r>
      <w:r w:rsidRPr="00CE3575">
        <w:rPr>
          <w:color w:val="000000"/>
          <w:sz w:val="24"/>
          <w:szCs w:val="24"/>
        </w:rPr>
        <w:t xml:space="preserve"> сельского поселения в случаях, если необходимо совершенствовать порядок регулирования землепользования и застройки на территории </w:t>
      </w:r>
      <w:r>
        <w:rPr>
          <w:color w:val="000000"/>
          <w:sz w:val="24"/>
          <w:szCs w:val="24"/>
        </w:rPr>
        <w:t>Сятракасинского</w:t>
      </w:r>
      <w:r w:rsidRPr="00CE3575">
        <w:rPr>
          <w:color w:val="000000"/>
          <w:sz w:val="24"/>
          <w:szCs w:val="24"/>
        </w:rPr>
        <w:t xml:space="preserve"> сельского поселения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1" w:name="dst100526"/>
      <w:bookmarkEnd w:id="11"/>
      <w:r w:rsidRPr="00CE3575">
        <w:rPr>
          <w:color w:val="000000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2" w:name="dst3338"/>
      <w:bookmarkEnd w:id="12"/>
      <w:r w:rsidRPr="00CE3575">
        <w:rPr>
          <w:color w:val="000000"/>
          <w:sz w:val="24"/>
          <w:szCs w:val="24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3" w:name="dst3339"/>
      <w:bookmarkEnd w:id="13"/>
      <w:proofErr w:type="gramStart"/>
      <w:r w:rsidRPr="00CE3575">
        <w:rPr>
          <w:color w:val="000000"/>
          <w:sz w:val="24"/>
          <w:szCs w:val="24"/>
        </w:rPr>
        <w:lastRenderedPageBreak/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CE3575">
        <w:rPr>
          <w:color w:val="000000"/>
          <w:sz w:val="24"/>
          <w:szCs w:val="24"/>
        </w:rPr>
        <w:t xml:space="preserve"> территории.</w:t>
      </w:r>
    </w:p>
    <w:p w:rsidR="00DB5F81" w:rsidRPr="00CE3575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DB5F81" w:rsidRPr="00CE3575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CE3575">
        <w:rPr>
          <w:sz w:val="24"/>
          <w:szCs w:val="24"/>
        </w:rPr>
        <w:t>1.3. Часть 5 статьи 33 Правил изложить в следующей редакции»:</w:t>
      </w:r>
    </w:p>
    <w:p w:rsidR="00DB5F81" w:rsidRPr="00CE3575" w:rsidRDefault="00DB5F81" w:rsidP="00DB5F81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CE3575">
        <w:rPr>
          <w:color w:val="000000"/>
          <w:sz w:val="24"/>
          <w:szCs w:val="24"/>
        </w:rPr>
        <w:t xml:space="preserve">« 5. Глава администрации </w:t>
      </w:r>
      <w:r>
        <w:rPr>
          <w:color w:val="000000"/>
          <w:sz w:val="24"/>
          <w:szCs w:val="24"/>
        </w:rPr>
        <w:t>Сятракасинского</w:t>
      </w:r>
      <w:r w:rsidRPr="00CE3575">
        <w:rPr>
          <w:color w:val="000000"/>
          <w:sz w:val="24"/>
          <w:szCs w:val="24"/>
        </w:rPr>
        <w:t xml:space="preserve"> сельского поселения с учетом рекомендаций, содержащихся в заключени</w:t>
      </w:r>
      <w:proofErr w:type="gramStart"/>
      <w:r w:rsidRPr="00CE3575">
        <w:rPr>
          <w:color w:val="000000"/>
          <w:sz w:val="24"/>
          <w:szCs w:val="24"/>
        </w:rPr>
        <w:t>и</w:t>
      </w:r>
      <w:proofErr w:type="gramEnd"/>
      <w:r w:rsidRPr="00CE3575">
        <w:rPr>
          <w:color w:val="000000"/>
          <w:sz w:val="24"/>
          <w:szCs w:val="24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заявителям.».</w:t>
      </w:r>
    </w:p>
    <w:p w:rsidR="00DB5F81" w:rsidRPr="00CE3575" w:rsidRDefault="00DB5F81" w:rsidP="00DB5F8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B5F81" w:rsidRPr="00CE3575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CE3575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B5F81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DB5F81" w:rsidRDefault="00DB5F81" w:rsidP="00DB5F81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</w:p>
    <w:p w:rsidR="00DB5F81" w:rsidRPr="00CE3575" w:rsidRDefault="00DB5F81" w:rsidP="00DB5F81">
      <w:pPr>
        <w:shd w:val="clear" w:color="auto" w:fill="FFFFFF"/>
        <w:ind w:firstLine="480"/>
        <w:textAlignment w:val="baseline"/>
        <w:rPr>
          <w:sz w:val="24"/>
          <w:szCs w:val="24"/>
        </w:rPr>
      </w:pPr>
    </w:p>
    <w:p w:rsidR="00DB5F81" w:rsidRPr="00CE3575" w:rsidRDefault="00DB5F81" w:rsidP="00DB5F81">
      <w:pPr>
        <w:shd w:val="clear" w:color="auto" w:fill="FFFFFF"/>
        <w:textAlignment w:val="baseline"/>
        <w:rPr>
          <w:sz w:val="24"/>
          <w:szCs w:val="24"/>
        </w:rPr>
      </w:pPr>
      <w:r w:rsidRPr="00CE357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Сятракасинского</w:t>
      </w:r>
      <w:r w:rsidRPr="00CE3575">
        <w:rPr>
          <w:sz w:val="24"/>
          <w:szCs w:val="24"/>
        </w:rPr>
        <w:t xml:space="preserve"> </w:t>
      </w:r>
    </w:p>
    <w:p w:rsidR="00DB5F81" w:rsidRPr="00CE3575" w:rsidRDefault="00DB5F81" w:rsidP="00DB5F81">
      <w:pPr>
        <w:shd w:val="clear" w:color="auto" w:fill="FFFFFF"/>
        <w:textAlignment w:val="baseline"/>
        <w:rPr>
          <w:sz w:val="24"/>
          <w:szCs w:val="24"/>
        </w:rPr>
      </w:pPr>
      <w:r w:rsidRPr="00CE3575">
        <w:rPr>
          <w:sz w:val="24"/>
          <w:szCs w:val="24"/>
        </w:rPr>
        <w:t xml:space="preserve">сельского поселения                </w:t>
      </w:r>
      <w:r>
        <w:rPr>
          <w:sz w:val="24"/>
          <w:szCs w:val="24"/>
        </w:rPr>
        <w:t xml:space="preserve">                                                Н.Г.Никитина</w:t>
      </w:r>
    </w:p>
    <w:p w:rsidR="00DB5F81" w:rsidRPr="00CE3575" w:rsidRDefault="00DB5F81" w:rsidP="00DB5F81">
      <w:pPr>
        <w:tabs>
          <w:tab w:val="left" w:pos="9356"/>
        </w:tabs>
        <w:ind w:right="-1"/>
        <w:rPr>
          <w:sz w:val="24"/>
          <w:szCs w:val="24"/>
        </w:rPr>
      </w:pPr>
    </w:p>
    <w:p w:rsidR="00DB5F81" w:rsidRPr="00CE3575" w:rsidRDefault="00DB5F81" w:rsidP="00DB5F81">
      <w:pPr>
        <w:jc w:val="both"/>
        <w:rPr>
          <w:sz w:val="24"/>
          <w:szCs w:val="24"/>
        </w:rPr>
      </w:pPr>
    </w:p>
    <w:p w:rsidR="008C2E2A" w:rsidRPr="00DB5F81" w:rsidRDefault="008C2E2A" w:rsidP="00DB5F81"/>
    <w:sectPr w:rsidR="008C2E2A" w:rsidRPr="00DB5F81" w:rsidSect="0041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2A"/>
    <w:rsid w:val="003E0ABA"/>
    <w:rsid w:val="0041480D"/>
    <w:rsid w:val="008C2E2A"/>
    <w:rsid w:val="00D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DB5F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2021-11-23T12:16:00Z</dcterms:created>
  <dcterms:modified xsi:type="dcterms:W3CDTF">2021-11-23T12:44:00Z</dcterms:modified>
</cp:coreProperties>
</file>