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B10" w:rsidRPr="00F12200" w:rsidRDefault="00ED3B10" w:rsidP="00ED3B10">
      <w:pPr>
        <w:suppressAutoHyphens/>
        <w:ind w:firstLine="709"/>
        <w:jc w:val="right"/>
        <w:rPr>
          <w:sz w:val="24"/>
          <w:szCs w:val="24"/>
          <w:lang w:eastAsia="ar-SA"/>
        </w:rPr>
      </w:pPr>
    </w:p>
    <w:p w:rsidR="00ED3B10" w:rsidRDefault="00ED3B10" w:rsidP="00ED3B10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4"/>
        <w:gridCol w:w="1177"/>
        <w:gridCol w:w="4104"/>
      </w:tblGrid>
      <w:tr w:rsidR="00ED3B10" w:rsidRPr="00F66D86" w:rsidTr="00442A1B">
        <w:trPr>
          <w:cantSplit/>
          <w:trHeight w:val="542"/>
        </w:trPr>
        <w:tc>
          <w:tcPr>
            <w:tcW w:w="4161" w:type="dxa"/>
            <w:hideMark/>
          </w:tcPr>
          <w:p w:rsidR="00ED3B10" w:rsidRPr="00F66D86" w:rsidRDefault="00ED3B10" w:rsidP="00442A1B">
            <w:pPr>
              <w:suppressAutoHyphens/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F66D86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>ЧĂВАШ РЕСПУБЛИКИ</w:t>
            </w:r>
          </w:p>
          <w:p w:rsidR="00ED3B10" w:rsidRPr="00F66D86" w:rsidRDefault="00ED3B10" w:rsidP="00442A1B">
            <w:pPr>
              <w:suppressAutoHyphens/>
              <w:spacing w:line="192" w:lineRule="auto"/>
              <w:ind w:firstLine="0"/>
              <w:jc w:val="center"/>
              <w:rPr>
                <w:sz w:val="26"/>
                <w:szCs w:val="26"/>
                <w:lang w:eastAsia="ar-SA"/>
              </w:rPr>
            </w:pPr>
            <w:r w:rsidRPr="00F66D86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>КУСЛАВККА РАЙОНĚ</w:t>
            </w:r>
          </w:p>
        </w:tc>
        <w:tc>
          <w:tcPr>
            <w:tcW w:w="1225" w:type="dxa"/>
            <w:vMerge w:val="restart"/>
            <w:hideMark/>
          </w:tcPr>
          <w:p w:rsidR="00ED3B10" w:rsidRPr="00F66D86" w:rsidRDefault="00ED3B10" w:rsidP="00442A1B">
            <w:pPr>
              <w:suppressAutoHyphens/>
              <w:spacing w:line="276" w:lineRule="auto"/>
              <w:ind w:firstLine="0"/>
              <w:jc w:val="center"/>
              <w:rPr>
                <w:sz w:val="26"/>
                <w:szCs w:val="26"/>
                <w:lang w:eastAsia="ar-SA"/>
              </w:rPr>
            </w:pPr>
            <w:r w:rsidRPr="00F66D86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22860</wp:posOffset>
                  </wp:positionV>
                  <wp:extent cx="720090" cy="723900"/>
                  <wp:effectExtent l="0" t="0" r="3810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ED3B10" w:rsidRPr="00F66D86" w:rsidRDefault="00ED3B10" w:rsidP="00442A1B">
            <w:pPr>
              <w:suppressAutoHyphens/>
              <w:spacing w:line="192" w:lineRule="auto"/>
              <w:ind w:firstLine="0"/>
              <w:jc w:val="center"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F66D86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 xml:space="preserve">ЧУВАШСКАЯ РЕСПУБЛИКА </w:t>
            </w:r>
          </w:p>
          <w:p w:rsidR="00ED3B10" w:rsidRPr="00F66D86" w:rsidRDefault="00ED3B10" w:rsidP="00442A1B">
            <w:pPr>
              <w:suppressAutoHyphens/>
              <w:spacing w:line="192" w:lineRule="auto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F66D86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>КОЗЛОВСКИЙ РАЙОН</w:t>
            </w:r>
            <w:r w:rsidRPr="00F66D86">
              <w:rPr>
                <w:noProof/>
                <w:color w:val="000000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ED3B10" w:rsidRPr="00F66D86" w:rsidTr="00442A1B">
        <w:trPr>
          <w:cantSplit/>
          <w:trHeight w:val="1785"/>
        </w:trPr>
        <w:tc>
          <w:tcPr>
            <w:tcW w:w="4161" w:type="dxa"/>
          </w:tcPr>
          <w:p w:rsidR="00ED3B10" w:rsidRPr="00F66D86" w:rsidRDefault="00ED3B10" w:rsidP="00442A1B">
            <w:pPr>
              <w:suppressAutoHyphens/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F66D86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 xml:space="preserve">КУНЕР  ЯЛ ПОСЕЛЕНИЙĚН </w:t>
            </w:r>
          </w:p>
          <w:p w:rsidR="00ED3B10" w:rsidRPr="00F66D86" w:rsidRDefault="00ED3B10" w:rsidP="00442A1B">
            <w:pPr>
              <w:suppressAutoHyphens/>
              <w:spacing w:line="192" w:lineRule="auto"/>
              <w:ind w:firstLine="0"/>
              <w:jc w:val="center"/>
              <w:rPr>
                <w:b/>
                <w:bCs/>
                <w:color w:val="000000"/>
                <w:lang w:eastAsia="ar-SA"/>
              </w:rPr>
            </w:pPr>
            <w:r w:rsidRPr="00F66D86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 xml:space="preserve">ДЕПУТАТСЕН ПУХĂВĚ </w:t>
            </w:r>
          </w:p>
          <w:p w:rsidR="00ED3B10" w:rsidRPr="00F66D86" w:rsidRDefault="00ED3B10" w:rsidP="00442A1B">
            <w:pPr>
              <w:suppressAutoHyphens/>
              <w:autoSpaceDE w:val="0"/>
              <w:spacing w:line="192" w:lineRule="auto"/>
              <w:ind w:firstLine="0"/>
              <w:jc w:val="center"/>
              <w:rPr>
                <w:rFonts w:ascii="Courier New" w:hAnsi="Courier New"/>
                <w:lang w:eastAsia="ar-SA"/>
              </w:rPr>
            </w:pPr>
          </w:p>
          <w:p w:rsidR="00ED3B10" w:rsidRPr="00F66D86" w:rsidRDefault="00ED3B10" w:rsidP="00442A1B">
            <w:pPr>
              <w:suppressAutoHyphens/>
              <w:autoSpaceDE w:val="0"/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</w:p>
          <w:p w:rsidR="00ED3B10" w:rsidRPr="00F66D86" w:rsidRDefault="00ED3B10" w:rsidP="00442A1B">
            <w:pPr>
              <w:suppressAutoHyphens/>
              <w:autoSpaceDE w:val="0"/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F66D86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>ЙЫШĂНУ</w:t>
            </w:r>
          </w:p>
          <w:p w:rsidR="00ED3B10" w:rsidRPr="00F66D86" w:rsidRDefault="00ED3B10" w:rsidP="00442A1B">
            <w:pPr>
              <w:suppressAutoHyphens/>
              <w:ind w:firstLine="0"/>
              <w:jc w:val="left"/>
              <w:rPr>
                <w:sz w:val="26"/>
                <w:szCs w:val="26"/>
                <w:lang w:eastAsia="ar-SA"/>
              </w:rPr>
            </w:pPr>
          </w:p>
          <w:p w:rsidR="00ED3B10" w:rsidRPr="00F66D86" w:rsidRDefault="00ED3B10" w:rsidP="00442A1B">
            <w:pPr>
              <w:suppressAutoHyphens/>
              <w:autoSpaceDE w:val="0"/>
              <w:ind w:firstLine="0"/>
              <w:jc w:val="center"/>
              <w:rPr>
                <w:noProof/>
                <w:color w:val="000000"/>
                <w:sz w:val="26"/>
                <w:szCs w:val="26"/>
                <w:lang w:eastAsia="ar-SA"/>
              </w:rPr>
            </w:pPr>
            <w:r>
              <w:rPr>
                <w:noProof/>
                <w:color w:val="000000"/>
                <w:sz w:val="26"/>
                <w:szCs w:val="26"/>
                <w:lang w:eastAsia="ar-SA"/>
              </w:rPr>
              <w:t>09 декабря 2021 г.   №31/4</w:t>
            </w:r>
          </w:p>
          <w:p w:rsidR="00ED3B10" w:rsidRPr="00F66D86" w:rsidRDefault="00ED3B10" w:rsidP="00442A1B">
            <w:pPr>
              <w:suppressAutoHyphens/>
              <w:spacing w:line="276" w:lineRule="auto"/>
              <w:ind w:firstLine="0"/>
              <w:jc w:val="left"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F66D86">
              <w:rPr>
                <w:noProof/>
                <w:color w:val="000000"/>
                <w:sz w:val="26"/>
                <w:szCs w:val="26"/>
                <w:lang w:eastAsia="ar-SA"/>
              </w:rPr>
              <w:t xml:space="preserve">                Кунер  яле</w:t>
            </w:r>
          </w:p>
        </w:tc>
        <w:tc>
          <w:tcPr>
            <w:tcW w:w="0" w:type="auto"/>
            <w:vMerge/>
            <w:vAlign w:val="center"/>
            <w:hideMark/>
          </w:tcPr>
          <w:p w:rsidR="00ED3B10" w:rsidRPr="00F66D86" w:rsidRDefault="00ED3B10" w:rsidP="00442A1B">
            <w:pPr>
              <w:suppressAutoHyphens/>
              <w:ind w:firstLine="0"/>
              <w:jc w:val="left"/>
              <w:rPr>
                <w:sz w:val="26"/>
                <w:szCs w:val="26"/>
                <w:lang w:eastAsia="ar-SA"/>
              </w:rPr>
            </w:pPr>
          </w:p>
        </w:tc>
        <w:tc>
          <w:tcPr>
            <w:tcW w:w="4184" w:type="dxa"/>
          </w:tcPr>
          <w:p w:rsidR="00ED3B10" w:rsidRPr="00F66D86" w:rsidRDefault="00ED3B10" w:rsidP="00442A1B">
            <w:pPr>
              <w:suppressAutoHyphens/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F66D86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 xml:space="preserve">СОБРАНИЕ ДЕПУТАТОВ </w:t>
            </w:r>
          </w:p>
          <w:p w:rsidR="00ED3B10" w:rsidRPr="00ED3B10" w:rsidRDefault="00ED3B10" w:rsidP="00ED3B10">
            <w:pPr>
              <w:suppressAutoHyphens/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 xml:space="preserve">ЕМЕТКИНСКОГО СЕЛЬСКОГО </w:t>
            </w:r>
            <w:r w:rsidRPr="00F66D86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>ПОСЕЛЕНИЯ</w:t>
            </w:r>
            <w:r w:rsidRPr="00F66D86">
              <w:rPr>
                <w:noProof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ED3B10" w:rsidRPr="00F66D86" w:rsidRDefault="00ED3B10" w:rsidP="00442A1B">
            <w:pPr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line="192" w:lineRule="auto"/>
              <w:ind w:left="576" w:hanging="576"/>
              <w:jc w:val="left"/>
              <w:outlineLvl w:val="1"/>
              <w:rPr>
                <w:i/>
                <w:sz w:val="26"/>
                <w:szCs w:val="26"/>
                <w:lang w:eastAsia="ar-SA"/>
              </w:rPr>
            </w:pPr>
            <w:r w:rsidRPr="00F66D86">
              <w:rPr>
                <w:sz w:val="26"/>
                <w:szCs w:val="26"/>
                <w:lang w:eastAsia="ar-SA"/>
              </w:rPr>
              <w:t xml:space="preserve">      </w:t>
            </w:r>
            <w:r w:rsidRPr="00F66D86">
              <w:rPr>
                <w:i/>
                <w:sz w:val="26"/>
                <w:szCs w:val="26"/>
                <w:lang w:eastAsia="ar-SA"/>
              </w:rPr>
              <w:t xml:space="preserve">          </w:t>
            </w:r>
          </w:p>
          <w:p w:rsidR="00ED3B10" w:rsidRPr="00ED3B10" w:rsidRDefault="00ED3B10" w:rsidP="00442A1B">
            <w:pPr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line="192" w:lineRule="auto"/>
              <w:ind w:left="576" w:hanging="576"/>
              <w:jc w:val="left"/>
              <w:outlineLvl w:val="1"/>
              <w:rPr>
                <w:sz w:val="26"/>
                <w:szCs w:val="26"/>
                <w:lang w:eastAsia="ar-SA"/>
              </w:rPr>
            </w:pPr>
            <w:r w:rsidRPr="00F66D86">
              <w:rPr>
                <w:i/>
                <w:sz w:val="26"/>
                <w:szCs w:val="26"/>
                <w:lang w:eastAsia="ar-SA"/>
              </w:rPr>
              <w:t xml:space="preserve">          </w:t>
            </w:r>
            <w:r>
              <w:rPr>
                <w:i/>
                <w:sz w:val="26"/>
                <w:szCs w:val="26"/>
                <w:lang w:eastAsia="ar-SA"/>
              </w:rPr>
              <w:t xml:space="preserve">       </w:t>
            </w:r>
            <w:r w:rsidRPr="00F66D86">
              <w:rPr>
                <w:i/>
                <w:sz w:val="26"/>
                <w:szCs w:val="26"/>
                <w:lang w:eastAsia="ar-SA"/>
              </w:rPr>
              <w:t xml:space="preserve"> </w:t>
            </w:r>
            <w:r w:rsidRPr="00ED3B10">
              <w:rPr>
                <w:b/>
                <w:sz w:val="26"/>
                <w:szCs w:val="26"/>
                <w:lang w:eastAsia="ar-SA"/>
              </w:rPr>
              <w:t>РЕШЕНИЕ</w:t>
            </w:r>
          </w:p>
          <w:p w:rsidR="00ED3B10" w:rsidRPr="00F66D86" w:rsidRDefault="00ED3B10" w:rsidP="00442A1B">
            <w:pPr>
              <w:suppressAutoHyphens/>
              <w:ind w:firstLine="0"/>
              <w:jc w:val="left"/>
              <w:rPr>
                <w:sz w:val="26"/>
                <w:szCs w:val="26"/>
                <w:lang w:eastAsia="ar-SA"/>
              </w:rPr>
            </w:pPr>
          </w:p>
          <w:p w:rsidR="00ED3B10" w:rsidRPr="00F66D86" w:rsidRDefault="00ED3B10" w:rsidP="00442A1B">
            <w:pPr>
              <w:suppressAutoHyphens/>
              <w:ind w:firstLine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09 декабря</w:t>
            </w:r>
            <w:r w:rsidRPr="00F66D86">
              <w:rPr>
                <w:sz w:val="26"/>
                <w:szCs w:val="26"/>
                <w:lang w:eastAsia="ar-SA"/>
              </w:rPr>
              <w:t xml:space="preserve"> 2021г.      №</w:t>
            </w:r>
            <w:r>
              <w:rPr>
                <w:sz w:val="26"/>
                <w:szCs w:val="26"/>
                <w:lang w:eastAsia="ar-SA"/>
              </w:rPr>
              <w:t xml:space="preserve">31/4 </w:t>
            </w:r>
          </w:p>
          <w:p w:rsidR="00ED3B10" w:rsidRDefault="00ED3B10" w:rsidP="00442A1B">
            <w:pPr>
              <w:suppressAutoHyphens/>
              <w:spacing w:line="276" w:lineRule="auto"/>
              <w:ind w:firstLine="0"/>
              <w:jc w:val="center"/>
              <w:rPr>
                <w:noProof/>
                <w:color w:val="000000"/>
                <w:sz w:val="26"/>
                <w:szCs w:val="26"/>
                <w:lang w:eastAsia="ar-SA"/>
              </w:rPr>
            </w:pPr>
            <w:r>
              <w:rPr>
                <w:noProof/>
                <w:color w:val="000000"/>
                <w:sz w:val="26"/>
                <w:szCs w:val="26"/>
                <w:lang w:eastAsia="ar-SA"/>
              </w:rPr>
              <w:t>д.Еметкино</w:t>
            </w:r>
          </w:p>
          <w:p w:rsidR="00ED3B10" w:rsidRDefault="00ED3B10" w:rsidP="00442A1B">
            <w:pPr>
              <w:suppressAutoHyphens/>
              <w:spacing w:line="276" w:lineRule="auto"/>
              <w:ind w:firstLine="0"/>
              <w:jc w:val="center"/>
              <w:rPr>
                <w:noProof/>
                <w:color w:val="000000"/>
                <w:sz w:val="26"/>
                <w:szCs w:val="26"/>
                <w:lang w:eastAsia="ar-SA"/>
              </w:rPr>
            </w:pPr>
          </w:p>
          <w:p w:rsidR="00ED3B10" w:rsidRDefault="00ED3B10" w:rsidP="00442A1B">
            <w:pPr>
              <w:suppressAutoHyphens/>
              <w:spacing w:line="276" w:lineRule="auto"/>
              <w:ind w:firstLine="0"/>
              <w:jc w:val="center"/>
              <w:rPr>
                <w:noProof/>
                <w:color w:val="000000"/>
                <w:sz w:val="26"/>
                <w:szCs w:val="26"/>
                <w:lang w:eastAsia="ar-SA"/>
              </w:rPr>
            </w:pPr>
            <w:r>
              <w:rPr>
                <w:noProof/>
                <w:color w:val="000000"/>
                <w:sz w:val="26"/>
                <w:szCs w:val="26"/>
                <w:lang w:eastAsia="ar-SA"/>
              </w:rPr>
              <w:t xml:space="preserve">                                                                </w:t>
            </w:r>
          </w:p>
          <w:p w:rsidR="00ED3B10" w:rsidRPr="00F66D86" w:rsidRDefault="00ED3B10" w:rsidP="00442A1B">
            <w:pPr>
              <w:suppressAutoHyphens/>
              <w:spacing w:line="276" w:lineRule="auto"/>
              <w:ind w:firstLine="0"/>
              <w:jc w:val="center"/>
              <w:rPr>
                <w:noProof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ED3B10" w:rsidRDefault="00ED3B10" w:rsidP="00ED3B10">
      <w:pPr>
        <w:numPr>
          <w:ilvl w:val="0"/>
          <w:numId w:val="1"/>
        </w:numPr>
        <w:suppressAutoHyphens/>
        <w:jc w:val="left"/>
        <w:rPr>
          <w:sz w:val="24"/>
          <w:szCs w:val="24"/>
          <w:lang w:eastAsia="ar-SA"/>
        </w:rPr>
      </w:pPr>
      <w:r w:rsidRPr="00BC2F22">
        <w:rPr>
          <w:sz w:val="24"/>
          <w:szCs w:val="24"/>
          <w:lang w:eastAsia="ar-SA"/>
        </w:rPr>
        <w:t xml:space="preserve">О предоставлении разрешения на условно </w:t>
      </w:r>
    </w:p>
    <w:p w:rsidR="00ED3B10" w:rsidRPr="00BC2F22" w:rsidRDefault="00ED3B10" w:rsidP="00ED3B10">
      <w:pPr>
        <w:numPr>
          <w:ilvl w:val="0"/>
          <w:numId w:val="1"/>
        </w:numPr>
        <w:suppressAutoHyphens/>
        <w:jc w:val="left"/>
        <w:rPr>
          <w:sz w:val="24"/>
          <w:szCs w:val="24"/>
          <w:lang w:eastAsia="ar-SA"/>
        </w:rPr>
      </w:pPr>
      <w:r w:rsidRPr="00BC2F22">
        <w:rPr>
          <w:sz w:val="24"/>
          <w:szCs w:val="24"/>
          <w:lang w:eastAsia="ar-SA"/>
        </w:rPr>
        <w:t>разрешенный вид использования земельного</w:t>
      </w:r>
    </w:p>
    <w:p w:rsidR="00ED3B10" w:rsidRDefault="00ED3B10" w:rsidP="00ED3B10">
      <w:pPr>
        <w:numPr>
          <w:ilvl w:val="0"/>
          <w:numId w:val="1"/>
        </w:numPr>
        <w:suppressAutoHyphens/>
        <w:jc w:val="left"/>
        <w:rPr>
          <w:sz w:val="24"/>
          <w:szCs w:val="24"/>
          <w:lang w:eastAsia="ar-SA"/>
        </w:rPr>
      </w:pPr>
      <w:r w:rsidRPr="00BC2F22">
        <w:rPr>
          <w:sz w:val="24"/>
          <w:szCs w:val="24"/>
          <w:lang w:eastAsia="ar-SA"/>
        </w:rPr>
        <w:t xml:space="preserve">участка и объекта капитального строительства </w:t>
      </w:r>
    </w:p>
    <w:p w:rsidR="00F34740" w:rsidRDefault="00ED3B10" w:rsidP="00ED3B10">
      <w:pPr>
        <w:numPr>
          <w:ilvl w:val="0"/>
          <w:numId w:val="1"/>
        </w:numPr>
        <w:suppressAutoHyphens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proofErr w:type="spellStart"/>
      <w:r w:rsidRPr="0009281E">
        <w:rPr>
          <w:sz w:val="24"/>
          <w:szCs w:val="24"/>
          <w:lang w:eastAsia="ar-SA"/>
        </w:rPr>
        <w:t>Еметкинского</w:t>
      </w:r>
      <w:proofErr w:type="spellEnd"/>
      <w:r w:rsidRPr="0009281E">
        <w:rPr>
          <w:sz w:val="24"/>
          <w:szCs w:val="24"/>
          <w:lang w:eastAsia="ar-SA"/>
        </w:rPr>
        <w:t xml:space="preserve"> сельского поселения</w:t>
      </w:r>
    </w:p>
    <w:p w:rsidR="00ED3B10" w:rsidRPr="00F34740" w:rsidRDefault="00ED3B10" w:rsidP="00F34740">
      <w:pPr>
        <w:numPr>
          <w:ilvl w:val="0"/>
          <w:numId w:val="1"/>
        </w:numPr>
        <w:suppressAutoHyphens/>
        <w:jc w:val="left"/>
        <w:rPr>
          <w:sz w:val="24"/>
          <w:szCs w:val="24"/>
          <w:lang w:eastAsia="ar-SA"/>
        </w:rPr>
      </w:pPr>
      <w:r w:rsidRPr="0009281E">
        <w:rPr>
          <w:sz w:val="24"/>
          <w:szCs w:val="24"/>
          <w:lang w:eastAsia="ar-SA"/>
        </w:rPr>
        <w:t xml:space="preserve"> Козловского района </w:t>
      </w:r>
      <w:r w:rsidRPr="00F34740">
        <w:rPr>
          <w:sz w:val="24"/>
          <w:szCs w:val="24"/>
          <w:lang w:eastAsia="ar-SA"/>
        </w:rPr>
        <w:t>Чувашской Республики</w:t>
      </w:r>
    </w:p>
    <w:p w:rsidR="00ED3B10" w:rsidRPr="0009281E" w:rsidRDefault="00ED3B10" w:rsidP="008E687F">
      <w:pPr>
        <w:ind w:firstLine="0"/>
        <w:rPr>
          <w:sz w:val="24"/>
          <w:szCs w:val="24"/>
          <w:lang w:eastAsia="x-none"/>
        </w:rPr>
      </w:pPr>
    </w:p>
    <w:p w:rsidR="0007761A" w:rsidRDefault="00ED3B10" w:rsidP="008E687F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9281E">
        <w:rPr>
          <w:sz w:val="24"/>
          <w:szCs w:val="24"/>
        </w:rPr>
        <w:t xml:space="preserve">В соответствии с </w:t>
      </w:r>
      <w:hyperlink r:id="rId6" w:history="1">
        <w:r w:rsidRPr="0009281E">
          <w:rPr>
            <w:sz w:val="24"/>
            <w:szCs w:val="24"/>
          </w:rPr>
          <w:t>Федеральными закон</w:t>
        </w:r>
      </w:hyperlink>
      <w:r w:rsidRPr="0009281E">
        <w:rPr>
          <w:sz w:val="24"/>
          <w:szCs w:val="24"/>
        </w:rPr>
        <w:t xml:space="preserve">ами от 6 октября 2003 г. N 131-ФЗ "Об общих принципах организации местного самоуправления в Российской Федерации", от 27 июля 2010 г. N 210-ФЗ "Об организации предоставления государственных и муниципальных услуг", </w:t>
      </w:r>
      <w:r w:rsidR="00ED4765">
        <w:rPr>
          <w:sz w:val="24"/>
          <w:szCs w:val="24"/>
        </w:rPr>
        <w:t xml:space="preserve"> ст.17 </w:t>
      </w:r>
      <w:hyperlink r:id="rId7" w:history="1">
        <w:r w:rsidRPr="0009281E">
          <w:rPr>
            <w:sz w:val="24"/>
            <w:szCs w:val="24"/>
          </w:rPr>
          <w:t>Уставом</w:t>
        </w:r>
      </w:hyperlink>
      <w:r w:rsidRPr="0009281E">
        <w:rPr>
          <w:sz w:val="24"/>
          <w:szCs w:val="24"/>
        </w:rPr>
        <w:t xml:space="preserve">   </w:t>
      </w:r>
      <w:proofErr w:type="spellStart"/>
      <w:r w:rsidRPr="0009281E">
        <w:rPr>
          <w:sz w:val="24"/>
          <w:szCs w:val="24"/>
        </w:rPr>
        <w:t>Еметк</w:t>
      </w:r>
      <w:r>
        <w:rPr>
          <w:sz w:val="24"/>
          <w:szCs w:val="24"/>
        </w:rPr>
        <w:t>инского</w:t>
      </w:r>
      <w:proofErr w:type="spellEnd"/>
      <w:r>
        <w:rPr>
          <w:sz w:val="24"/>
          <w:szCs w:val="24"/>
        </w:rPr>
        <w:t xml:space="preserve"> </w:t>
      </w:r>
      <w:r w:rsidRPr="0009281E">
        <w:rPr>
          <w:sz w:val="24"/>
          <w:szCs w:val="24"/>
        </w:rPr>
        <w:t>сельского поселения, в целях повышения качества предоставления муниципальной услуги администрации</w:t>
      </w:r>
      <w:r>
        <w:rPr>
          <w:sz w:val="24"/>
          <w:szCs w:val="24"/>
        </w:rPr>
        <w:t xml:space="preserve"> </w:t>
      </w:r>
      <w:proofErr w:type="spellStart"/>
      <w:r w:rsidRPr="0009281E">
        <w:rPr>
          <w:sz w:val="24"/>
          <w:szCs w:val="24"/>
        </w:rPr>
        <w:t>Еметкинского</w:t>
      </w:r>
      <w:proofErr w:type="spellEnd"/>
      <w:r w:rsidRPr="0009281E">
        <w:rPr>
          <w:sz w:val="24"/>
          <w:szCs w:val="24"/>
        </w:rPr>
        <w:t xml:space="preserve">    сельского поселения</w:t>
      </w:r>
      <w:r w:rsidR="00F34740">
        <w:rPr>
          <w:sz w:val="24"/>
          <w:szCs w:val="24"/>
        </w:rPr>
        <w:t xml:space="preserve">, Административного регламента </w:t>
      </w:r>
      <w:r w:rsidRPr="0009281E">
        <w:rPr>
          <w:sz w:val="24"/>
          <w:szCs w:val="24"/>
        </w:rPr>
        <w:t xml:space="preserve"> </w:t>
      </w:r>
      <w:r w:rsidR="00F34740" w:rsidRPr="0009281E">
        <w:rPr>
          <w:sz w:val="24"/>
          <w:szCs w:val="24"/>
        </w:rPr>
        <w:t>администрации</w:t>
      </w:r>
      <w:r w:rsidR="00F34740">
        <w:rPr>
          <w:sz w:val="24"/>
          <w:szCs w:val="24"/>
        </w:rPr>
        <w:t xml:space="preserve"> </w:t>
      </w:r>
      <w:proofErr w:type="spellStart"/>
      <w:r w:rsidR="00F34740" w:rsidRPr="0009281E">
        <w:rPr>
          <w:sz w:val="24"/>
          <w:szCs w:val="24"/>
        </w:rPr>
        <w:t>Еметкинского</w:t>
      </w:r>
      <w:proofErr w:type="spellEnd"/>
      <w:r w:rsidR="00F34740" w:rsidRPr="0009281E">
        <w:rPr>
          <w:sz w:val="24"/>
          <w:szCs w:val="24"/>
        </w:rPr>
        <w:t xml:space="preserve">    сельского поселения</w:t>
      </w:r>
      <w:r w:rsidR="00F34740">
        <w:rPr>
          <w:sz w:val="24"/>
          <w:szCs w:val="24"/>
        </w:rPr>
        <w:t xml:space="preserve"> Козловского района Чувашской Республики от 06.08.2021г №41 по предоставлению муниципальной услуги «Предоставление</w:t>
      </w:r>
      <w:r w:rsidR="007D4B41">
        <w:rPr>
          <w:sz w:val="24"/>
          <w:szCs w:val="24"/>
        </w:rPr>
        <w:t xml:space="preserve"> разрешения на условно </w:t>
      </w:r>
      <w:r w:rsidR="00F34740" w:rsidRPr="00F34740">
        <w:rPr>
          <w:sz w:val="24"/>
          <w:szCs w:val="24"/>
        </w:rPr>
        <w:t>разрешенн</w:t>
      </w:r>
      <w:r w:rsidR="007D4B41">
        <w:rPr>
          <w:sz w:val="24"/>
          <w:szCs w:val="24"/>
        </w:rPr>
        <w:t xml:space="preserve">ый вид использования земельного </w:t>
      </w:r>
      <w:r w:rsidR="00F34740" w:rsidRPr="00F34740">
        <w:rPr>
          <w:sz w:val="24"/>
          <w:szCs w:val="24"/>
        </w:rPr>
        <w:t>участка и объекта капитального строительства</w:t>
      </w:r>
      <w:r w:rsidR="007D4B41">
        <w:rPr>
          <w:sz w:val="24"/>
          <w:szCs w:val="24"/>
        </w:rPr>
        <w:t xml:space="preserve">», Положения о порядке  организации и проведения публичных слушаний по вопросам градостроительной деятельности на территории </w:t>
      </w:r>
      <w:proofErr w:type="spellStart"/>
      <w:r w:rsidR="007D4B41">
        <w:rPr>
          <w:sz w:val="24"/>
          <w:szCs w:val="24"/>
        </w:rPr>
        <w:t>Еметкинского</w:t>
      </w:r>
      <w:proofErr w:type="spellEnd"/>
      <w:r w:rsidR="007D4B41">
        <w:rPr>
          <w:sz w:val="24"/>
          <w:szCs w:val="24"/>
        </w:rPr>
        <w:t xml:space="preserve"> </w:t>
      </w:r>
      <w:r w:rsidR="007D4B41" w:rsidRPr="0009281E">
        <w:rPr>
          <w:sz w:val="24"/>
          <w:szCs w:val="24"/>
        </w:rPr>
        <w:t>сельского поселения</w:t>
      </w:r>
      <w:r w:rsidR="007D4B41">
        <w:rPr>
          <w:sz w:val="24"/>
          <w:szCs w:val="24"/>
        </w:rPr>
        <w:t xml:space="preserve"> Козловского района Чувашской Республики</w:t>
      </w:r>
      <w:r w:rsidR="007D4B41">
        <w:rPr>
          <w:sz w:val="24"/>
          <w:szCs w:val="24"/>
        </w:rPr>
        <w:t xml:space="preserve"> от</w:t>
      </w:r>
      <w:r w:rsidR="008E687F">
        <w:rPr>
          <w:sz w:val="24"/>
          <w:szCs w:val="24"/>
        </w:rPr>
        <w:t xml:space="preserve"> </w:t>
      </w:r>
      <w:bookmarkStart w:id="0" w:name="_GoBack"/>
      <w:bookmarkEnd w:id="0"/>
      <w:r w:rsidR="007D4B41">
        <w:rPr>
          <w:sz w:val="24"/>
          <w:szCs w:val="24"/>
        </w:rPr>
        <w:t xml:space="preserve">23.06.2021г №19/2, Положения о составе, порядке подготовки документов территориального планирования </w:t>
      </w:r>
      <w:proofErr w:type="spellStart"/>
      <w:r w:rsidR="007D4B41">
        <w:rPr>
          <w:sz w:val="24"/>
          <w:szCs w:val="24"/>
        </w:rPr>
        <w:t>Еметкинского</w:t>
      </w:r>
      <w:proofErr w:type="spellEnd"/>
      <w:r w:rsidR="007D4B41">
        <w:rPr>
          <w:sz w:val="24"/>
          <w:szCs w:val="24"/>
        </w:rPr>
        <w:t xml:space="preserve"> </w:t>
      </w:r>
      <w:r w:rsidR="007D4B41" w:rsidRPr="0009281E">
        <w:rPr>
          <w:sz w:val="24"/>
          <w:szCs w:val="24"/>
        </w:rPr>
        <w:t>сельского поселения</w:t>
      </w:r>
      <w:r w:rsidR="007D4B41">
        <w:rPr>
          <w:sz w:val="24"/>
          <w:szCs w:val="24"/>
        </w:rPr>
        <w:t xml:space="preserve"> Козловс</w:t>
      </w:r>
      <w:r w:rsidR="007D4B41">
        <w:rPr>
          <w:sz w:val="24"/>
          <w:szCs w:val="24"/>
        </w:rPr>
        <w:t>кого района, о порядке подготовки изменений и внесения их в такие документы, а также о составе, порядке подготовки планов реализации таких документов</w:t>
      </w:r>
      <w:r w:rsidR="00ED4765">
        <w:rPr>
          <w:sz w:val="24"/>
          <w:szCs w:val="24"/>
        </w:rPr>
        <w:t xml:space="preserve"> от09.07.2020г №41, Правила землепользования и застройки </w:t>
      </w:r>
      <w:proofErr w:type="spellStart"/>
      <w:r w:rsidR="00ED4765">
        <w:rPr>
          <w:sz w:val="24"/>
          <w:szCs w:val="24"/>
        </w:rPr>
        <w:t>Еметкинского</w:t>
      </w:r>
      <w:proofErr w:type="spellEnd"/>
      <w:r w:rsidR="00ED4765">
        <w:rPr>
          <w:sz w:val="24"/>
          <w:szCs w:val="24"/>
        </w:rPr>
        <w:t xml:space="preserve"> </w:t>
      </w:r>
      <w:r w:rsidR="00ED4765" w:rsidRPr="007D4B41">
        <w:rPr>
          <w:sz w:val="24"/>
          <w:szCs w:val="24"/>
        </w:rPr>
        <w:t xml:space="preserve"> </w:t>
      </w:r>
      <w:r w:rsidR="00ED4765" w:rsidRPr="0009281E">
        <w:rPr>
          <w:sz w:val="24"/>
          <w:szCs w:val="24"/>
        </w:rPr>
        <w:t>сельского поселения</w:t>
      </w:r>
      <w:r w:rsidR="00ED4765">
        <w:rPr>
          <w:sz w:val="24"/>
          <w:szCs w:val="24"/>
        </w:rPr>
        <w:t xml:space="preserve"> Козловского района Чувашской Республики</w:t>
      </w:r>
      <w:r w:rsidR="00ED4765">
        <w:rPr>
          <w:sz w:val="24"/>
          <w:szCs w:val="24"/>
        </w:rPr>
        <w:t xml:space="preserve"> от 11</w:t>
      </w:r>
      <w:r w:rsidR="0007761A">
        <w:rPr>
          <w:sz w:val="24"/>
          <w:szCs w:val="24"/>
        </w:rPr>
        <w:t xml:space="preserve">.08.2021г №21/1, Собрание депутатов </w:t>
      </w:r>
      <w:proofErr w:type="spellStart"/>
      <w:r w:rsidR="0007761A">
        <w:rPr>
          <w:sz w:val="24"/>
          <w:szCs w:val="24"/>
        </w:rPr>
        <w:t>Еметкинского</w:t>
      </w:r>
      <w:proofErr w:type="spellEnd"/>
      <w:r w:rsidR="0007761A">
        <w:rPr>
          <w:sz w:val="24"/>
          <w:szCs w:val="24"/>
        </w:rPr>
        <w:t xml:space="preserve"> </w:t>
      </w:r>
      <w:r w:rsidR="0007761A" w:rsidRPr="0009281E">
        <w:rPr>
          <w:sz w:val="24"/>
          <w:szCs w:val="24"/>
        </w:rPr>
        <w:t>сельского поселения</w:t>
      </w:r>
      <w:r w:rsidR="0007761A">
        <w:rPr>
          <w:sz w:val="24"/>
          <w:szCs w:val="24"/>
        </w:rPr>
        <w:t xml:space="preserve"> Козловского района Чувашской Республики</w:t>
      </w:r>
      <w:r w:rsidR="0007761A">
        <w:rPr>
          <w:sz w:val="24"/>
          <w:szCs w:val="24"/>
        </w:rPr>
        <w:t>.</w:t>
      </w:r>
    </w:p>
    <w:p w:rsidR="0007761A" w:rsidRDefault="0007761A" w:rsidP="007D4B4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РЕШИЛО:</w:t>
      </w:r>
    </w:p>
    <w:p w:rsidR="00AB61AE" w:rsidRDefault="0007761A" w:rsidP="00AB61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AB61AE">
        <w:rPr>
          <w:sz w:val="24"/>
          <w:szCs w:val="24"/>
        </w:rPr>
        <w:t>.</w:t>
      </w:r>
      <w:r w:rsidR="00086236">
        <w:rPr>
          <w:sz w:val="24"/>
          <w:szCs w:val="24"/>
        </w:rPr>
        <w:t xml:space="preserve"> Принять</w:t>
      </w:r>
      <w:r w:rsidR="008E687F">
        <w:rPr>
          <w:sz w:val="24"/>
          <w:szCs w:val="24"/>
        </w:rPr>
        <w:t xml:space="preserve"> проект </w:t>
      </w:r>
      <w:r w:rsidR="00086236">
        <w:rPr>
          <w:sz w:val="24"/>
          <w:szCs w:val="24"/>
        </w:rPr>
        <w:t>муниципальной услуги правового акта о предоставлении разрешения на условно разрешенный вид исполь</w:t>
      </w:r>
      <w:r w:rsidR="008E687F">
        <w:rPr>
          <w:sz w:val="24"/>
          <w:szCs w:val="24"/>
        </w:rPr>
        <w:t>зования земельного участка и объ</w:t>
      </w:r>
      <w:r w:rsidR="00086236">
        <w:rPr>
          <w:sz w:val="24"/>
          <w:szCs w:val="24"/>
        </w:rPr>
        <w:t>екта</w:t>
      </w:r>
      <w:r w:rsidR="008E687F">
        <w:rPr>
          <w:sz w:val="24"/>
          <w:szCs w:val="24"/>
        </w:rPr>
        <w:t xml:space="preserve"> капитального строительства </w:t>
      </w:r>
      <w:proofErr w:type="spellStart"/>
      <w:r w:rsidR="008E687F">
        <w:rPr>
          <w:sz w:val="24"/>
          <w:szCs w:val="24"/>
        </w:rPr>
        <w:t>Еметкинского</w:t>
      </w:r>
      <w:proofErr w:type="spellEnd"/>
      <w:r w:rsidR="008E687F">
        <w:rPr>
          <w:sz w:val="24"/>
          <w:szCs w:val="24"/>
        </w:rPr>
        <w:t xml:space="preserve"> </w:t>
      </w:r>
      <w:r w:rsidR="008E687F" w:rsidRPr="0009281E">
        <w:rPr>
          <w:sz w:val="24"/>
          <w:szCs w:val="24"/>
        </w:rPr>
        <w:t>сельского поселения</w:t>
      </w:r>
      <w:r w:rsidR="008E687F">
        <w:rPr>
          <w:sz w:val="24"/>
          <w:szCs w:val="24"/>
        </w:rPr>
        <w:t xml:space="preserve"> Козловского района Чувашской Республики</w:t>
      </w:r>
      <w:r w:rsidR="008E687F">
        <w:rPr>
          <w:sz w:val="24"/>
          <w:szCs w:val="24"/>
        </w:rPr>
        <w:t>. (п.28. код в соответствии с Классификатором 1.15 – Хранение и переработка сельскохозяйственной продукции – погреба.)</w:t>
      </w:r>
    </w:p>
    <w:p w:rsidR="008E687F" w:rsidRDefault="00AB61AE" w:rsidP="008E687F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70D9F">
        <w:rPr>
          <w:sz w:val="24"/>
          <w:szCs w:val="24"/>
        </w:rPr>
        <w:t xml:space="preserve"> Настоящее решение вступает в силу </w:t>
      </w:r>
      <w:r>
        <w:rPr>
          <w:sz w:val="24"/>
          <w:szCs w:val="24"/>
        </w:rPr>
        <w:t>после</w:t>
      </w:r>
      <w:r w:rsidRPr="00070D9F">
        <w:rPr>
          <w:sz w:val="24"/>
          <w:szCs w:val="24"/>
        </w:rPr>
        <w:t xml:space="preserve"> его официального опубликования.</w:t>
      </w:r>
    </w:p>
    <w:p w:rsidR="008E687F" w:rsidRDefault="008E687F" w:rsidP="008E687F">
      <w:pPr>
        <w:ind w:firstLine="709"/>
        <w:rPr>
          <w:sz w:val="24"/>
          <w:szCs w:val="24"/>
        </w:rPr>
      </w:pPr>
    </w:p>
    <w:p w:rsidR="008E687F" w:rsidRDefault="008E687F" w:rsidP="008E687F">
      <w:pPr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8E687F" w:rsidRDefault="008E687F" w:rsidP="008E687F">
      <w:pPr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Еметкинского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ED3B10" w:rsidRPr="008E687F" w:rsidRDefault="008E687F" w:rsidP="008E687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Козловского района Чувашской Республики                                                      </w:t>
      </w:r>
      <w:proofErr w:type="spellStart"/>
      <w:r>
        <w:rPr>
          <w:sz w:val="24"/>
          <w:szCs w:val="24"/>
        </w:rPr>
        <w:t>А.Н.Родионов</w:t>
      </w:r>
      <w:proofErr w:type="spellEnd"/>
      <w:r w:rsidR="00ED3B10" w:rsidRPr="008E687F">
        <w:rPr>
          <w:rFonts w:ascii="Arial" w:hAnsi="Arial" w:cs="Arial"/>
          <w:b/>
        </w:rPr>
        <w:t xml:space="preserve">                          </w:t>
      </w:r>
    </w:p>
    <w:p w:rsidR="00ED3B10" w:rsidRPr="005E6715" w:rsidRDefault="00ED3B10" w:rsidP="00ED3B10">
      <w:pPr>
        <w:jc w:val="center"/>
        <w:rPr>
          <w:sz w:val="24"/>
          <w:szCs w:val="24"/>
          <w:shd w:val="clear" w:color="auto" w:fill="FFFFFF"/>
          <w:lang w:eastAsia="ar-SA"/>
        </w:rPr>
      </w:pPr>
      <w:r>
        <w:rPr>
          <w:rFonts w:ascii="Arial" w:hAnsi="Arial" w:cs="Arial"/>
        </w:rPr>
        <w:t xml:space="preserve">           </w:t>
      </w:r>
    </w:p>
    <w:p w:rsidR="00ED3B10" w:rsidRPr="005E6715" w:rsidRDefault="00ED3B10" w:rsidP="00ED3B10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jc w:val="left"/>
        <w:outlineLvl w:val="1"/>
        <w:rPr>
          <w:sz w:val="24"/>
          <w:lang w:eastAsia="en-US"/>
        </w:rPr>
      </w:pPr>
      <w:bookmarkStart w:id="1" w:name="_Toc75791136"/>
      <w:r w:rsidRPr="005E6715">
        <w:rPr>
          <w:sz w:val="24"/>
          <w:lang w:eastAsia="en-US"/>
        </w:rPr>
        <w:lastRenderedPageBreak/>
        <w:t>Статья 34. Градостроительный регламент зоны застройки индивидуальными жилыми домами</w:t>
      </w:r>
      <w:r w:rsidRPr="005E6715">
        <w:rPr>
          <w:sz w:val="24"/>
          <w:lang w:eastAsia="ar-SA"/>
        </w:rPr>
        <w:t xml:space="preserve"> </w:t>
      </w:r>
      <w:r w:rsidRPr="005E6715">
        <w:rPr>
          <w:sz w:val="24"/>
          <w:lang w:eastAsia="en-US"/>
        </w:rPr>
        <w:t>(Ж-1)</w:t>
      </w:r>
      <w:bookmarkEnd w:id="1"/>
    </w:p>
    <w:p w:rsidR="00ED3B10" w:rsidRPr="005E6715" w:rsidRDefault="00ED3B10" w:rsidP="00ED3B10">
      <w:pPr>
        <w:suppressAutoHyphens/>
        <w:ind w:firstLine="0"/>
        <w:rPr>
          <w:bCs/>
          <w:lang w:eastAsia="en-US"/>
        </w:rPr>
      </w:pPr>
      <w:r w:rsidRPr="005E6715">
        <w:rPr>
          <w:bCs/>
          <w:lang w:eastAsia="en-US"/>
        </w:rPr>
        <w:t>Указанная зона включает территории, предназначенные для индивидуального жилищного строительства, ведения личного подсобного хозяйства, садоводства и огородничества, социального и коммунально-бытового назначения.</w:t>
      </w:r>
    </w:p>
    <w:p w:rsidR="00ED3B10" w:rsidRPr="005E6715" w:rsidRDefault="00ED3B10" w:rsidP="00ED3B10">
      <w:pPr>
        <w:suppressAutoHyphens/>
        <w:ind w:firstLine="0"/>
        <w:rPr>
          <w:lang w:eastAsia="ar-SA"/>
        </w:rPr>
      </w:pPr>
      <w:r w:rsidRPr="005E6715">
        <w:rPr>
          <w:lang w:eastAsia="ar-SA"/>
        </w:rPr>
        <w:t>Ограничения использования земельных участков и объектов капитального строительства отображены на карте градостроительного зонирования и зон с особыми условиями использования территории. Границы зон с особыми условиями использования территории и их характеристики устанавливаются в соответствии с законодательством Российской Федерации, субъектов Российской Федерации и другими нормативными правовыми актами.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Правил.</w:t>
      </w:r>
    </w:p>
    <w:p w:rsidR="00ED3B10" w:rsidRPr="005E6715" w:rsidRDefault="00ED3B10" w:rsidP="00ED3B10">
      <w:pPr>
        <w:suppressAutoHyphens/>
        <w:ind w:firstLine="0"/>
        <w:rPr>
          <w:lang w:eastAsia="ar-SA"/>
        </w:rPr>
      </w:pPr>
      <w:r w:rsidRPr="005E6715">
        <w:rPr>
          <w:lang w:eastAsia="ar-SA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другие параметры разрешенного строительства, реконструкции объектов капитального строительства зоны Ж-1:</w:t>
      </w:r>
    </w:p>
    <w:p w:rsidR="00ED3B10" w:rsidRPr="005E6715" w:rsidRDefault="00ED3B10" w:rsidP="00ED3B10">
      <w:pPr>
        <w:suppressAutoHyphens/>
        <w:ind w:firstLine="0"/>
        <w:rPr>
          <w:lang w:eastAsia="ar-SA"/>
        </w:rPr>
      </w:pPr>
    </w:p>
    <w:p w:rsidR="00ED3B10" w:rsidRPr="005E6715" w:rsidRDefault="00ED3B10" w:rsidP="00ED3B10">
      <w:pPr>
        <w:suppressAutoHyphens/>
        <w:ind w:firstLine="0"/>
        <w:rPr>
          <w:lang w:eastAsia="ar-SA"/>
        </w:rPr>
      </w:pPr>
    </w:p>
    <w:p w:rsidR="00ED3B10" w:rsidRPr="005E6715" w:rsidRDefault="00ED3B10" w:rsidP="00ED3B10">
      <w:pPr>
        <w:suppressAutoHyphens/>
        <w:ind w:firstLine="0"/>
        <w:rPr>
          <w:lang w:eastAsia="ar-SA"/>
        </w:rPr>
      </w:pPr>
    </w:p>
    <w:tbl>
      <w:tblPr>
        <w:tblW w:w="922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91"/>
        <w:gridCol w:w="4392"/>
        <w:gridCol w:w="571"/>
        <w:gridCol w:w="1276"/>
        <w:gridCol w:w="709"/>
        <w:gridCol w:w="701"/>
        <w:gridCol w:w="19"/>
      </w:tblGrid>
      <w:tr w:rsidR="00ED3B10" w:rsidRPr="005E6715" w:rsidTr="00442A1B">
        <w:trPr>
          <w:cantSplit/>
          <w:trHeight w:val="258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№</w:t>
            </w:r>
          </w:p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Код (числовое обозначение) в соответствии с Классификатором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</w:t>
            </w:r>
            <w:r w:rsidRPr="005E6715">
              <w:rPr>
                <w:bCs/>
                <w:lang w:eastAsia="ar-SA"/>
              </w:rPr>
              <w:t>уполномоченным федеральным органом исполнительной власти)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bCs/>
                <w:lang w:eastAsia="ar-SA"/>
              </w:rPr>
              <w:t>Параметры разрешенного строительства, реконструкции объектов капитального строительства</w:t>
            </w:r>
          </w:p>
        </w:tc>
      </w:tr>
      <w:tr w:rsidR="00ED3B10" w:rsidRPr="005E6715" w:rsidTr="00442A1B">
        <w:trPr>
          <w:cantSplit/>
          <w:trHeight w:val="3284"/>
        </w:trPr>
        <w:tc>
          <w:tcPr>
            <w:tcW w:w="9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ind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ind w:firstLine="0"/>
              <w:jc w:val="left"/>
              <w:rPr>
                <w:lang w:eastAsia="ar-S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ind w:firstLine="0"/>
              <w:jc w:val="left"/>
              <w:rPr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Предельная этажность зданий, строений, сооружений, этаж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bCs/>
                <w:lang w:eastAsia="ar-SA"/>
              </w:rPr>
            </w:pPr>
            <w:r w:rsidRPr="005E6715">
              <w:rPr>
                <w:lang w:eastAsia="ar-SA"/>
              </w:rPr>
              <w:t>Предельные размеры земельных участков (мин. - макс.),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bCs/>
                <w:lang w:eastAsia="ar-SA"/>
              </w:rPr>
            </w:pPr>
            <w:r w:rsidRPr="005E6715">
              <w:rPr>
                <w:bCs/>
                <w:lang w:eastAsia="ar-SA"/>
              </w:rPr>
              <w:t>Максимальный процент застройки, %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bCs/>
                <w:lang w:eastAsia="ar-SA"/>
              </w:rPr>
              <w:t>Минимальные отступы от границ земельных участков</w:t>
            </w:r>
          </w:p>
        </w:tc>
      </w:tr>
      <w:tr w:rsidR="00ED3B10" w:rsidRPr="005E6715" w:rsidTr="00442A1B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b/>
                <w:lang w:eastAsia="ar-SA"/>
              </w:rPr>
            </w:pPr>
            <w:r w:rsidRPr="005E6715"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b/>
                <w:lang w:eastAsia="ar-SA"/>
              </w:rPr>
            </w:pPr>
            <w:r w:rsidRPr="005E6715">
              <w:rPr>
                <w:b/>
                <w:lang w:eastAsia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center"/>
              <w:rPr>
                <w:b/>
                <w:lang w:eastAsia="ar-SA"/>
              </w:rPr>
            </w:pPr>
            <w:r w:rsidRPr="005E6715">
              <w:rPr>
                <w:b/>
                <w:lang w:eastAsia="ar-SA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b/>
                <w:lang w:eastAsia="ar-SA"/>
              </w:rPr>
            </w:pPr>
            <w:r w:rsidRPr="005E6715">
              <w:rPr>
                <w:b/>
                <w:lang w:eastAsia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b/>
                <w:bCs/>
                <w:lang w:eastAsia="ar-SA"/>
              </w:rPr>
            </w:pPr>
            <w:r w:rsidRPr="005E6715">
              <w:rPr>
                <w:b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b/>
                <w:bCs/>
                <w:lang w:eastAsia="ar-SA"/>
              </w:rPr>
            </w:pPr>
            <w:r w:rsidRPr="005E6715">
              <w:rPr>
                <w:b/>
                <w:bCs/>
                <w:lang w:eastAsia="ar-SA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b/>
                <w:lang w:eastAsia="ar-SA"/>
              </w:rPr>
            </w:pPr>
            <w:r w:rsidRPr="005E6715">
              <w:rPr>
                <w:b/>
                <w:bCs/>
                <w:lang w:eastAsia="ar-SA"/>
              </w:rPr>
              <w:t>7</w:t>
            </w:r>
          </w:p>
        </w:tc>
      </w:tr>
      <w:tr w:rsidR="00ED3B10" w:rsidRPr="005E6715" w:rsidTr="00442A1B">
        <w:trPr>
          <w:trHeight w:val="397"/>
        </w:trPr>
        <w:tc>
          <w:tcPr>
            <w:tcW w:w="9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0"/>
              <w:jc w:val="center"/>
              <w:rPr>
                <w:lang w:eastAsia="ar-SA"/>
              </w:rPr>
            </w:pPr>
            <w:r w:rsidRPr="005E6715">
              <w:rPr>
                <w:b/>
                <w:bCs/>
                <w:lang w:eastAsia="ar-SA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ED3B10" w:rsidRPr="005E6715" w:rsidTr="00442A1B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Для индивидуального жилищного строительства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0,03 - 0,30 (</w:t>
            </w:r>
            <w:proofErr w:type="spellStart"/>
            <w:r w:rsidRPr="005E6715">
              <w:rPr>
                <w:lang w:eastAsia="ar-SA"/>
              </w:rPr>
              <w:t>п.п</w:t>
            </w:r>
            <w:proofErr w:type="spellEnd"/>
            <w:r w:rsidRPr="005E6715">
              <w:rPr>
                <w:lang w:eastAsia="ar-SA"/>
              </w:rPr>
              <w:t>.</w:t>
            </w:r>
          </w:p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 xml:space="preserve">1, 2 </w:t>
            </w:r>
            <w:proofErr w:type="gramStart"/>
            <w:r w:rsidRPr="005E6715">
              <w:rPr>
                <w:lang w:eastAsia="ar-SA"/>
              </w:rPr>
              <w:t>приме-</w:t>
            </w:r>
            <w:proofErr w:type="spellStart"/>
            <w:r w:rsidRPr="005E6715">
              <w:rPr>
                <w:lang w:eastAsia="ar-SA"/>
              </w:rPr>
              <w:t>чания</w:t>
            </w:r>
            <w:proofErr w:type="spellEnd"/>
            <w:proofErr w:type="gramEnd"/>
            <w:r w:rsidRPr="005E6715">
              <w:rPr>
                <w:lang w:eastAsia="ar-S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(пп.6,7 примечания)</w:t>
            </w:r>
          </w:p>
        </w:tc>
      </w:tr>
      <w:tr w:rsidR="00ED3B10" w:rsidRPr="005E6715" w:rsidTr="00442A1B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Для ведения личного подсобного хозяйства (приусадебный земельный участок в границах населенного пункта)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0,06- 0,80</w:t>
            </w:r>
          </w:p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(</w:t>
            </w:r>
            <w:proofErr w:type="spellStart"/>
            <w:r w:rsidRPr="005E6715">
              <w:rPr>
                <w:lang w:eastAsia="ar-SA"/>
              </w:rPr>
              <w:t>п.п</w:t>
            </w:r>
            <w:proofErr w:type="spellEnd"/>
            <w:r w:rsidRPr="005E6715">
              <w:rPr>
                <w:lang w:eastAsia="ar-SA"/>
              </w:rPr>
              <w:t>.</w:t>
            </w:r>
          </w:p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 xml:space="preserve">1,2,11приме- </w:t>
            </w:r>
            <w:proofErr w:type="spellStart"/>
            <w:r w:rsidRPr="005E6715">
              <w:rPr>
                <w:lang w:eastAsia="ar-SA"/>
              </w:rPr>
              <w:t>чания</w:t>
            </w:r>
            <w:proofErr w:type="spellEnd"/>
            <w:r w:rsidRPr="005E6715">
              <w:rPr>
                <w:lang w:eastAsia="ar-S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(пп.6,7 примечания)</w:t>
            </w:r>
          </w:p>
        </w:tc>
      </w:tr>
      <w:tr w:rsidR="00ED3B10" w:rsidRPr="005E6715" w:rsidTr="00442A1B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Малоэтажная многоквартирная жилая застройка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 xml:space="preserve">мин.0,10 (п.п.8, 12 </w:t>
            </w:r>
            <w:proofErr w:type="spellStart"/>
            <w:proofErr w:type="gramStart"/>
            <w:r w:rsidRPr="005E6715">
              <w:rPr>
                <w:lang w:eastAsia="ar-SA"/>
              </w:rPr>
              <w:t>примеча-ния</w:t>
            </w:r>
            <w:proofErr w:type="spellEnd"/>
            <w:proofErr w:type="gramEnd"/>
            <w:r w:rsidRPr="005E6715">
              <w:rPr>
                <w:lang w:eastAsia="ar-S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Блокированная жилая застройка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мин.0,05</w:t>
            </w:r>
          </w:p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 xml:space="preserve">(п.8 </w:t>
            </w:r>
            <w:proofErr w:type="spellStart"/>
            <w:proofErr w:type="gramStart"/>
            <w:r w:rsidRPr="005E6715">
              <w:rPr>
                <w:lang w:eastAsia="ar-SA"/>
              </w:rPr>
              <w:t>примеча-ния</w:t>
            </w:r>
            <w:proofErr w:type="spellEnd"/>
            <w:proofErr w:type="gramEnd"/>
            <w:r w:rsidRPr="005E6715">
              <w:rPr>
                <w:lang w:eastAsia="ar-S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2.7.1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Хранение автотранспорта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мин.0,002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3.1.1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Предоставление коммунальных услуг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мин.0,002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3.1.2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3.2.3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Оказание услуг связи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 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Бытовое обслуживание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 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3.4.1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Амбулаторно-поликлиническое обслуживание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3.4.2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Стационарное медицинское обслуживание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 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3.5.1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Дошкольное, начальное и среднее общее образование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3.8.1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proofErr w:type="gramStart"/>
            <w:r w:rsidRPr="005E6715">
              <w:rPr>
                <w:lang w:eastAsia="ar-SA"/>
              </w:rPr>
              <w:t>Государственное  управление</w:t>
            </w:r>
            <w:proofErr w:type="gram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 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3.9.1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не подлежат установлению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4.4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Магазины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4.5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Банковская и страховая деятельность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4.6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Общественное питание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5.1.2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Обеспечение занятий спортом в помещениях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5.1.3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Площадки для занятий спортом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не подлежат установлению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6.8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Связь (за исключением объектов связи, размещение которых предусмотрено содержанием видов разрешенного использования с кодами 3.1.1, 3.2.3)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не подлежат установлению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7.2.3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Стоянки транспорта общего пользования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не подлежат установлению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Обеспечение внутреннего правопорядка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12.0.1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Улично-дорожная сеть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град. регламент не распространяется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12.0.2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Благоустройство территории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град. регламент не распространяется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13.0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Земельные участки общего пользования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не подлежат установлению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13.1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Ведение огородничества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 xml:space="preserve">0,01- 0,10 (п.2 </w:t>
            </w:r>
            <w:proofErr w:type="gramStart"/>
            <w:r w:rsidRPr="005E6715">
              <w:rPr>
                <w:lang w:eastAsia="ar-SA"/>
              </w:rPr>
              <w:t>приме-</w:t>
            </w:r>
            <w:proofErr w:type="spellStart"/>
            <w:r w:rsidRPr="005E6715">
              <w:rPr>
                <w:lang w:eastAsia="ar-SA"/>
              </w:rPr>
              <w:t>чания</w:t>
            </w:r>
            <w:proofErr w:type="spellEnd"/>
            <w:proofErr w:type="gramEnd"/>
            <w:r w:rsidRPr="005E6715">
              <w:rPr>
                <w:lang w:eastAsia="ar-S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13.2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Ведение садоводства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 xml:space="preserve">0,03- 0,15 (п.2 </w:t>
            </w:r>
            <w:proofErr w:type="gramStart"/>
            <w:r w:rsidRPr="005E6715">
              <w:rPr>
                <w:lang w:eastAsia="ar-SA"/>
              </w:rPr>
              <w:t>приме-</w:t>
            </w:r>
            <w:proofErr w:type="spellStart"/>
            <w:r w:rsidRPr="005E6715">
              <w:rPr>
                <w:lang w:eastAsia="ar-SA"/>
              </w:rPr>
              <w:t>чания</w:t>
            </w:r>
            <w:proofErr w:type="spellEnd"/>
            <w:proofErr w:type="gramEnd"/>
            <w:r w:rsidRPr="005E6715">
              <w:rPr>
                <w:lang w:eastAsia="ar-S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</w:t>
            </w:r>
          </w:p>
        </w:tc>
      </w:tr>
      <w:tr w:rsidR="00ED3B10" w:rsidRPr="005E6715" w:rsidTr="00442A1B">
        <w:trPr>
          <w:gridAfter w:val="1"/>
          <w:wAfter w:w="19" w:type="dxa"/>
          <w:trHeight w:val="397"/>
        </w:trPr>
        <w:tc>
          <w:tcPr>
            <w:tcW w:w="9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0"/>
              <w:jc w:val="center"/>
              <w:rPr>
                <w:lang w:eastAsia="ar-SA"/>
              </w:rPr>
            </w:pPr>
            <w:r w:rsidRPr="005E6715">
              <w:rPr>
                <w:b/>
                <w:bCs/>
                <w:lang w:eastAsia="ar-SA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1.15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Хранение и переработка сельскохозяйственной продукции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0,0006 - 0,0024 (п.12</w:t>
            </w:r>
          </w:p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примечания)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3.6.1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Объекты культурно-досуговой деятельности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 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3.6.2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Размещение парков культуры и отдыха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не подлежат установлению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3.7.1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Осуществление религиозных обрядов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3.10.1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Амбулаторное ветеринарное обслуживание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4.2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4.3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Рынки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3(п.7 примечания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4.7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Гостиничное обслуживание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4.8.1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Развлекательные мероприятия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не подлежат установлению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4.9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left"/>
              <w:rPr>
                <w:lang w:eastAsia="ar-SA"/>
              </w:rPr>
            </w:pPr>
            <w:r w:rsidRPr="005E6715">
              <w:rPr>
                <w:lang w:eastAsia="ar-SA"/>
              </w:rPr>
              <w:t>Служебные гаражи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4.9.1.1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Заправка транспортных средств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 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4.9.1.3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Автомобильные мойки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4.9.1.4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Ремонт автомобилей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мин.0,005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6.9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Склады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 xml:space="preserve">0,002 - 0,005 (п.15 </w:t>
            </w:r>
            <w:proofErr w:type="gramStart"/>
            <w:r w:rsidRPr="005E6715">
              <w:rPr>
                <w:lang w:eastAsia="ar-SA"/>
              </w:rPr>
              <w:t>при-</w:t>
            </w:r>
            <w:proofErr w:type="spellStart"/>
            <w:r w:rsidRPr="005E6715">
              <w:rPr>
                <w:lang w:eastAsia="ar-SA"/>
              </w:rPr>
              <w:t>мечания</w:t>
            </w:r>
            <w:proofErr w:type="spellEnd"/>
            <w:proofErr w:type="gramEnd"/>
            <w:r w:rsidRPr="005E6715">
              <w:rPr>
                <w:lang w:eastAsia="ar-S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3 (п.7 примечания)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7.2.2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1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Обслуживание перевозок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  <w:r w:rsidRPr="005E6715">
              <w:rPr>
                <w:lang w:eastAsia="ar-SA"/>
              </w:rPr>
              <w:t>не подлежат установлению</w:t>
            </w:r>
          </w:p>
        </w:tc>
      </w:tr>
      <w:tr w:rsidR="00ED3B10" w:rsidRPr="005E6715" w:rsidTr="00442A1B">
        <w:trPr>
          <w:trHeight w:val="397"/>
        </w:trPr>
        <w:tc>
          <w:tcPr>
            <w:tcW w:w="9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10" w:rsidRPr="005E6715" w:rsidRDefault="00ED3B10" w:rsidP="00442A1B">
            <w:pPr>
              <w:suppressAutoHyphens/>
              <w:ind w:left="142" w:firstLine="0"/>
              <w:jc w:val="center"/>
              <w:rPr>
                <w:lang w:eastAsia="ar-SA"/>
              </w:rPr>
            </w:pPr>
            <w:r w:rsidRPr="005E6715">
              <w:rPr>
                <w:b/>
                <w:bCs/>
                <w:lang w:eastAsia="ar-SA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ED3B10" w:rsidRPr="005E6715" w:rsidTr="00442A1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3B10" w:rsidRPr="005E6715" w:rsidRDefault="00ED3B10" w:rsidP="00442A1B">
            <w:pPr>
              <w:suppressAutoHyphens/>
              <w:ind w:left="142" w:firstLine="1"/>
              <w:jc w:val="center"/>
              <w:rPr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10" w:rsidRPr="005E6715" w:rsidRDefault="00ED3B10" w:rsidP="00442A1B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</w:tr>
    </w:tbl>
    <w:p w:rsidR="00ED3B10" w:rsidRPr="005E6715" w:rsidRDefault="00ED3B10" w:rsidP="00ED3B10">
      <w:pPr>
        <w:suppressAutoHyphens/>
        <w:ind w:firstLine="0"/>
        <w:jc w:val="left"/>
        <w:rPr>
          <w:lang w:eastAsia="ar-SA"/>
        </w:rPr>
      </w:pPr>
    </w:p>
    <w:p w:rsidR="00ED3B10" w:rsidRDefault="00ED3B10" w:rsidP="00ED3B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F160DB" w:rsidRDefault="00F160DB"/>
    <w:sectPr w:rsidR="00F1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2E"/>
    <w:rsid w:val="0007761A"/>
    <w:rsid w:val="00086236"/>
    <w:rsid w:val="000E2057"/>
    <w:rsid w:val="007D4B41"/>
    <w:rsid w:val="008E687F"/>
    <w:rsid w:val="00AB61AE"/>
    <w:rsid w:val="00B14D2B"/>
    <w:rsid w:val="00C7112E"/>
    <w:rsid w:val="00ED3B10"/>
    <w:rsid w:val="00ED4765"/>
    <w:rsid w:val="00F160DB"/>
    <w:rsid w:val="00F3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638C9-CAB0-4949-B571-EA210BC0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10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D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D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7508181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sao_emet_2</dc:creator>
  <cp:keywords/>
  <dc:description/>
  <cp:lastModifiedBy>sao_emet_2</cp:lastModifiedBy>
  <cp:revision>2</cp:revision>
  <cp:lastPrinted>2022-01-09T09:34:00Z</cp:lastPrinted>
  <dcterms:created xsi:type="dcterms:W3CDTF">2022-01-09T09:35:00Z</dcterms:created>
  <dcterms:modified xsi:type="dcterms:W3CDTF">2022-01-09T09:35:00Z</dcterms:modified>
</cp:coreProperties>
</file>