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16"/>
        <w:gridCol w:w="1401"/>
        <w:gridCol w:w="4056"/>
      </w:tblGrid>
      <w:tr w:rsidR="00F46669" w:rsidTr="00A90B7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807B7D" w:rsidP="00A90B7C">
            <w:pPr>
              <w:tabs>
                <w:tab w:val="left" w:pos="4285"/>
              </w:tabs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                                                                                                                </w:t>
            </w:r>
            <w:r w:rsidR="00511C28"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</w:t>
            </w:r>
            <w:r w:rsidR="00F46669">
              <w:rPr>
                <w:rFonts w:ascii="Arial Cyr Chuv" w:eastAsia="Arial Cyr Chuv" w:hAnsi="Arial Cyr Chuv" w:cs="Arial Cyr Chuv"/>
                <w:b/>
                <w:color w:val="000000"/>
              </w:rPr>
              <w:t>ЧЁВАШ РЕСПУБЛИКИ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25pt;height:59.25pt" o:ole="" o:preferrelative="t" stroked="f">
                  <v:imagedata r:id="rId5" o:title=""/>
                </v:rect>
                <o:OLEObject Type="Embed" ProgID="StaticMetafile" ShapeID="rectole0000000000" DrawAspect="Content" ObjectID="_1704110085" r:id="rId6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ЧУВАШСКАЯ РЕСПУБЛИКА</w:t>
            </w:r>
            <w:r>
              <w:rPr>
                <w:rFonts w:ascii="Arial Cyr Chuv" w:eastAsia="Arial Cyr Chuv" w:hAnsi="Arial Cyr Chuv" w:cs="Arial Cyr Chuv"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ШЕМУРШИНСКИЙ РАЙОН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</w:tc>
      </w:tr>
      <w:tr w:rsidR="00F46669" w:rsidTr="00A90B7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ПЁЧЁРЛЁ ПАШЪЕЛ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ЯЛ ПОСЕЛЕНИЙ</w:t>
            </w:r>
            <w:proofErr w:type="gramStart"/>
            <w:r>
              <w:rPr>
                <w:rFonts w:ascii="Arial Cyr Chuv" w:eastAsia="Arial Cyr Chuv" w:hAnsi="Arial Cyr Chuv" w:cs="Arial Cyr Chuv"/>
                <w:b/>
                <w:color w:val="000000"/>
              </w:rPr>
              <w:t>,Н</w:t>
            </w:r>
            <w:proofErr w:type="gramEnd"/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ДЕПУТАТСЕН ПУХЁВ,</w:t>
            </w: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>ЙЫШЁНУ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  </w:t>
            </w:r>
            <w:r w:rsidR="00AA28A3">
              <w:rPr>
                <w:b/>
                <w:color w:val="000000"/>
                <w:sz w:val="26"/>
              </w:rPr>
              <w:t>19</w:t>
            </w:r>
            <w:r w:rsidR="00C8719B">
              <w:rPr>
                <w:b/>
                <w:color w:val="000000"/>
                <w:sz w:val="26"/>
              </w:rPr>
              <w:t xml:space="preserve"> </w:t>
            </w:r>
            <w:r w:rsidR="00453C0F">
              <w:rPr>
                <w:b/>
                <w:color w:val="000000"/>
                <w:sz w:val="26"/>
              </w:rPr>
              <w:t xml:space="preserve">      </w:t>
            </w:r>
            <w:r w:rsidR="00B422D3">
              <w:rPr>
                <w:b/>
                <w:color w:val="000000"/>
                <w:sz w:val="26"/>
              </w:rPr>
              <w:t>0</w:t>
            </w:r>
            <w:r w:rsidR="00AA28A3">
              <w:rPr>
                <w:b/>
                <w:color w:val="000000"/>
                <w:sz w:val="26"/>
              </w:rPr>
              <w:t>1</w:t>
            </w:r>
            <w:r w:rsidR="00453C0F">
              <w:rPr>
                <w:b/>
                <w:color w:val="000000"/>
                <w:sz w:val="26"/>
              </w:rPr>
              <w:t xml:space="preserve">      </w:t>
            </w:r>
            <w:r>
              <w:rPr>
                <w:b/>
                <w:color w:val="000000"/>
                <w:sz w:val="26"/>
              </w:rPr>
              <w:t>20</w:t>
            </w:r>
            <w:r w:rsidR="00C23E5D">
              <w:rPr>
                <w:b/>
                <w:color w:val="000000"/>
                <w:sz w:val="26"/>
              </w:rPr>
              <w:t>2</w:t>
            </w:r>
            <w:r w:rsidR="00C8719B">
              <w:rPr>
                <w:b/>
                <w:color w:val="000000"/>
                <w:sz w:val="26"/>
              </w:rPr>
              <w:t>2</w:t>
            </w:r>
            <w:r>
              <w:rPr>
                <w:b/>
                <w:color w:val="000000"/>
                <w:sz w:val="26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  <w:sz w:val="26"/>
              </w:rPr>
              <w:t xml:space="preserve">  № </w:t>
            </w:r>
            <w:r w:rsidR="00AA28A3">
              <w:rPr>
                <w:b/>
                <w:color w:val="000000"/>
                <w:sz w:val="26"/>
              </w:rPr>
              <w:t>1</w:t>
            </w:r>
          </w:p>
          <w:p w:rsidR="00F46669" w:rsidRDefault="00F46669" w:rsidP="00A90B7C">
            <w:pPr>
              <w:spacing w:before="40"/>
              <w:jc w:val="center"/>
            </w:pPr>
            <w:proofErr w:type="spellStart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Пёчёрлё</w:t>
            </w:r>
            <w:proofErr w:type="spellEnd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Пашъел</w:t>
            </w:r>
            <w:proofErr w:type="spellEnd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669" w:rsidRDefault="00F46669" w:rsidP="00A90B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СОБРАНИЕ ДЕПУТАТОВ 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БИЧУРГА-БАИШЕВСКОГО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  <w:sz w:val="2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>СЕЛЬСКОГО  ПОСЕЛЕНИЯ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</w:pPr>
          </w:p>
          <w:p w:rsidR="00F46669" w:rsidRDefault="00F46669" w:rsidP="00A90B7C">
            <w:pPr>
              <w:spacing w:before="40" w:after="60"/>
              <w:rPr>
                <w:rFonts w:ascii="Arial Cyr Chuv" w:eastAsia="Arial Cyr Chuv" w:hAnsi="Arial Cyr Chuv" w:cs="Arial Cyr Chuv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</w:t>
            </w:r>
            <w:r w:rsidR="002073D9">
              <w:rPr>
                <w:rFonts w:ascii="Calibri" w:eastAsia="Calibri" w:hAnsi="Calibri" w:cs="Calibri"/>
                <w:b/>
              </w:rPr>
              <w:t xml:space="preserve">    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</w:rPr>
              <w:t>РЕШЕНИЕ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AA28A3" w:rsidP="00AA28A3">
            <w:pPr>
              <w:spacing w:before="40"/>
            </w:pPr>
            <w:r>
              <w:rPr>
                <w:b/>
                <w:color w:val="000000"/>
                <w:sz w:val="26"/>
              </w:rPr>
              <w:t>19</w:t>
            </w:r>
            <w:r w:rsidR="00453C0F">
              <w:rPr>
                <w:b/>
                <w:color w:val="000000"/>
                <w:sz w:val="26"/>
              </w:rPr>
              <w:t xml:space="preserve">       </w:t>
            </w:r>
            <w:r w:rsidR="00B422D3">
              <w:rPr>
                <w:b/>
                <w:color w:val="000000"/>
                <w:sz w:val="26"/>
              </w:rPr>
              <w:t>0</w:t>
            </w:r>
            <w:r>
              <w:rPr>
                <w:b/>
                <w:color w:val="000000"/>
                <w:sz w:val="26"/>
              </w:rPr>
              <w:t>1</w:t>
            </w:r>
            <w:r w:rsidR="00453C0F">
              <w:rPr>
                <w:b/>
                <w:color w:val="000000"/>
                <w:sz w:val="26"/>
              </w:rPr>
              <w:t xml:space="preserve">      </w:t>
            </w:r>
            <w:r w:rsidR="00F46669">
              <w:rPr>
                <w:b/>
                <w:color w:val="000000"/>
                <w:sz w:val="26"/>
              </w:rPr>
              <w:t>20</w:t>
            </w:r>
            <w:r w:rsidR="00C23E5D">
              <w:rPr>
                <w:b/>
                <w:color w:val="000000"/>
                <w:sz w:val="26"/>
              </w:rPr>
              <w:t>2</w:t>
            </w:r>
            <w:r w:rsidR="00C8719B">
              <w:rPr>
                <w:b/>
                <w:color w:val="000000"/>
                <w:sz w:val="26"/>
              </w:rPr>
              <w:t>2</w:t>
            </w:r>
            <w:r w:rsidR="00F46669">
              <w:rPr>
                <w:b/>
                <w:color w:val="000000"/>
                <w:sz w:val="26"/>
              </w:rPr>
              <w:t xml:space="preserve"> </w:t>
            </w:r>
            <w:r w:rsidR="00F46669">
              <w:rPr>
                <w:b/>
                <w:color w:val="000000"/>
              </w:rPr>
              <w:t xml:space="preserve">  </w:t>
            </w:r>
            <w:r w:rsidR="00F46669">
              <w:rPr>
                <w:b/>
                <w:color w:val="000000"/>
                <w:sz w:val="26"/>
              </w:rPr>
              <w:t xml:space="preserve">  № </w:t>
            </w:r>
            <w:r>
              <w:rPr>
                <w:b/>
                <w:color w:val="000000"/>
                <w:sz w:val="26"/>
              </w:rPr>
              <w:t>1</w:t>
            </w:r>
            <w:r w:rsidR="00F46669">
              <w:rPr>
                <w:rFonts w:ascii="Calibri" w:eastAsia="Calibri" w:hAnsi="Calibri" w:cs="Calibri"/>
                <w:b/>
              </w:rPr>
              <w:t xml:space="preserve">          </w:t>
            </w:r>
            <w:r w:rsidR="009728A4">
              <w:rPr>
                <w:rFonts w:ascii="Calibri" w:eastAsia="Calibri" w:hAnsi="Calibri" w:cs="Calibri"/>
                <w:b/>
              </w:rPr>
              <w:t xml:space="preserve">    </w:t>
            </w:r>
            <w:r w:rsidR="000A056B">
              <w:rPr>
                <w:rFonts w:ascii="Calibri" w:eastAsia="Calibri" w:hAnsi="Calibri" w:cs="Calibri"/>
                <w:b/>
              </w:rPr>
              <w:t xml:space="preserve">     </w:t>
            </w:r>
            <w:r w:rsidR="002073D9">
              <w:rPr>
                <w:rFonts w:ascii="Calibri" w:eastAsia="Calibri" w:hAnsi="Calibri" w:cs="Calibri"/>
                <w:b/>
              </w:rPr>
              <w:t xml:space="preserve">               </w:t>
            </w:r>
            <w:r w:rsidR="00F46669">
              <w:rPr>
                <w:rFonts w:ascii="Arial Cyr Chuv" w:eastAsia="Arial Cyr Chuv" w:hAnsi="Arial Cyr Chuv" w:cs="Arial Cyr Chuv"/>
                <w:sz w:val="26"/>
              </w:rPr>
              <w:t xml:space="preserve">село </w:t>
            </w:r>
            <w:proofErr w:type="spellStart"/>
            <w:r w:rsidR="00F46669">
              <w:rPr>
                <w:rFonts w:ascii="Arial Cyr Chuv" w:eastAsia="Arial Cyr Chuv" w:hAnsi="Arial Cyr Chuv" w:cs="Arial Cyr Chuv"/>
                <w:sz w:val="26"/>
              </w:rPr>
              <w:t>Бичурга-Баишево</w:t>
            </w:r>
            <w:proofErr w:type="spellEnd"/>
          </w:p>
        </w:tc>
      </w:tr>
    </w:tbl>
    <w:p w:rsidR="0027454F" w:rsidRDefault="0027454F" w:rsidP="00B422D3">
      <w:pPr>
        <w:jc w:val="center"/>
      </w:pPr>
      <w:r>
        <w:t xml:space="preserve">      </w:t>
      </w:r>
    </w:p>
    <w:p w:rsidR="0027454F" w:rsidRDefault="0027454F" w:rsidP="00B422D3">
      <w:pPr>
        <w:jc w:val="center"/>
      </w:pPr>
    </w:p>
    <w:p w:rsidR="00A5690D" w:rsidRDefault="00A5690D" w:rsidP="00A5690D">
      <w:pPr>
        <w:pStyle w:val="aa"/>
        <w:ind w:right="467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согласии на преобразование   муниципальных образований путем объединения всех поселений, входящих                 в состав </w:t>
      </w:r>
      <w:proofErr w:type="spellStart"/>
      <w:r>
        <w:rPr>
          <w:rFonts w:ascii="Times New Roman" w:hAnsi="Times New Roman"/>
          <w:b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>
        <w:rPr>
          <w:rFonts w:ascii="Times New Roman" w:hAnsi="Times New Roman"/>
          <w:b/>
          <w:sz w:val="24"/>
          <w:szCs w:val="24"/>
        </w:rPr>
        <w:t>Шемуршинский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муниципальный округ Чувашской Республики с административным центром:   село Шемурша.</w:t>
      </w:r>
    </w:p>
    <w:p w:rsidR="00A5690D" w:rsidRDefault="00A5690D" w:rsidP="00A5690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90D" w:rsidRDefault="00A5690D" w:rsidP="00A5690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статьей 28 Федерального закона от 06 октября 2003 года  № 131-ФЗ «Об общих принципах организации местного самоуправления в Российской Федерации», Уставом  </w:t>
      </w:r>
      <w:proofErr w:type="spellStart"/>
      <w:r>
        <w:rPr>
          <w:rFonts w:ascii="Times New Roman" w:hAnsi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Республики,  рассмотрев решение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Собрания депутатов Чувашской Республики от 08 декабря   2021 года № 11.14 «Об инициативе по преобразованию муниципальных образований путем объединения всех поселений, входящих в состав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>
        <w:rPr>
          <w:rFonts w:ascii="Times New Roman" w:hAnsi="Times New Roman"/>
          <w:sz w:val="24"/>
          <w:szCs w:val="24"/>
        </w:rPr>
        <w:t>Шемуршинский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округ Чувашской Республики с административным центром: село Шемурша»,</w:t>
      </w:r>
      <w:r w:rsidRPr="006E0E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выражая мнение населения   </w:t>
      </w:r>
      <w:proofErr w:type="spellStart"/>
      <w:r>
        <w:rPr>
          <w:rFonts w:ascii="Times New Roman" w:hAnsi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района Чувашской Республики,   </w:t>
      </w:r>
    </w:p>
    <w:p w:rsidR="00A5690D" w:rsidRDefault="00A5690D" w:rsidP="00A5690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90D" w:rsidRDefault="00A5690D" w:rsidP="00A5690D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Собрание депутатов  </w:t>
      </w:r>
      <w:proofErr w:type="spellStart"/>
      <w:r>
        <w:rPr>
          <w:rFonts w:ascii="Times New Roman" w:hAnsi="Times New Roman"/>
          <w:b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решило:</w:t>
      </w:r>
    </w:p>
    <w:p w:rsidR="00A5690D" w:rsidRDefault="00A5690D" w:rsidP="00A5690D">
      <w:pPr>
        <w:ind w:firstLine="709"/>
        <w:jc w:val="both"/>
        <w:rPr>
          <w:rFonts w:eastAsia="Calibri"/>
        </w:rPr>
      </w:pPr>
      <w:r>
        <w:t xml:space="preserve">1. Согласиться на преобразование муниципальных образований путем объединения всех поселений, входящих в состав </w:t>
      </w:r>
      <w:proofErr w:type="spellStart"/>
      <w:r>
        <w:t>Шемуршинского</w:t>
      </w:r>
      <w:proofErr w:type="spellEnd"/>
      <w:r>
        <w:t xml:space="preserve"> района Чувашской Республики: </w:t>
      </w:r>
      <w:proofErr w:type="spellStart"/>
      <w:proofErr w:type="gramStart"/>
      <w:r>
        <w:rPr>
          <w:rFonts w:eastAsia="Calibri"/>
        </w:rPr>
        <w:t>Бичурга-Баишевского</w:t>
      </w:r>
      <w:proofErr w:type="spellEnd"/>
      <w:r>
        <w:rPr>
          <w:rFonts w:eastAsia="Calibri"/>
        </w:rPr>
        <w:t xml:space="preserve"> сельского поселения </w:t>
      </w:r>
      <w:proofErr w:type="spellStart"/>
      <w:r>
        <w:rPr>
          <w:rFonts w:eastAsia="Calibri"/>
        </w:rPr>
        <w:t>Шемуршинского</w:t>
      </w:r>
      <w:proofErr w:type="spellEnd"/>
      <w:r>
        <w:rPr>
          <w:rFonts w:eastAsia="Calibri"/>
        </w:rPr>
        <w:t xml:space="preserve"> района Чувашской Республики, </w:t>
      </w:r>
      <w:proofErr w:type="spellStart"/>
      <w:r>
        <w:rPr>
          <w:rFonts w:eastAsia="Calibri"/>
        </w:rPr>
        <w:t>Большебуяновского</w:t>
      </w:r>
      <w:proofErr w:type="spellEnd"/>
      <w:r>
        <w:rPr>
          <w:rFonts w:eastAsia="Calibri"/>
        </w:rPr>
        <w:t xml:space="preserve"> сельского поселения </w:t>
      </w:r>
      <w:proofErr w:type="spellStart"/>
      <w:r>
        <w:rPr>
          <w:rFonts w:eastAsia="Calibri"/>
        </w:rPr>
        <w:t>Шемуршинского</w:t>
      </w:r>
      <w:proofErr w:type="spellEnd"/>
      <w:r>
        <w:rPr>
          <w:rFonts w:eastAsia="Calibri"/>
        </w:rPr>
        <w:t xml:space="preserve"> района Чувашской Республики, </w:t>
      </w:r>
      <w:proofErr w:type="spellStart"/>
      <w:r>
        <w:rPr>
          <w:rFonts w:eastAsia="Calibri"/>
        </w:rPr>
        <w:t>Карабай-Шемуршинского</w:t>
      </w:r>
      <w:proofErr w:type="spellEnd"/>
      <w:r>
        <w:rPr>
          <w:rFonts w:eastAsia="Calibri"/>
        </w:rPr>
        <w:t xml:space="preserve"> сельского поселения </w:t>
      </w:r>
      <w:proofErr w:type="spellStart"/>
      <w:r>
        <w:rPr>
          <w:rFonts w:eastAsia="Calibri"/>
        </w:rPr>
        <w:t>Шемуршинского</w:t>
      </w:r>
      <w:proofErr w:type="spellEnd"/>
      <w:r>
        <w:rPr>
          <w:rFonts w:eastAsia="Calibri"/>
        </w:rPr>
        <w:t xml:space="preserve"> района Чувашской Республики, </w:t>
      </w:r>
      <w:proofErr w:type="spellStart"/>
      <w:r>
        <w:rPr>
          <w:rFonts w:eastAsia="Calibri"/>
        </w:rPr>
        <w:t>Малобуяновского</w:t>
      </w:r>
      <w:proofErr w:type="spellEnd"/>
      <w:r>
        <w:rPr>
          <w:rFonts w:eastAsia="Calibri"/>
        </w:rPr>
        <w:t xml:space="preserve"> сельского поселения </w:t>
      </w:r>
      <w:proofErr w:type="spellStart"/>
      <w:r>
        <w:rPr>
          <w:rFonts w:eastAsia="Calibri"/>
        </w:rPr>
        <w:t>Шемуршинского</w:t>
      </w:r>
      <w:proofErr w:type="spellEnd"/>
      <w:r>
        <w:rPr>
          <w:rFonts w:eastAsia="Calibri"/>
        </w:rPr>
        <w:t xml:space="preserve"> района Чувашской Республики, </w:t>
      </w:r>
      <w:proofErr w:type="spellStart"/>
      <w:r>
        <w:rPr>
          <w:rFonts w:eastAsia="Calibri"/>
        </w:rPr>
        <w:t>Старочукальского</w:t>
      </w:r>
      <w:proofErr w:type="spellEnd"/>
      <w:r>
        <w:rPr>
          <w:rFonts w:eastAsia="Calibri"/>
        </w:rPr>
        <w:t xml:space="preserve"> сельского поселения </w:t>
      </w:r>
      <w:proofErr w:type="spellStart"/>
      <w:r>
        <w:rPr>
          <w:rFonts w:eastAsia="Calibri"/>
        </w:rPr>
        <w:t>Шемуршинского</w:t>
      </w:r>
      <w:proofErr w:type="spellEnd"/>
      <w:r>
        <w:rPr>
          <w:rFonts w:eastAsia="Calibri"/>
        </w:rPr>
        <w:t xml:space="preserve"> района Чувашской Республики, </w:t>
      </w:r>
      <w:proofErr w:type="spellStart"/>
      <w:r>
        <w:rPr>
          <w:rFonts w:eastAsia="Calibri"/>
        </w:rPr>
        <w:t>Трехбалтаевского</w:t>
      </w:r>
      <w:proofErr w:type="spellEnd"/>
      <w:r>
        <w:rPr>
          <w:rFonts w:eastAsia="Calibri"/>
        </w:rPr>
        <w:t xml:space="preserve"> сельского поселения </w:t>
      </w:r>
      <w:proofErr w:type="spellStart"/>
      <w:r>
        <w:rPr>
          <w:rFonts w:eastAsia="Calibri"/>
        </w:rPr>
        <w:t>Шемуршинского</w:t>
      </w:r>
      <w:proofErr w:type="spellEnd"/>
      <w:r>
        <w:rPr>
          <w:rFonts w:eastAsia="Calibri"/>
        </w:rPr>
        <w:t xml:space="preserve"> района Чувашской Республики, </w:t>
      </w:r>
      <w:proofErr w:type="spellStart"/>
      <w:r>
        <w:rPr>
          <w:rFonts w:eastAsia="Calibri"/>
        </w:rPr>
        <w:t>Чепкас-Никольского</w:t>
      </w:r>
      <w:proofErr w:type="spellEnd"/>
      <w:r>
        <w:rPr>
          <w:rFonts w:eastAsia="Calibri"/>
        </w:rPr>
        <w:t xml:space="preserve"> сельского поселения </w:t>
      </w:r>
      <w:proofErr w:type="spellStart"/>
      <w:r>
        <w:rPr>
          <w:rFonts w:eastAsia="Calibri"/>
        </w:rPr>
        <w:t>Шемуршинского</w:t>
      </w:r>
      <w:proofErr w:type="spellEnd"/>
      <w:r>
        <w:rPr>
          <w:rFonts w:eastAsia="Calibri"/>
        </w:rPr>
        <w:t xml:space="preserve"> района Чувашской Республики, </w:t>
      </w:r>
      <w:proofErr w:type="spellStart"/>
      <w:r>
        <w:rPr>
          <w:rFonts w:eastAsia="Calibri"/>
        </w:rPr>
        <w:t>Чукальского</w:t>
      </w:r>
      <w:proofErr w:type="spellEnd"/>
      <w:r>
        <w:rPr>
          <w:rFonts w:eastAsia="Calibri"/>
        </w:rPr>
        <w:t xml:space="preserve"> сельского поселения </w:t>
      </w:r>
      <w:proofErr w:type="spellStart"/>
      <w:r>
        <w:rPr>
          <w:rFonts w:eastAsia="Calibri"/>
        </w:rPr>
        <w:t>Шемуршинского</w:t>
      </w:r>
      <w:proofErr w:type="spellEnd"/>
      <w:r>
        <w:rPr>
          <w:rFonts w:eastAsia="Calibri"/>
        </w:rPr>
        <w:t xml:space="preserve"> района Чувашской Республики, </w:t>
      </w:r>
      <w:proofErr w:type="spellStart"/>
      <w:r>
        <w:rPr>
          <w:rFonts w:eastAsia="Calibri"/>
        </w:rPr>
        <w:t>Шемуршинского</w:t>
      </w:r>
      <w:proofErr w:type="spellEnd"/>
      <w:r>
        <w:rPr>
          <w:rFonts w:eastAsia="Calibri"/>
        </w:rPr>
        <w:t xml:space="preserve"> сельского поселения </w:t>
      </w:r>
      <w:proofErr w:type="spellStart"/>
      <w:r>
        <w:rPr>
          <w:rFonts w:eastAsia="Calibri"/>
        </w:rPr>
        <w:t>Шемуршинского</w:t>
      </w:r>
      <w:proofErr w:type="spellEnd"/>
      <w:proofErr w:type="gramEnd"/>
      <w:r>
        <w:rPr>
          <w:rFonts w:eastAsia="Calibri"/>
        </w:rPr>
        <w:t xml:space="preserve"> района Чувашской Республики, и наделения вновь образованного муниципального образования </w:t>
      </w:r>
      <w:r>
        <w:rPr>
          <w:rFonts w:eastAsia="Calibri"/>
        </w:rPr>
        <w:lastRenderedPageBreak/>
        <w:t xml:space="preserve">статусом муниципального округа с наименованием </w:t>
      </w:r>
      <w:proofErr w:type="spellStart"/>
      <w:r>
        <w:rPr>
          <w:rFonts w:eastAsia="Calibri"/>
        </w:rPr>
        <w:t>Шемуршинский</w:t>
      </w:r>
      <w:proofErr w:type="spellEnd"/>
      <w:r>
        <w:rPr>
          <w:rFonts w:eastAsia="Calibri"/>
        </w:rPr>
        <w:t xml:space="preserve"> муниципальный округ Чувашской Республики с административным центром: село Шемурша. </w:t>
      </w:r>
    </w:p>
    <w:p w:rsidR="00A5690D" w:rsidRDefault="00A5690D" w:rsidP="00A5690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Направить настоящее решение в </w:t>
      </w:r>
      <w:proofErr w:type="spellStart"/>
      <w:r>
        <w:rPr>
          <w:rFonts w:ascii="Times New Roman" w:hAnsi="Times New Roman"/>
          <w:sz w:val="24"/>
          <w:szCs w:val="24"/>
        </w:rPr>
        <w:t>Шемуршинское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районное Собрание депутатов  Чувашской Республики.</w:t>
      </w:r>
    </w:p>
    <w:p w:rsidR="00A5690D" w:rsidRDefault="00A5690D" w:rsidP="00A5690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после его официального опубликования в периодическом печатном издании «Вести  </w:t>
      </w:r>
      <w:proofErr w:type="spellStart"/>
      <w:r>
        <w:rPr>
          <w:rFonts w:ascii="Times New Roman" w:hAnsi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A5690D" w:rsidRDefault="00A5690D" w:rsidP="00A5690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3E5D" w:rsidRPr="002073D9" w:rsidRDefault="00A5690D" w:rsidP="00EC06F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C06FE" w:rsidRPr="002073D9">
        <w:rPr>
          <w:sz w:val="22"/>
          <w:szCs w:val="22"/>
        </w:rPr>
        <w:t xml:space="preserve">Председатель Собрания депутатов </w:t>
      </w:r>
      <w:proofErr w:type="spellStart"/>
      <w:r w:rsidR="00EC06FE" w:rsidRPr="002073D9">
        <w:rPr>
          <w:sz w:val="22"/>
          <w:szCs w:val="22"/>
        </w:rPr>
        <w:t>Бичурга-</w:t>
      </w:r>
      <w:r w:rsidR="00C23E5D" w:rsidRPr="002073D9">
        <w:rPr>
          <w:sz w:val="22"/>
          <w:szCs w:val="22"/>
        </w:rPr>
        <w:t>Баишевского</w:t>
      </w:r>
      <w:proofErr w:type="spellEnd"/>
    </w:p>
    <w:p w:rsidR="00C23E5D" w:rsidRPr="002073D9" w:rsidRDefault="00EC06FE" w:rsidP="00EC06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73D9">
        <w:rPr>
          <w:sz w:val="22"/>
          <w:szCs w:val="22"/>
        </w:rPr>
        <w:t xml:space="preserve"> сельского поселения </w:t>
      </w:r>
      <w:proofErr w:type="spellStart"/>
      <w:r w:rsidR="00C23E5D" w:rsidRPr="002073D9">
        <w:rPr>
          <w:sz w:val="22"/>
          <w:szCs w:val="22"/>
        </w:rPr>
        <w:t>Шемуршинского</w:t>
      </w:r>
      <w:proofErr w:type="spellEnd"/>
    </w:p>
    <w:p w:rsidR="00EC06FE" w:rsidRDefault="00A5690D" w:rsidP="00EC06F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3E5D" w:rsidRPr="002073D9">
        <w:rPr>
          <w:sz w:val="22"/>
          <w:szCs w:val="22"/>
        </w:rPr>
        <w:t xml:space="preserve">района Чувашской Республики           </w:t>
      </w:r>
      <w:r w:rsidR="00EC06FE" w:rsidRPr="002073D9">
        <w:rPr>
          <w:sz w:val="22"/>
          <w:szCs w:val="22"/>
        </w:rPr>
        <w:t xml:space="preserve">                                                  </w:t>
      </w:r>
      <w:r w:rsidR="00B679EA" w:rsidRPr="002073D9">
        <w:rPr>
          <w:sz w:val="22"/>
          <w:szCs w:val="22"/>
        </w:rPr>
        <w:t xml:space="preserve"> </w:t>
      </w:r>
      <w:r w:rsidR="00C23E5D" w:rsidRPr="002073D9">
        <w:rPr>
          <w:sz w:val="22"/>
          <w:szCs w:val="22"/>
        </w:rPr>
        <w:t xml:space="preserve"> </w:t>
      </w:r>
      <w:r w:rsidR="0037374A" w:rsidRPr="002073D9">
        <w:rPr>
          <w:sz w:val="22"/>
          <w:szCs w:val="22"/>
        </w:rPr>
        <w:t xml:space="preserve">  </w:t>
      </w:r>
      <w:r w:rsidR="00C23E5D" w:rsidRPr="002073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EC06FE" w:rsidRPr="002073D9">
        <w:rPr>
          <w:sz w:val="22"/>
          <w:szCs w:val="22"/>
        </w:rPr>
        <w:t xml:space="preserve">Г.В. </w:t>
      </w:r>
      <w:proofErr w:type="gramStart"/>
      <w:r w:rsidR="00EC06FE" w:rsidRPr="002073D9">
        <w:rPr>
          <w:sz w:val="22"/>
          <w:szCs w:val="22"/>
        </w:rPr>
        <w:t>Ванюшина</w:t>
      </w:r>
      <w:proofErr w:type="gramEnd"/>
    </w:p>
    <w:p w:rsidR="00A5690D" w:rsidRPr="002073D9" w:rsidRDefault="00A5690D" w:rsidP="00EC06F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3E5D" w:rsidRPr="002073D9" w:rsidRDefault="00EC06FE" w:rsidP="00EC06FE">
      <w:pPr>
        <w:rPr>
          <w:sz w:val="22"/>
          <w:szCs w:val="22"/>
        </w:rPr>
      </w:pPr>
      <w:r w:rsidRPr="002073D9">
        <w:rPr>
          <w:sz w:val="22"/>
          <w:szCs w:val="22"/>
        </w:rPr>
        <w:t xml:space="preserve">Глава </w:t>
      </w:r>
      <w:proofErr w:type="spellStart"/>
      <w:r w:rsidRPr="002073D9">
        <w:rPr>
          <w:sz w:val="22"/>
          <w:szCs w:val="22"/>
        </w:rPr>
        <w:t>Бичурга-Баишевского</w:t>
      </w:r>
      <w:proofErr w:type="spellEnd"/>
      <w:r w:rsidRPr="002073D9">
        <w:rPr>
          <w:sz w:val="22"/>
          <w:szCs w:val="22"/>
        </w:rPr>
        <w:t xml:space="preserve"> сельского поселения </w:t>
      </w:r>
    </w:p>
    <w:p w:rsidR="00EC06FE" w:rsidRPr="002073D9" w:rsidRDefault="00C23E5D" w:rsidP="00EC06FE">
      <w:pPr>
        <w:rPr>
          <w:sz w:val="22"/>
          <w:szCs w:val="22"/>
        </w:rPr>
      </w:pPr>
      <w:proofErr w:type="spellStart"/>
      <w:r w:rsidRPr="002073D9">
        <w:rPr>
          <w:sz w:val="22"/>
          <w:szCs w:val="22"/>
        </w:rPr>
        <w:t>Шемуршинского</w:t>
      </w:r>
      <w:proofErr w:type="spellEnd"/>
      <w:r w:rsidRPr="002073D9">
        <w:rPr>
          <w:sz w:val="22"/>
          <w:szCs w:val="22"/>
        </w:rPr>
        <w:t xml:space="preserve"> района Чувашской Республики</w:t>
      </w:r>
      <w:r w:rsidR="00EC06FE" w:rsidRPr="002073D9">
        <w:rPr>
          <w:sz w:val="22"/>
          <w:szCs w:val="22"/>
        </w:rPr>
        <w:t xml:space="preserve">                              </w:t>
      </w:r>
      <w:r w:rsidRPr="002073D9">
        <w:rPr>
          <w:sz w:val="22"/>
          <w:szCs w:val="22"/>
        </w:rPr>
        <w:t xml:space="preserve">   </w:t>
      </w:r>
      <w:r w:rsidR="00EC06FE" w:rsidRPr="002073D9">
        <w:rPr>
          <w:sz w:val="22"/>
          <w:szCs w:val="22"/>
        </w:rPr>
        <w:t xml:space="preserve"> </w:t>
      </w:r>
      <w:r w:rsidRPr="002073D9">
        <w:rPr>
          <w:sz w:val="22"/>
          <w:szCs w:val="22"/>
        </w:rPr>
        <w:t xml:space="preserve">  </w:t>
      </w:r>
      <w:r w:rsidR="002073D9">
        <w:rPr>
          <w:sz w:val="22"/>
          <w:szCs w:val="22"/>
        </w:rPr>
        <w:t xml:space="preserve">       </w:t>
      </w:r>
      <w:r w:rsidR="00BC2DD5" w:rsidRPr="002073D9">
        <w:rPr>
          <w:sz w:val="22"/>
          <w:szCs w:val="22"/>
        </w:rPr>
        <w:t xml:space="preserve"> </w:t>
      </w:r>
      <w:r w:rsidR="00A5690D">
        <w:rPr>
          <w:sz w:val="22"/>
          <w:szCs w:val="22"/>
        </w:rPr>
        <w:t xml:space="preserve">     </w:t>
      </w:r>
      <w:proofErr w:type="spellStart"/>
      <w:r w:rsidR="00EC06FE" w:rsidRPr="002073D9">
        <w:rPr>
          <w:sz w:val="22"/>
          <w:szCs w:val="22"/>
        </w:rPr>
        <w:t>Е.С.Укин</w:t>
      </w:r>
      <w:proofErr w:type="spellEnd"/>
    </w:p>
    <w:p w:rsidR="00EC06FE" w:rsidRPr="002073D9" w:rsidRDefault="00EC06FE" w:rsidP="00EC06FE">
      <w:pPr>
        <w:rPr>
          <w:sz w:val="22"/>
          <w:szCs w:val="22"/>
        </w:rPr>
      </w:pPr>
    </w:p>
    <w:p w:rsidR="00EC06FE" w:rsidRPr="002073D9" w:rsidRDefault="00EC06FE" w:rsidP="00EC06FE">
      <w:pPr>
        <w:rPr>
          <w:sz w:val="22"/>
          <w:szCs w:val="22"/>
        </w:rPr>
      </w:pPr>
    </w:p>
    <w:sectPr w:rsidR="00EC06FE" w:rsidRPr="002073D9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A8F"/>
    <w:rsid w:val="00002948"/>
    <w:rsid w:val="0000543D"/>
    <w:rsid w:val="000109AE"/>
    <w:rsid w:val="000334C9"/>
    <w:rsid w:val="00060DA4"/>
    <w:rsid w:val="000653A6"/>
    <w:rsid w:val="00094BF5"/>
    <w:rsid w:val="000A056B"/>
    <w:rsid w:val="000C4FF6"/>
    <w:rsid w:val="000F6D90"/>
    <w:rsid w:val="000F73E4"/>
    <w:rsid w:val="00123DB2"/>
    <w:rsid w:val="00134E82"/>
    <w:rsid w:val="00157DBD"/>
    <w:rsid w:val="0017111D"/>
    <w:rsid w:val="00195E25"/>
    <w:rsid w:val="001A26EB"/>
    <w:rsid w:val="001A5BCE"/>
    <w:rsid w:val="001D4EC4"/>
    <w:rsid w:val="001F34EE"/>
    <w:rsid w:val="002073D9"/>
    <w:rsid w:val="00216408"/>
    <w:rsid w:val="00216C5B"/>
    <w:rsid w:val="00232E03"/>
    <w:rsid w:val="00236621"/>
    <w:rsid w:val="002558F0"/>
    <w:rsid w:val="00263FE2"/>
    <w:rsid w:val="0027454F"/>
    <w:rsid w:val="002858BA"/>
    <w:rsid w:val="002C337C"/>
    <w:rsid w:val="002C78BE"/>
    <w:rsid w:val="002E400A"/>
    <w:rsid w:val="002E6E94"/>
    <w:rsid w:val="002F15D5"/>
    <w:rsid w:val="002F7472"/>
    <w:rsid w:val="003003D7"/>
    <w:rsid w:val="00305687"/>
    <w:rsid w:val="00312972"/>
    <w:rsid w:val="003252A5"/>
    <w:rsid w:val="00336CE2"/>
    <w:rsid w:val="00353140"/>
    <w:rsid w:val="003714D1"/>
    <w:rsid w:val="0037374A"/>
    <w:rsid w:val="00391BB8"/>
    <w:rsid w:val="0039202F"/>
    <w:rsid w:val="00397FF9"/>
    <w:rsid w:val="003C5181"/>
    <w:rsid w:val="003E43D0"/>
    <w:rsid w:val="003F7536"/>
    <w:rsid w:val="003F786F"/>
    <w:rsid w:val="00422DF4"/>
    <w:rsid w:val="0044233A"/>
    <w:rsid w:val="00453C0F"/>
    <w:rsid w:val="00460334"/>
    <w:rsid w:val="00492FFF"/>
    <w:rsid w:val="004C7BBC"/>
    <w:rsid w:val="00503D45"/>
    <w:rsid w:val="005074A0"/>
    <w:rsid w:val="00511C28"/>
    <w:rsid w:val="00521CF9"/>
    <w:rsid w:val="0053126A"/>
    <w:rsid w:val="005312ED"/>
    <w:rsid w:val="00544018"/>
    <w:rsid w:val="00590C8A"/>
    <w:rsid w:val="0061563F"/>
    <w:rsid w:val="00626914"/>
    <w:rsid w:val="00640B13"/>
    <w:rsid w:val="00642455"/>
    <w:rsid w:val="00665D39"/>
    <w:rsid w:val="0067060B"/>
    <w:rsid w:val="006727EE"/>
    <w:rsid w:val="00680094"/>
    <w:rsid w:val="00683B14"/>
    <w:rsid w:val="00684BAA"/>
    <w:rsid w:val="006A7299"/>
    <w:rsid w:val="006D3AAC"/>
    <w:rsid w:val="006F0E9D"/>
    <w:rsid w:val="006F1709"/>
    <w:rsid w:val="006F7319"/>
    <w:rsid w:val="00702BC8"/>
    <w:rsid w:val="00726E39"/>
    <w:rsid w:val="0073791E"/>
    <w:rsid w:val="00741105"/>
    <w:rsid w:val="007451D9"/>
    <w:rsid w:val="00747C1F"/>
    <w:rsid w:val="00755EF3"/>
    <w:rsid w:val="0076230C"/>
    <w:rsid w:val="00767225"/>
    <w:rsid w:val="00782EBB"/>
    <w:rsid w:val="00784B45"/>
    <w:rsid w:val="007A3E32"/>
    <w:rsid w:val="007B29E3"/>
    <w:rsid w:val="007D0834"/>
    <w:rsid w:val="008004DC"/>
    <w:rsid w:val="00807B7D"/>
    <w:rsid w:val="0084356C"/>
    <w:rsid w:val="00864330"/>
    <w:rsid w:val="008A4467"/>
    <w:rsid w:val="008A60CE"/>
    <w:rsid w:val="008B3A87"/>
    <w:rsid w:val="008C27A6"/>
    <w:rsid w:val="008E13E1"/>
    <w:rsid w:val="008E214E"/>
    <w:rsid w:val="009135D3"/>
    <w:rsid w:val="00917B95"/>
    <w:rsid w:val="00920A0F"/>
    <w:rsid w:val="00923ACB"/>
    <w:rsid w:val="0096535C"/>
    <w:rsid w:val="009728A4"/>
    <w:rsid w:val="009733E6"/>
    <w:rsid w:val="00990DC3"/>
    <w:rsid w:val="009B17AF"/>
    <w:rsid w:val="009C5A8F"/>
    <w:rsid w:val="009D1C00"/>
    <w:rsid w:val="009D501B"/>
    <w:rsid w:val="00A124CC"/>
    <w:rsid w:val="00A209A6"/>
    <w:rsid w:val="00A331DA"/>
    <w:rsid w:val="00A4497D"/>
    <w:rsid w:val="00A5690D"/>
    <w:rsid w:val="00A87534"/>
    <w:rsid w:val="00AA28A3"/>
    <w:rsid w:val="00AB663E"/>
    <w:rsid w:val="00B16F7C"/>
    <w:rsid w:val="00B2184A"/>
    <w:rsid w:val="00B323B9"/>
    <w:rsid w:val="00B3290F"/>
    <w:rsid w:val="00B422D3"/>
    <w:rsid w:val="00B54FB4"/>
    <w:rsid w:val="00B6538E"/>
    <w:rsid w:val="00B679EA"/>
    <w:rsid w:val="00B76062"/>
    <w:rsid w:val="00B8055A"/>
    <w:rsid w:val="00B83159"/>
    <w:rsid w:val="00B8494E"/>
    <w:rsid w:val="00BA37E0"/>
    <w:rsid w:val="00BA5088"/>
    <w:rsid w:val="00BB1997"/>
    <w:rsid w:val="00BC2DD5"/>
    <w:rsid w:val="00BE10DA"/>
    <w:rsid w:val="00BE7C21"/>
    <w:rsid w:val="00BF5AFB"/>
    <w:rsid w:val="00C032B3"/>
    <w:rsid w:val="00C13EF0"/>
    <w:rsid w:val="00C23974"/>
    <w:rsid w:val="00C23E5D"/>
    <w:rsid w:val="00C604E7"/>
    <w:rsid w:val="00C642E6"/>
    <w:rsid w:val="00C8719B"/>
    <w:rsid w:val="00C95DFF"/>
    <w:rsid w:val="00CA3E3C"/>
    <w:rsid w:val="00CB1292"/>
    <w:rsid w:val="00CF7B94"/>
    <w:rsid w:val="00D011C6"/>
    <w:rsid w:val="00D166D6"/>
    <w:rsid w:val="00D22ED8"/>
    <w:rsid w:val="00D45E58"/>
    <w:rsid w:val="00DA02F5"/>
    <w:rsid w:val="00DA5725"/>
    <w:rsid w:val="00DD0968"/>
    <w:rsid w:val="00E06833"/>
    <w:rsid w:val="00E1254B"/>
    <w:rsid w:val="00E210B1"/>
    <w:rsid w:val="00E50470"/>
    <w:rsid w:val="00E60964"/>
    <w:rsid w:val="00E61639"/>
    <w:rsid w:val="00E82F7E"/>
    <w:rsid w:val="00E83638"/>
    <w:rsid w:val="00EB3354"/>
    <w:rsid w:val="00EC06FE"/>
    <w:rsid w:val="00EE08D8"/>
    <w:rsid w:val="00F17F6A"/>
    <w:rsid w:val="00F275C1"/>
    <w:rsid w:val="00F27629"/>
    <w:rsid w:val="00F3037B"/>
    <w:rsid w:val="00F46669"/>
    <w:rsid w:val="00F64C8B"/>
    <w:rsid w:val="00F9144D"/>
    <w:rsid w:val="00FC3E3B"/>
    <w:rsid w:val="00FD0D0C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uiPriority w:val="99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4FB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1">
    <w:name w:val="Гиперссылка2"/>
    <w:basedOn w:val="a0"/>
    <w:rsid w:val="008E13E1"/>
  </w:style>
  <w:style w:type="paragraph" w:styleId="aa">
    <w:name w:val="Plain Text"/>
    <w:basedOn w:val="a"/>
    <w:link w:val="ab"/>
    <w:uiPriority w:val="99"/>
    <w:rsid w:val="00A5690D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A5690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22F7-C82B-40AE-AAB8-94744169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49</cp:revision>
  <cp:lastPrinted>2022-01-19T12:08:00Z</cp:lastPrinted>
  <dcterms:created xsi:type="dcterms:W3CDTF">2019-09-30T11:23:00Z</dcterms:created>
  <dcterms:modified xsi:type="dcterms:W3CDTF">2022-01-19T12:08:00Z</dcterms:modified>
</cp:coreProperties>
</file>