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89"/>
        <w:gridCol w:w="3021"/>
      </w:tblGrid>
      <w:tr w:rsidR="00026E04" w:rsidRPr="00C06181" w:rsidTr="00EB6A93">
        <w:trPr>
          <w:trHeight w:val="2894"/>
        </w:trPr>
        <w:tc>
          <w:tcPr>
            <w:tcW w:w="3312" w:type="dxa"/>
          </w:tcPr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026E04" w:rsidRPr="00C06181" w:rsidRDefault="00026E04" w:rsidP="00EB6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04" w:rsidRPr="00C06181" w:rsidRDefault="00A231DC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="00026E04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026E04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6E04"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04">
              <w:rPr>
                <w:rFonts w:ascii="Times New Roman" w:hAnsi="Times New Roman" w:cs="Times New Roman"/>
                <w:b/>
                <w:sz w:val="24"/>
                <w:szCs w:val="24"/>
              </w:rPr>
              <w:t>№ С-1/2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C06181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43" w:type="dxa"/>
            <w:hideMark/>
          </w:tcPr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7" w:type="dxa"/>
          </w:tcPr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31D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231DC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31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231DC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231DC">
              <w:rPr>
                <w:rFonts w:ascii="Times New Roman" w:hAnsi="Times New Roman" w:cs="Times New Roman"/>
                <w:b/>
                <w:sz w:val="24"/>
                <w:szCs w:val="24"/>
              </w:rPr>
              <w:t>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№С-1/2</w:t>
            </w:r>
          </w:p>
          <w:p w:rsidR="00026E04" w:rsidRPr="00C06181" w:rsidRDefault="00026E04" w:rsidP="00EB6A9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026E04" w:rsidRDefault="00026E04" w:rsidP="00026E04">
      <w:pPr>
        <w:pStyle w:val="2"/>
        <w:spacing w:after="0" w:line="240" w:lineRule="auto"/>
        <w:ind w:right="4961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026E04" w:rsidRDefault="00026E04" w:rsidP="00026E04">
      <w:pPr>
        <w:pStyle w:val="2"/>
        <w:spacing w:after="0" w:line="240" w:lineRule="auto"/>
        <w:ind w:right="4961"/>
        <w:jc w:val="both"/>
        <w:rPr>
          <w:rStyle w:val="apple-converted-space"/>
          <w:b/>
          <w:color w:val="000000"/>
        </w:rPr>
      </w:pPr>
      <w:r w:rsidRPr="00C208A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Об избрании председателя </w:t>
      </w:r>
      <w:r w:rsidRPr="00C208AF">
        <w:rPr>
          <w:rStyle w:val="apple-converted-space"/>
          <w:b/>
          <w:color w:val="000000"/>
        </w:rPr>
        <w:t xml:space="preserve"> Собрания депутатов Ярославского сельского поселения Моргаушского района  Чувашской Республики</w:t>
      </w:r>
    </w:p>
    <w:p w:rsidR="00026E04" w:rsidRPr="00C208AF" w:rsidRDefault="00026E04" w:rsidP="00026E04">
      <w:pPr>
        <w:pStyle w:val="2"/>
        <w:spacing w:after="0" w:line="240" w:lineRule="auto"/>
        <w:ind w:right="4961"/>
        <w:jc w:val="both"/>
        <w:rPr>
          <w:b/>
          <w:color w:val="000000"/>
        </w:rPr>
      </w:pPr>
    </w:p>
    <w:p w:rsidR="00026E04" w:rsidRPr="00C208AF" w:rsidRDefault="00026E04" w:rsidP="00026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208AF">
        <w:rPr>
          <w:color w:val="000000"/>
        </w:rPr>
        <w:t>Рассмотрев предложения кандидатур на должность председателя Собрания депутатов Ярославского сельского поселения Моргаушского района Чувашской Республики,  Собрание депутатов Ярославского сельского поселения Моргаушского района Чувашской Республики решило:</w:t>
      </w:r>
    </w:p>
    <w:p w:rsidR="00026E04" w:rsidRPr="00C208AF" w:rsidRDefault="00026E04" w:rsidP="00026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208AF">
        <w:rPr>
          <w:color w:val="000000"/>
        </w:rPr>
        <w:t>1.И</w:t>
      </w:r>
      <w:r w:rsidRPr="00C208AF">
        <w:rPr>
          <w:color w:val="000000"/>
          <w:shd w:val="clear" w:color="auto" w:fill="FFFFFF"/>
        </w:rPr>
        <w:t xml:space="preserve">збрать председателем Собрания </w:t>
      </w:r>
      <w:r w:rsidRPr="00C208AF">
        <w:rPr>
          <w:color w:val="000000"/>
        </w:rPr>
        <w:t xml:space="preserve">депутатов Ярославского сельского поселения Моргаушского района Чувашской Республики </w:t>
      </w:r>
      <w:r w:rsidR="00674476">
        <w:rPr>
          <w:color w:val="000000"/>
        </w:rPr>
        <w:t>Дмитриеву Олесю Витальевну</w:t>
      </w:r>
      <w:r w:rsidRPr="00C208AF">
        <w:rPr>
          <w:color w:val="000000"/>
        </w:rPr>
        <w:t>.</w:t>
      </w:r>
    </w:p>
    <w:p w:rsidR="00026E04" w:rsidRPr="00C208AF" w:rsidRDefault="00026E04" w:rsidP="00026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C208AF">
        <w:rPr>
          <w:color w:val="000000"/>
          <w:shd w:val="clear" w:color="auto" w:fill="FFFFFF"/>
        </w:rPr>
        <w:t>2. Настоящее решение вступает в силу с момента его принятия.</w:t>
      </w:r>
    </w:p>
    <w:p w:rsidR="00026E04" w:rsidRDefault="00026E04"/>
    <w:p w:rsidR="00026E04" w:rsidRDefault="00026E04"/>
    <w:p w:rsidR="00026E04" w:rsidRPr="00026E04" w:rsidRDefault="00026E04" w:rsidP="0002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26E04" w:rsidRPr="00026E04" w:rsidRDefault="00026E04" w:rsidP="0002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>Ярославского сельского поселения</w:t>
      </w:r>
    </w:p>
    <w:p w:rsidR="00026E04" w:rsidRPr="00026E04" w:rsidRDefault="00026E04" w:rsidP="0002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</w:t>
      </w:r>
    </w:p>
    <w:p w:rsidR="00026E04" w:rsidRPr="00026E04" w:rsidRDefault="00026E04" w:rsidP="0002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 xml:space="preserve">Республики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6E04">
        <w:rPr>
          <w:rFonts w:ascii="Times New Roman" w:hAnsi="Times New Roman" w:cs="Times New Roman"/>
          <w:sz w:val="24"/>
          <w:szCs w:val="24"/>
        </w:rPr>
        <w:t xml:space="preserve">     </w:t>
      </w:r>
      <w:r w:rsidR="00674476">
        <w:rPr>
          <w:rFonts w:ascii="Times New Roman" w:hAnsi="Times New Roman" w:cs="Times New Roman"/>
          <w:sz w:val="24"/>
          <w:szCs w:val="24"/>
        </w:rPr>
        <w:t>О.В. Дмитриева</w:t>
      </w:r>
    </w:p>
    <w:p w:rsidR="00026E04" w:rsidRDefault="00026E04">
      <w:r>
        <w:t xml:space="preserve">                                                   </w:t>
      </w:r>
    </w:p>
    <w:sectPr w:rsidR="00026E04" w:rsidSect="00A1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26E04"/>
    <w:rsid w:val="00026E04"/>
    <w:rsid w:val="00674476"/>
    <w:rsid w:val="00A12C70"/>
    <w:rsid w:val="00A231DC"/>
    <w:rsid w:val="00F5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E04"/>
  </w:style>
  <w:style w:type="paragraph" w:styleId="2">
    <w:name w:val="Body Text 2"/>
    <w:basedOn w:val="a"/>
    <w:link w:val="20"/>
    <w:unhideWhenUsed/>
    <w:rsid w:val="00026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26E0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26E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6E0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2020-10-01T10:12:00Z</cp:lastPrinted>
  <dcterms:created xsi:type="dcterms:W3CDTF">2015-10-05T06:32:00Z</dcterms:created>
  <dcterms:modified xsi:type="dcterms:W3CDTF">2020-10-01T10:13:00Z</dcterms:modified>
</cp:coreProperties>
</file>