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998" w:rsidRDefault="001D7E23" w:rsidP="003D5998">
      <w:pPr>
        <w:rPr>
          <w:b/>
        </w:rPr>
      </w:pPr>
      <w:r>
        <w:t xml:space="preserve"> </w:t>
      </w:r>
    </w:p>
    <w:p w:rsidR="003D5998" w:rsidRDefault="003D5998" w:rsidP="003D5998">
      <w:pPr>
        <w:rPr>
          <w:b/>
        </w:rPr>
      </w:pPr>
      <w:r w:rsidRPr="003D5998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-158115</wp:posOffset>
            </wp:positionV>
            <wp:extent cx="720090" cy="723900"/>
            <wp:effectExtent l="19050" t="0" r="3810" b="0"/>
            <wp:wrapNone/>
            <wp:docPr id="51" name="Рисунок 14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5998" w:rsidRDefault="003D5998" w:rsidP="003D5998">
      <w:pPr>
        <w:jc w:val="right"/>
      </w:pPr>
      <w:r>
        <w:t xml:space="preserve"> </w:t>
      </w:r>
    </w:p>
    <w:p w:rsidR="003D5998" w:rsidRDefault="003D5998" w:rsidP="003D5998">
      <w:pPr>
        <w:jc w:val="right"/>
      </w:pPr>
      <w:r>
        <w:t xml:space="preserve">                                                              </w:t>
      </w:r>
    </w:p>
    <w:tbl>
      <w:tblPr>
        <w:tblW w:w="9735" w:type="dxa"/>
        <w:tblInd w:w="33" w:type="dxa"/>
        <w:tblLayout w:type="fixed"/>
        <w:tblLook w:val="04A0"/>
      </w:tblPr>
      <w:tblGrid>
        <w:gridCol w:w="4262"/>
        <w:gridCol w:w="1185"/>
        <w:gridCol w:w="4288"/>
      </w:tblGrid>
      <w:tr w:rsidR="003D5998" w:rsidTr="003D5998">
        <w:trPr>
          <w:trHeight w:hRule="exact" w:val="605"/>
        </w:trPr>
        <w:tc>
          <w:tcPr>
            <w:tcW w:w="4260" w:type="dxa"/>
            <w:vMerge w:val="restart"/>
            <w:hideMark/>
          </w:tcPr>
          <w:p w:rsidR="003D5998" w:rsidRDefault="003D5998">
            <w:pPr>
              <w:pStyle w:val="a3"/>
              <w:tabs>
                <w:tab w:val="left" w:pos="4285"/>
              </w:tabs>
              <w:snapToGrid w:val="0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</w:rPr>
              <w:t xml:space="preserve"> </w:t>
            </w:r>
          </w:p>
          <w:p w:rsidR="003D5998" w:rsidRDefault="003D5998">
            <w:pPr>
              <w:pStyle w:val="a3"/>
              <w:tabs>
                <w:tab w:val="left" w:pos="4285"/>
              </w:tabs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УРМАРСКИЙ РАЙОН  </w:t>
            </w:r>
          </w:p>
        </w:tc>
        <w:tc>
          <w:tcPr>
            <w:tcW w:w="1185" w:type="dxa"/>
            <w:vMerge w:val="restart"/>
          </w:tcPr>
          <w:p w:rsidR="003D5998" w:rsidRDefault="003D5998">
            <w:pPr>
              <w:snapToGrid w:val="0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4287" w:type="dxa"/>
          </w:tcPr>
          <w:p w:rsidR="003D5998" w:rsidRDefault="003D5998">
            <w:pPr>
              <w:pStyle w:val="a3"/>
              <w:tabs>
                <w:tab w:val="left" w:pos="4285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 РЕСПУБЛИКИ </w:t>
            </w:r>
          </w:p>
          <w:p w:rsidR="003D5998" w:rsidRDefault="003D5998">
            <w:pPr>
              <w:pStyle w:val="a3"/>
              <w:tabs>
                <w:tab w:val="left" w:pos="4285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ВǍРМАР РАЙОНĚ</w:t>
            </w:r>
          </w:p>
          <w:p w:rsidR="003D5998" w:rsidRDefault="003D5998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5998" w:rsidTr="003D5998">
        <w:trPr>
          <w:trHeight w:val="272"/>
        </w:trPr>
        <w:tc>
          <w:tcPr>
            <w:tcW w:w="4260" w:type="dxa"/>
            <w:vMerge/>
            <w:vAlign w:val="center"/>
            <w:hideMark/>
          </w:tcPr>
          <w:p w:rsidR="003D5998" w:rsidRDefault="003D5998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1185" w:type="dxa"/>
            <w:vMerge/>
            <w:vAlign w:val="center"/>
            <w:hideMark/>
          </w:tcPr>
          <w:p w:rsidR="003D5998" w:rsidRDefault="003D5998">
            <w:pPr>
              <w:rPr>
                <w:sz w:val="26"/>
              </w:rPr>
            </w:pPr>
          </w:p>
        </w:tc>
        <w:tc>
          <w:tcPr>
            <w:tcW w:w="4287" w:type="dxa"/>
            <w:vMerge w:val="restart"/>
          </w:tcPr>
          <w:p w:rsidR="003D5998" w:rsidRDefault="003D5998">
            <w:pPr>
              <w:pStyle w:val="a3"/>
              <w:tabs>
                <w:tab w:val="left" w:pos="4285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КӖЛКЕШ ЯЛ</w:t>
            </w:r>
          </w:p>
          <w:p w:rsidR="003D5998" w:rsidRDefault="003D5998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>ТĂРĂХӖН</w:t>
            </w:r>
          </w:p>
          <w:p w:rsidR="003D5998" w:rsidRDefault="003D5998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rFonts w:eastAsiaTheme="majorEastAsia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ДЕПУТАТСЕН ПУХĂВ</w:t>
            </w:r>
            <w:r>
              <w:rPr>
                <w:rStyle w:val="a4"/>
                <w:rFonts w:ascii="Times New Roman" w:eastAsiaTheme="majorEastAsia" w:hAnsi="Times New Roman" w:cs="Times New Roman"/>
              </w:rPr>
              <w:t xml:space="preserve">Ĕ  </w:t>
            </w:r>
          </w:p>
          <w:p w:rsidR="003D5998" w:rsidRDefault="003D5998">
            <w:pPr>
              <w:pStyle w:val="a3"/>
              <w:spacing w:line="276" w:lineRule="auto"/>
              <w:jc w:val="center"/>
              <w:rPr>
                <w:rFonts w:eastAsiaTheme="majorEastAsia"/>
              </w:rPr>
            </w:pPr>
          </w:p>
          <w:p w:rsidR="003D5998" w:rsidRDefault="003D5998">
            <w:pPr>
              <w:keepNext/>
              <w:spacing w:line="276" w:lineRule="auto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ЙЫШ</w:t>
            </w:r>
            <w:r>
              <w:rPr>
                <w:b/>
                <w:noProof/>
              </w:rPr>
              <w:t>Ă</w:t>
            </w:r>
            <w:r>
              <w:rPr>
                <w:b/>
                <w:bCs/>
              </w:rPr>
              <w:t>НУ</w:t>
            </w:r>
          </w:p>
          <w:p w:rsidR="003D5998" w:rsidRDefault="003D59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 xml:space="preserve">  10.03. </w:t>
            </w:r>
            <w:r>
              <w:rPr>
                <w:rFonts w:ascii="Times New Roman" w:hAnsi="Times New Roman" w:cs="Times New Roman"/>
                <w:u w:val="single"/>
              </w:rPr>
              <w:t xml:space="preserve">2022  62 №  </w:t>
            </w:r>
          </w:p>
          <w:p w:rsidR="003D5998" w:rsidRDefault="003D5998">
            <w:pPr>
              <w:pStyle w:val="a3"/>
              <w:tabs>
                <w:tab w:val="left" w:pos="4285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Кĕлкеш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ялĕ</w:t>
            </w:r>
            <w:proofErr w:type="spellEnd"/>
          </w:p>
          <w:p w:rsidR="003D5998" w:rsidRDefault="003D5998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3D5998" w:rsidTr="003D5998">
        <w:trPr>
          <w:trHeight w:val="2046"/>
        </w:trPr>
        <w:tc>
          <w:tcPr>
            <w:tcW w:w="4260" w:type="dxa"/>
          </w:tcPr>
          <w:p w:rsidR="003D5998" w:rsidRDefault="003D5998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СОБРАНИЕ ДЕПУТАТОВ</w:t>
            </w:r>
          </w:p>
          <w:p w:rsidR="003D5998" w:rsidRDefault="003D59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КУЛЬГЕШСКОГО СЕЛЬСКОГО</w:t>
            </w:r>
          </w:p>
          <w:p w:rsidR="003D5998" w:rsidRDefault="003D5998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D5998" w:rsidRDefault="003D5998">
            <w:pPr>
              <w:pStyle w:val="a3"/>
              <w:spacing w:line="276" w:lineRule="auto"/>
              <w:jc w:val="center"/>
              <w:rPr>
                <w:rStyle w:val="a4"/>
                <w:rFonts w:eastAsiaTheme="majorEastAsia"/>
              </w:rPr>
            </w:pPr>
          </w:p>
          <w:p w:rsidR="003D5998" w:rsidRDefault="003D5998">
            <w:pPr>
              <w:pStyle w:val="a3"/>
              <w:spacing w:line="276" w:lineRule="auto"/>
              <w:jc w:val="center"/>
              <w:rPr>
                <w:rStyle w:val="a4"/>
                <w:rFonts w:ascii="Times New Roman" w:eastAsiaTheme="majorEastAsia" w:hAnsi="Times New Roman" w:cs="Times New Roman"/>
              </w:rPr>
            </w:pPr>
            <w:r>
              <w:rPr>
                <w:rStyle w:val="a4"/>
                <w:rFonts w:ascii="Times New Roman" w:eastAsiaTheme="majorEastAsia" w:hAnsi="Times New Roman" w:cs="Times New Roman"/>
              </w:rPr>
              <w:t>РЕШЕНИЕ</w:t>
            </w:r>
          </w:p>
          <w:p w:rsidR="003D5998" w:rsidRDefault="003D5998">
            <w:pPr>
              <w:pStyle w:val="a3"/>
              <w:spacing w:line="276" w:lineRule="auto"/>
              <w:jc w:val="center"/>
              <w:rPr>
                <w:rFonts w:eastAsiaTheme="majorEastAsia"/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 xml:space="preserve">   10.03.</w:t>
            </w:r>
            <w:r>
              <w:rPr>
                <w:rFonts w:ascii="Times New Roman" w:hAnsi="Times New Roman" w:cs="Times New Roman"/>
                <w:u w:val="single"/>
              </w:rPr>
              <w:t xml:space="preserve">2022  № 62  </w:t>
            </w:r>
          </w:p>
          <w:p w:rsidR="003D5998" w:rsidRDefault="003D5998">
            <w:pPr>
              <w:pStyle w:val="a3"/>
              <w:tabs>
                <w:tab w:val="left" w:pos="4285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деревня Кульгеши</w:t>
            </w:r>
          </w:p>
          <w:p w:rsidR="003D5998" w:rsidRDefault="003D5998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1185" w:type="dxa"/>
            <w:vMerge/>
            <w:vAlign w:val="center"/>
            <w:hideMark/>
          </w:tcPr>
          <w:p w:rsidR="003D5998" w:rsidRDefault="003D5998">
            <w:pPr>
              <w:rPr>
                <w:sz w:val="26"/>
              </w:rPr>
            </w:pPr>
          </w:p>
        </w:tc>
        <w:tc>
          <w:tcPr>
            <w:tcW w:w="4287" w:type="dxa"/>
            <w:vMerge/>
            <w:vAlign w:val="center"/>
            <w:hideMark/>
          </w:tcPr>
          <w:p w:rsidR="003D5998" w:rsidRDefault="003D5998">
            <w:pPr>
              <w:rPr>
                <w:sz w:val="26"/>
              </w:rPr>
            </w:pPr>
          </w:p>
        </w:tc>
      </w:tr>
    </w:tbl>
    <w:p w:rsidR="003D5998" w:rsidRDefault="003D5998" w:rsidP="003D5998">
      <w:pPr>
        <w:jc w:val="both"/>
      </w:pPr>
      <w:r>
        <w:t xml:space="preserve"> </w:t>
      </w:r>
    </w:p>
    <w:p w:rsidR="003D5998" w:rsidRDefault="003D5998" w:rsidP="003D5998">
      <w:pPr>
        <w:ind w:right="5102"/>
        <w:jc w:val="both"/>
        <w:rPr>
          <w:bCs/>
        </w:rPr>
      </w:pPr>
      <w:r>
        <w:rPr>
          <w:bCs/>
        </w:rPr>
        <w:t>О конкурсной комиссии по проведению конкурса на за</w:t>
      </w:r>
      <w:r>
        <w:rPr>
          <w:bCs/>
        </w:rPr>
        <w:softHyphen/>
        <w:t xml:space="preserve">мещение </w:t>
      </w:r>
      <w:proofErr w:type="gramStart"/>
      <w:r>
        <w:t>должности муниципальной службы заместителя главы администрации</w:t>
      </w:r>
      <w:proofErr w:type="gramEnd"/>
      <w:r>
        <w:t xml:space="preserve">  Кульгешского сельского поселения </w:t>
      </w:r>
      <w:r>
        <w:rPr>
          <w:bCs/>
        </w:rPr>
        <w:t xml:space="preserve"> Урмарского района Чувашской Республики</w:t>
      </w:r>
    </w:p>
    <w:p w:rsidR="003D5998" w:rsidRDefault="003D5998" w:rsidP="003D5998">
      <w:pPr>
        <w:pStyle w:val="21"/>
        <w:spacing w:after="0" w:line="240" w:lineRule="auto"/>
        <w:ind w:left="0" w:right="5387"/>
        <w:jc w:val="both"/>
      </w:pPr>
    </w:p>
    <w:p w:rsidR="003D5998" w:rsidRDefault="003D5998" w:rsidP="003D5998">
      <w:pPr>
        <w:pStyle w:val="31"/>
        <w:spacing w:line="240" w:lineRule="auto"/>
        <w:ind w:firstLine="709"/>
        <w:rPr>
          <w:bCs/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06.10.2003 N 131-ФЗ (ред. от 30.03.2015) «Об общих принципах органи</w:t>
      </w:r>
      <w:r>
        <w:rPr>
          <w:sz w:val="24"/>
          <w:szCs w:val="24"/>
        </w:rPr>
        <w:softHyphen/>
        <w:t>зации местного самоуправления в Российской Федерации», Законом Чуваш</w:t>
      </w:r>
      <w:r>
        <w:rPr>
          <w:sz w:val="24"/>
          <w:szCs w:val="24"/>
        </w:rPr>
        <w:softHyphen/>
        <w:t>ской Республики от 18.10.2004 N 19 (ред. от 05.05.2015) "Об организации местного самоуправления в Чувашской Республике" и решением Собрания депутатов Кульгешского сельского поселения от 14.05.2018г. № 72 «Об утверждении Положения о проведении конкурса на замещение должностей муниципальной службы администрации Кульгешского сельского поселения»</w:t>
      </w:r>
    </w:p>
    <w:p w:rsidR="003D5998" w:rsidRDefault="003D5998" w:rsidP="003D5998">
      <w:pPr>
        <w:pStyle w:val="31"/>
        <w:spacing w:line="24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Собрание депутатов Кульгешского сельского поселения </w:t>
      </w:r>
      <w:proofErr w:type="spellStart"/>
      <w:proofErr w:type="gramStart"/>
      <w:r>
        <w:rPr>
          <w:b/>
          <w:sz w:val="24"/>
          <w:szCs w:val="24"/>
        </w:rPr>
        <w:t>р</w:t>
      </w:r>
      <w:proofErr w:type="spellEnd"/>
      <w:proofErr w:type="gramEnd"/>
      <w:r>
        <w:rPr>
          <w:b/>
          <w:sz w:val="24"/>
          <w:szCs w:val="24"/>
        </w:rPr>
        <w:t xml:space="preserve"> е </w:t>
      </w:r>
      <w:proofErr w:type="spellStart"/>
      <w:r>
        <w:rPr>
          <w:b/>
          <w:sz w:val="24"/>
          <w:szCs w:val="24"/>
        </w:rPr>
        <w:t>ш</w:t>
      </w:r>
      <w:proofErr w:type="spellEnd"/>
      <w:r>
        <w:rPr>
          <w:b/>
          <w:sz w:val="24"/>
          <w:szCs w:val="24"/>
        </w:rPr>
        <w:t xml:space="preserve"> и л о:</w:t>
      </w:r>
    </w:p>
    <w:p w:rsidR="003D5998" w:rsidRDefault="003D5998" w:rsidP="003D5998">
      <w:pPr>
        <w:pStyle w:val="31"/>
        <w:spacing w:line="24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D5998" w:rsidRDefault="003D5998" w:rsidP="003D5998">
      <w:pPr>
        <w:ind w:firstLine="709"/>
        <w:jc w:val="both"/>
      </w:pPr>
      <w:r>
        <w:t xml:space="preserve">1. Назначить конкурсную комиссию </w:t>
      </w:r>
      <w:r>
        <w:rPr>
          <w:bCs/>
        </w:rPr>
        <w:t>по проведению конкурса на за</w:t>
      </w:r>
      <w:r>
        <w:rPr>
          <w:bCs/>
        </w:rPr>
        <w:softHyphen/>
        <w:t xml:space="preserve">мещение </w:t>
      </w:r>
      <w:proofErr w:type="gramStart"/>
      <w:r>
        <w:rPr>
          <w:bCs/>
        </w:rPr>
        <w:t xml:space="preserve">должности </w:t>
      </w:r>
      <w:r>
        <w:t>муниципальной службы заместителя главы администрации</w:t>
      </w:r>
      <w:proofErr w:type="gramEnd"/>
      <w:r>
        <w:t xml:space="preserve"> </w:t>
      </w:r>
      <w:r>
        <w:rPr>
          <w:bCs/>
        </w:rPr>
        <w:t xml:space="preserve">Кульгешского сельского поселения Урмарского района Чувашской Республики </w:t>
      </w:r>
      <w:r>
        <w:t xml:space="preserve">в следующем составе: </w:t>
      </w:r>
    </w:p>
    <w:p w:rsidR="003D5998" w:rsidRDefault="003D5998" w:rsidP="003D5998">
      <w:pPr>
        <w:ind w:firstLine="709"/>
        <w:jc w:val="both"/>
      </w:pPr>
      <w:r>
        <w:t xml:space="preserve">- Кузьмин Олег Степанович - глава Кульгешского сельского поселения; </w:t>
      </w:r>
    </w:p>
    <w:p w:rsidR="003D5998" w:rsidRDefault="003D5998" w:rsidP="003D5998">
      <w:pPr>
        <w:pStyle w:val="Style2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 Архипова Татьяна Валерьевна – председатель Собрания депутатов Кульгешского сельского поселения (по согласованию); </w:t>
      </w:r>
    </w:p>
    <w:p w:rsidR="003D5998" w:rsidRDefault="003D5998" w:rsidP="003D5998">
      <w:pPr>
        <w:ind w:right="-1" w:firstLine="709"/>
        <w:jc w:val="both"/>
      </w:pPr>
      <w:r>
        <w:t xml:space="preserve">- Степанов Вадим Егорович – депутат Собрания депутатов Кульгешского сельского поселения по </w:t>
      </w:r>
      <w:proofErr w:type="gramStart"/>
      <w:r>
        <w:t>избирательном</w:t>
      </w:r>
      <w:proofErr w:type="gramEnd"/>
      <w:r>
        <w:t xml:space="preserve"> округу № 2 (по согласованию);    </w:t>
      </w:r>
    </w:p>
    <w:p w:rsidR="003D5998" w:rsidRDefault="003D5998" w:rsidP="003D5998">
      <w:pPr>
        <w:ind w:right="-1" w:firstLine="709"/>
        <w:jc w:val="both"/>
      </w:pPr>
      <w:r>
        <w:t xml:space="preserve"> -Филиппова Валентина Михайловна – депутат Собрания депутатов Кульгешского сельского поселения по избирательному округу № 3 (по согласованию).                                                        </w:t>
      </w:r>
    </w:p>
    <w:p w:rsidR="003D5998" w:rsidRDefault="003D5998" w:rsidP="003D5998">
      <w:pPr>
        <w:ind w:right="-1"/>
        <w:jc w:val="both"/>
      </w:pPr>
      <w:r>
        <w:t xml:space="preserve">            - Григорьев Валерий Евгеньевич - депутат Собрания депутатов Кульгешского сельского поселения по избирательному округу № 7 (по согласованию);</w:t>
      </w:r>
    </w:p>
    <w:p w:rsidR="003D5998" w:rsidRDefault="003D5998" w:rsidP="003D5998">
      <w:pPr>
        <w:ind w:right="-1" w:firstLine="709"/>
        <w:jc w:val="both"/>
      </w:pPr>
      <w:r>
        <w:t xml:space="preserve"> </w:t>
      </w:r>
    </w:p>
    <w:p w:rsidR="003D5998" w:rsidRDefault="003D5998" w:rsidP="003D5998">
      <w:pPr>
        <w:ind w:firstLine="709"/>
        <w:jc w:val="both"/>
      </w:pPr>
      <w:r>
        <w:t xml:space="preserve"> 3. Настоящее решение вступает в силу со дня его принятия.</w:t>
      </w:r>
    </w:p>
    <w:p w:rsidR="003D5998" w:rsidRDefault="003D5998" w:rsidP="003D5998">
      <w:pPr>
        <w:pStyle w:val="Style2"/>
        <w:widowControl/>
        <w:jc w:val="both"/>
        <w:rPr>
          <w:rFonts w:ascii="Times New Roman" w:hAnsi="Times New Roman"/>
        </w:rPr>
      </w:pPr>
    </w:p>
    <w:p w:rsidR="003D5998" w:rsidRDefault="003D5998" w:rsidP="003D5998">
      <w:pPr>
        <w:pStyle w:val="Style2"/>
        <w:widowControl/>
        <w:jc w:val="both"/>
        <w:rPr>
          <w:rFonts w:ascii="Times New Roman" w:hAnsi="Times New Roman"/>
        </w:rPr>
      </w:pPr>
    </w:p>
    <w:p w:rsidR="003D5998" w:rsidRDefault="003D5998" w:rsidP="003D5998">
      <w:pPr>
        <w:pStyle w:val="Style2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Собрания депутатов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3D5998" w:rsidRDefault="003D5998" w:rsidP="003D5998">
      <w:pPr>
        <w:widowControl w:val="0"/>
        <w:ind w:right="-1"/>
        <w:jc w:val="both"/>
      </w:pPr>
      <w:r>
        <w:t xml:space="preserve">Кульгешского сельского поселения  </w:t>
      </w:r>
    </w:p>
    <w:p w:rsidR="003D5998" w:rsidRDefault="003D5998" w:rsidP="003D5998">
      <w:pPr>
        <w:widowControl w:val="0"/>
        <w:ind w:right="-1"/>
        <w:jc w:val="both"/>
      </w:pPr>
      <w:r>
        <w:t xml:space="preserve">Урмарского района Чувашской Республики                                                        Т.В. Архипова  </w:t>
      </w:r>
    </w:p>
    <w:p w:rsidR="003D5998" w:rsidRDefault="003D5998" w:rsidP="003D5998">
      <w:pPr>
        <w:widowControl w:val="0"/>
        <w:ind w:right="-1"/>
        <w:jc w:val="both"/>
      </w:pPr>
    </w:p>
    <w:p w:rsidR="003D5998" w:rsidRDefault="003D5998" w:rsidP="003D5998">
      <w:pPr>
        <w:widowControl w:val="0"/>
        <w:ind w:right="-1"/>
        <w:jc w:val="both"/>
      </w:pPr>
      <w:r>
        <w:t>Глава Кульгешского сельского поселения</w:t>
      </w:r>
    </w:p>
    <w:p w:rsidR="003D5998" w:rsidRDefault="003D5998" w:rsidP="003D5998">
      <w:pPr>
        <w:widowControl w:val="0"/>
        <w:ind w:right="-1"/>
        <w:jc w:val="both"/>
      </w:pPr>
      <w:r>
        <w:t>Урмарского района Чувашской Республики                                                        О.С. Кузьмин</w:t>
      </w:r>
    </w:p>
    <w:p w:rsidR="003D5998" w:rsidRDefault="003D5998" w:rsidP="003D5998">
      <w:pPr>
        <w:jc w:val="right"/>
      </w:pPr>
    </w:p>
    <w:p w:rsidR="003D5998" w:rsidRDefault="003D5998" w:rsidP="003D5998">
      <w:pPr>
        <w:jc w:val="right"/>
      </w:pPr>
    </w:p>
    <w:p w:rsidR="003D5998" w:rsidRDefault="00100CE1" w:rsidP="003D5998">
      <w:pPr>
        <w:jc w:val="both"/>
      </w:pPr>
      <w:r>
        <w:t xml:space="preserve"> </w:t>
      </w:r>
    </w:p>
    <w:p w:rsidR="003D5998" w:rsidRDefault="003D5998" w:rsidP="003D5998">
      <w:pPr>
        <w:jc w:val="both"/>
      </w:pPr>
      <w:r>
        <w:t xml:space="preserve">  </w:t>
      </w:r>
    </w:p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998"/>
    <w:rsid w:val="00100CE1"/>
    <w:rsid w:val="001A14EC"/>
    <w:rsid w:val="001D7E23"/>
    <w:rsid w:val="001E1455"/>
    <w:rsid w:val="003D5998"/>
    <w:rsid w:val="00B25AF4"/>
    <w:rsid w:val="00E020A1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qFormat/>
    <w:rsid w:val="003D59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сновной текст с отступом 21"/>
    <w:basedOn w:val="a"/>
    <w:rsid w:val="003D5998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">
    <w:name w:val="Основной текст с отступом 31"/>
    <w:basedOn w:val="a"/>
    <w:qFormat/>
    <w:rsid w:val="003D5998"/>
    <w:pPr>
      <w:suppressAutoHyphens/>
      <w:spacing w:line="360" w:lineRule="auto"/>
      <w:ind w:firstLine="900"/>
      <w:jc w:val="both"/>
    </w:pPr>
    <w:rPr>
      <w:sz w:val="28"/>
      <w:szCs w:val="28"/>
      <w:lang w:eastAsia="zh-CN"/>
    </w:rPr>
  </w:style>
  <w:style w:type="paragraph" w:customStyle="1" w:styleId="Style2">
    <w:name w:val="Style2"/>
    <w:basedOn w:val="a"/>
    <w:rsid w:val="003D5998"/>
    <w:pPr>
      <w:widowControl w:val="0"/>
      <w:suppressAutoHyphens/>
      <w:autoSpaceDE w:val="0"/>
    </w:pPr>
    <w:rPr>
      <w:rFonts w:ascii="Bookman Old Style" w:hAnsi="Bookman Old Style" w:cs="Calibri"/>
      <w:lang w:eastAsia="ar-SA"/>
    </w:rPr>
  </w:style>
  <w:style w:type="character" w:customStyle="1" w:styleId="a4">
    <w:name w:val="Цветовое выделение"/>
    <w:uiPriority w:val="99"/>
    <w:rsid w:val="003D5998"/>
    <w:rPr>
      <w:b/>
      <w:bCs w:val="0"/>
      <w:color w:val="26282F"/>
      <w:sz w:val="26"/>
    </w:rPr>
  </w:style>
  <w:style w:type="paragraph" w:styleId="a5">
    <w:name w:val="Normal (Web)"/>
    <w:basedOn w:val="a"/>
    <w:link w:val="a6"/>
    <w:unhideWhenUsed/>
    <w:qFormat/>
    <w:rsid w:val="003D5998"/>
    <w:pPr>
      <w:spacing w:before="100" w:beforeAutospacing="1" w:after="100" w:afterAutospacing="1"/>
    </w:pPr>
  </w:style>
  <w:style w:type="character" w:customStyle="1" w:styleId="a6">
    <w:name w:val="Обычный (веб) Знак"/>
    <w:basedOn w:val="a0"/>
    <w:link w:val="a5"/>
    <w:locked/>
    <w:rsid w:val="003D59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2089</Characters>
  <Application>Microsoft Office Word</Application>
  <DocSecurity>0</DocSecurity>
  <Lines>17</Lines>
  <Paragraphs>4</Paragraphs>
  <ScaleCrop>false</ScaleCrop>
  <Company>Microsoft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6</cp:revision>
  <dcterms:created xsi:type="dcterms:W3CDTF">2022-03-26T19:15:00Z</dcterms:created>
  <dcterms:modified xsi:type="dcterms:W3CDTF">2022-04-05T08:40:00Z</dcterms:modified>
</cp:coreProperties>
</file>