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8" w:rsidRPr="00644CD8" w:rsidRDefault="00644CD8" w:rsidP="00644CD8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 w:rsidRPr="00644CD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3953D" wp14:editId="09F11FD4">
            <wp:simplePos x="0" y="0"/>
            <wp:positionH relativeFrom="column">
              <wp:posOffset>2624738</wp:posOffset>
            </wp:positionH>
            <wp:positionV relativeFrom="paragraph">
              <wp:posOffset>174383</wp:posOffset>
            </wp:positionV>
            <wp:extent cx="720090" cy="72009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644CD8" w:rsidRPr="00644CD8" w:rsidTr="00F31FE3">
        <w:trPr>
          <w:cantSplit/>
          <w:trHeight w:val="542"/>
        </w:trPr>
        <w:tc>
          <w:tcPr>
            <w:tcW w:w="4209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644CD8" w:rsidRPr="00644CD8" w:rsidTr="00F31FE3">
        <w:trPr>
          <w:cantSplit/>
          <w:trHeight w:val="975"/>
        </w:trPr>
        <w:tc>
          <w:tcPr>
            <w:tcW w:w="4209" w:type="dxa"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КАНАР ЯЛ ПОСЕЛЕНИЙĚН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ç. кăрлач уйăх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ě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1</w:t>
            </w:r>
            <w:r w:rsidR="008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Конар поселокě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644CD8" w:rsidRPr="00644CD8" w:rsidRDefault="00644CD8" w:rsidP="00644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644CD8" w:rsidRPr="00644CD8" w:rsidRDefault="00644CD8" w:rsidP="00644C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</w:t>
            </w: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89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1F8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Конар</w:t>
            </w:r>
            <w:proofErr w:type="spellEnd"/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1FE3" w:rsidRPr="00B25072" w:rsidRDefault="00F31FE3" w:rsidP="00F31FE3">
      <w:pPr>
        <w:pStyle w:val="Default"/>
        <w:ind w:left="709" w:right="843"/>
        <w:jc w:val="center"/>
        <w:rPr>
          <w:b/>
          <w:bCs/>
        </w:rPr>
      </w:pPr>
      <w:r w:rsidRPr="002E63BE">
        <w:rPr>
          <w:b/>
          <w:bCs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r>
        <w:rPr>
          <w:b/>
          <w:bCs/>
        </w:rPr>
        <w:t>Цивильского</w:t>
      </w:r>
      <w:r w:rsidRPr="002E63BE">
        <w:rPr>
          <w:b/>
          <w:bCs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>
        <w:rPr>
          <w:b/>
          <w:bCs/>
        </w:rPr>
        <w:t>Цивильск</w:t>
      </w:r>
      <w:r w:rsidRPr="002E63BE">
        <w:rPr>
          <w:b/>
          <w:bCs/>
        </w:rPr>
        <w:t xml:space="preserve">ий муниципальный округ Чувашской Республики с административным </w:t>
      </w:r>
      <w:proofErr w:type="gramStart"/>
      <w:r w:rsidRPr="002E63BE">
        <w:rPr>
          <w:b/>
          <w:bCs/>
        </w:rPr>
        <w:t xml:space="preserve">центром:  </w:t>
      </w:r>
      <w:r>
        <w:rPr>
          <w:b/>
          <w:bCs/>
        </w:rPr>
        <w:t>город</w:t>
      </w:r>
      <w:proofErr w:type="gramEnd"/>
      <w:r>
        <w:rPr>
          <w:b/>
          <w:bCs/>
        </w:rPr>
        <w:t xml:space="preserve"> Цивильск</w:t>
      </w:r>
      <w:r w:rsidRPr="00B25072">
        <w:rPr>
          <w:b/>
          <w:bCs/>
        </w:rPr>
        <w:t xml:space="preserve"> </w:t>
      </w:r>
    </w:p>
    <w:p w:rsidR="00F31FE3" w:rsidRDefault="00F31FE3" w:rsidP="00F31FE3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F31FE3" w:rsidRDefault="00F31FE3" w:rsidP="00F31FE3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F31FE3" w:rsidRPr="002E63BE" w:rsidRDefault="00F31FE3" w:rsidP="00F31FE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D33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13 Федерального закона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3C5D33">
        <w:rPr>
          <w:rFonts w:ascii="Times New Roman" w:hAnsi="Times New Roman" w:cs="Times New Roman"/>
          <w:bCs/>
          <w:sz w:val="24"/>
          <w:szCs w:val="24"/>
        </w:rPr>
        <w:t>6 октября 2003 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D33">
        <w:rPr>
          <w:rFonts w:ascii="Times New Roman" w:hAnsi="Times New Roman" w:cs="Times New Roman"/>
          <w:bCs/>
          <w:sz w:val="24"/>
          <w:szCs w:val="24"/>
        </w:rPr>
        <w:t xml:space="preserve">в Российской Федерации», Уставом </w:t>
      </w:r>
      <w:r>
        <w:rPr>
          <w:rFonts w:ascii="Times New Roman" w:hAnsi="Times New Roman" w:cs="Times New Roman"/>
          <w:bCs/>
          <w:sz w:val="24"/>
          <w:szCs w:val="24"/>
        </w:rPr>
        <w:t>Цивиль</w:t>
      </w:r>
      <w:r w:rsidRPr="00684CF9">
        <w:rPr>
          <w:rFonts w:ascii="Times New Roman" w:hAnsi="Times New Roman" w:cs="Times New Roman"/>
          <w:bCs/>
          <w:sz w:val="24"/>
          <w:szCs w:val="24"/>
        </w:rPr>
        <w:t>ск</w:t>
      </w:r>
      <w:r>
        <w:rPr>
          <w:rFonts w:ascii="Times New Roman" w:hAnsi="Times New Roman" w:cs="Times New Roman"/>
          <w:bCs/>
          <w:sz w:val="24"/>
          <w:szCs w:val="24"/>
        </w:rPr>
        <w:t>ого района Чувашской Республики</w:t>
      </w:r>
      <w:r w:rsidRPr="0014222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3BE">
        <w:rPr>
          <w:rFonts w:ascii="Times New Roman" w:hAnsi="Times New Roman" w:cs="Times New Roman"/>
          <w:bCs/>
          <w:sz w:val="24"/>
          <w:szCs w:val="24"/>
        </w:rPr>
        <w:t xml:space="preserve">выражая мнение населения </w:t>
      </w:r>
      <w:r>
        <w:rPr>
          <w:rFonts w:ascii="Times New Roman" w:hAnsi="Times New Roman" w:cs="Times New Roman"/>
          <w:bCs/>
          <w:sz w:val="24"/>
          <w:szCs w:val="24"/>
        </w:rPr>
        <w:t>Цивиль</w:t>
      </w:r>
      <w:r w:rsidRPr="002E63BE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Республики,    </w:t>
      </w:r>
    </w:p>
    <w:p w:rsidR="00F31FE3" w:rsidRDefault="00F31FE3" w:rsidP="00F31FE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D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D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1FE3" w:rsidRPr="000A742A" w:rsidRDefault="00F31FE3" w:rsidP="00F31FE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42A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Конарского сельского поселения Цивиль</w:t>
      </w:r>
      <w:r w:rsidRPr="000A742A">
        <w:rPr>
          <w:rFonts w:ascii="Times New Roman" w:hAnsi="Times New Roman" w:cs="Times New Roman"/>
          <w:b/>
          <w:bCs/>
          <w:sz w:val="24"/>
          <w:szCs w:val="24"/>
        </w:rPr>
        <w:t>ского района решило:</w:t>
      </w:r>
    </w:p>
    <w:p w:rsidR="00F31FE3" w:rsidRPr="00241282" w:rsidRDefault="00F31FE3" w:rsidP="00F31F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D3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664FD">
        <w:rPr>
          <w:rFonts w:ascii="Times New Roman" w:eastAsia="Calibri" w:hAnsi="Times New Roman" w:cs="Times New Roman"/>
          <w:sz w:val="24"/>
          <w:szCs w:val="24"/>
        </w:rPr>
        <w:t>Согласиться на преобразование муниципальных образований путем объеди</w:t>
      </w:r>
      <w:r>
        <w:rPr>
          <w:rFonts w:ascii="Times New Roman" w:eastAsia="Calibri" w:hAnsi="Times New Roman" w:cs="Times New Roman"/>
          <w:sz w:val="24"/>
          <w:szCs w:val="24"/>
        </w:rPr>
        <w:t>нения всех поселений,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 входящих в состав </w:t>
      </w:r>
      <w:r>
        <w:rPr>
          <w:rFonts w:ascii="Times New Roman" w:eastAsia="Calibri" w:hAnsi="Times New Roman" w:cs="Times New Roman"/>
          <w:sz w:val="24"/>
          <w:szCs w:val="24"/>
        </w:rPr>
        <w:t>Цивильск</w:t>
      </w:r>
      <w:r w:rsidRPr="00C16FAA">
        <w:rPr>
          <w:rFonts w:ascii="Times New Roman" w:eastAsia="Calibri" w:hAnsi="Times New Roman" w:cs="Times New Roman"/>
          <w:sz w:val="24"/>
          <w:szCs w:val="24"/>
        </w:rPr>
        <w:t>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: Богатыревского сельского поселения Цивильс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Булдеевского 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Второвурманкасинского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Игорварского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Конар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Малоянгорчинского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Медикасинского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Михайловского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 xml:space="preserve">ского района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>Опытного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Первостепановского</w:t>
      </w:r>
      <w:proofErr w:type="spellEnd"/>
      <w:r w:rsidRPr="00934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Поваркасинского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, Рындинского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Таушкасинского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, Тувсинского</w:t>
      </w:r>
      <w:r w:rsidRPr="00934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Чиричкасинского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, Чурачикского сельского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, Цивильского городского поселения Цивиль</w:t>
      </w:r>
      <w:r w:rsidRPr="00C16FAA">
        <w:rPr>
          <w:rFonts w:ascii="Times New Roman" w:eastAsia="Calibri" w:hAnsi="Times New Roman" w:cs="Times New Roman"/>
          <w:sz w:val="24"/>
          <w:szCs w:val="24"/>
        </w:rPr>
        <w:t>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282">
        <w:rPr>
          <w:rFonts w:ascii="Times New Roman" w:eastAsia="Calibri" w:hAnsi="Times New Roman" w:cs="Times New Roman"/>
          <w:sz w:val="24"/>
          <w:szCs w:val="24"/>
        </w:rPr>
        <w:t xml:space="preserve">и внести в Государственный Совет Чувашской Республики в порядке </w:t>
      </w:r>
      <w:r w:rsidRPr="00241282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законодательной инициативы проект Закона Чувашской Республики «О преобразовании муниципальных образований Цивильского муниципального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 городского округа».</w:t>
      </w:r>
    </w:p>
    <w:p w:rsidR="00644CD8" w:rsidRPr="00644CD8" w:rsidRDefault="00F31FE3" w:rsidP="0089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D3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4128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891F86">
        <w:rPr>
          <w:rFonts w:ascii="Times New Roman" w:eastAsia="Calibri" w:hAnsi="Times New Roman" w:cs="Times New Roman"/>
          <w:sz w:val="24"/>
          <w:szCs w:val="24"/>
        </w:rPr>
        <w:t xml:space="preserve"> (обнародования)</w:t>
      </w:r>
      <w:r w:rsidRPr="00241282">
        <w:rPr>
          <w:rFonts w:ascii="Times New Roman" w:eastAsia="Calibri" w:hAnsi="Times New Roman" w:cs="Times New Roman"/>
          <w:sz w:val="24"/>
          <w:szCs w:val="24"/>
        </w:rPr>
        <w:t xml:space="preserve"> в информационном издании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Конарский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вестник».</w:t>
      </w:r>
    </w:p>
    <w:p w:rsidR="00644CD8" w:rsidRDefault="00644CD8" w:rsidP="0064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D8" w:rsidRDefault="00644CD8" w:rsidP="0064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D8" w:rsidRPr="00644CD8" w:rsidRDefault="00644CD8" w:rsidP="0064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4CD8" w:rsidRPr="00644CD8" w:rsidRDefault="00644CD8" w:rsidP="0064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644CD8" w:rsidRPr="00644CD8" w:rsidRDefault="00644CD8" w:rsidP="0064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Конарского сельского </w:t>
      </w:r>
    </w:p>
    <w:p w:rsidR="00644CD8" w:rsidRPr="00644CD8" w:rsidRDefault="00644CD8" w:rsidP="0064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Цивильского района</w:t>
      </w: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А.В.Кириллова</w:t>
      </w:r>
      <w:proofErr w:type="spellEnd"/>
      <w:r w:rsidRPr="00644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4CD8" w:rsidRPr="00644CD8" w:rsidRDefault="00644CD8" w:rsidP="00644C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CD8" w:rsidRPr="00644CD8" w:rsidRDefault="00644CD8" w:rsidP="00644CD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CD8" w:rsidRPr="00644CD8" w:rsidRDefault="00644CD8" w:rsidP="00644C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6F89" w:rsidRDefault="000E6F89"/>
    <w:sectPr w:rsidR="000E6F89" w:rsidSect="00A0620C">
      <w:headerReference w:type="default" r:id="rId7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74" w:rsidRDefault="00E86B74">
      <w:pPr>
        <w:spacing w:after="0" w:line="240" w:lineRule="auto"/>
      </w:pPr>
      <w:r>
        <w:separator/>
      </w:r>
    </w:p>
  </w:endnote>
  <w:endnote w:type="continuationSeparator" w:id="0">
    <w:p w:rsidR="00E86B74" w:rsidRDefault="00E8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74" w:rsidRDefault="00E86B74">
      <w:pPr>
        <w:spacing w:after="0" w:line="240" w:lineRule="auto"/>
      </w:pPr>
      <w:r>
        <w:separator/>
      </w:r>
    </w:p>
  </w:footnote>
  <w:footnote w:type="continuationSeparator" w:id="0">
    <w:p w:rsidR="00E86B74" w:rsidRDefault="00E8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F31FE3" w:rsidP="000B28FA">
    <w:pPr>
      <w:pStyle w:val="a3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891F86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4"/>
    <w:rsid w:val="000E6F89"/>
    <w:rsid w:val="005B3594"/>
    <w:rsid w:val="00644CD8"/>
    <w:rsid w:val="00891F86"/>
    <w:rsid w:val="00E86B74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F37D-1DCB-4FCB-BDE1-6B904EF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D8"/>
  </w:style>
  <w:style w:type="paragraph" w:customStyle="1" w:styleId="Default">
    <w:name w:val="Default"/>
    <w:rsid w:val="00F31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2022-01-19T12:44:00Z</dcterms:created>
  <dcterms:modified xsi:type="dcterms:W3CDTF">2022-01-20T04:12:00Z</dcterms:modified>
</cp:coreProperties>
</file>