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00"/>
        <w:gridCol w:w="1128"/>
        <w:gridCol w:w="4127"/>
      </w:tblGrid>
      <w:tr w:rsidR="008C59C3" w:rsidRPr="008C59C3" w:rsidTr="003A3E10">
        <w:trPr>
          <w:cantSplit/>
          <w:trHeight w:val="420"/>
        </w:trPr>
        <w:tc>
          <w:tcPr>
            <w:tcW w:w="4100" w:type="dxa"/>
            <w:hideMark/>
          </w:tcPr>
          <w:p w:rsidR="008C59C3" w:rsidRPr="008C59C3" w:rsidRDefault="008C59C3" w:rsidP="008C59C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8C59C3" w:rsidRPr="008C59C3" w:rsidRDefault="008C59C3" w:rsidP="008C59C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C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КУСЛАВККА РАЙОН</w:t>
            </w: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8C59C3" w:rsidRPr="008C59C3" w:rsidRDefault="008C59C3" w:rsidP="008C59C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vMerge w:val="restart"/>
            <w:hideMark/>
          </w:tcPr>
          <w:p w:rsidR="008C59C3" w:rsidRPr="008C59C3" w:rsidRDefault="008C59C3" w:rsidP="008C59C3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1BF88B" wp14:editId="6C1AB89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133985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  <w:hideMark/>
          </w:tcPr>
          <w:p w:rsidR="008C59C3" w:rsidRPr="008C59C3" w:rsidRDefault="008C59C3" w:rsidP="008C59C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КОЗЛОВСКИЙ РАЙОН  </w:t>
            </w:r>
          </w:p>
        </w:tc>
      </w:tr>
      <w:tr w:rsidR="008C59C3" w:rsidRPr="008C59C3" w:rsidTr="003A3E10">
        <w:trPr>
          <w:cantSplit/>
          <w:trHeight w:val="2355"/>
        </w:trPr>
        <w:tc>
          <w:tcPr>
            <w:tcW w:w="4100" w:type="dxa"/>
          </w:tcPr>
          <w:p w:rsidR="008C59C3" w:rsidRPr="008C59C3" w:rsidRDefault="008C59C3" w:rsidP="008C59C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C59C3" w:rsidRPr="008C59C3" w:rsidRDefault="008C59C3" w:rsidP="008C59C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ТЕРЛЕМЕС   ЯЛ  ПОСЕЛЕНИЙĚН </w:t>
            </w:r>
          </w:p>
          <w:p w:rsidR="008C59C3" w:rsidRPr="008C59C3" w:rsidRDefault="008C59C3" w:rsidP="008C59C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8C59C3" w:rsidRPr="008C59C3" w:rsidRDefault="008C59C3" w:rsidP="008C59C3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9C3" w:rsidRPr="008C59C3" w:rsidRDefault="008C59C3" w:rsidP="008C59C3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9C3" w:rsidRPr="008C59C3" w:rsidRDefault="008C59C3" w:rsidP="008C59C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8C59C3" w:rsidRPr="008C59C3" w:rsidRDefault="008C59C3" w:rsidP="008C59C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9C3" w:rsidRPr="008C59C3" w:rsidRDefault="00061A9E" w:rsidP="008C59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«27»  января  2021 г. № 0</w:t>
            </w:r>
            <w:r w:rsidR="008C59C3" w:rsidRPr="008C59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8C59C3" w:rsidRPr="008C59C3" w:rsidRDefault="008C59C3" w:rsidP="008C59C3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Терлемес станцие</w:t>
            </w:r>
            <w:r w:rsidRPr="008C59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8C59C3" w:rsidRPr="008C59C3" w:rsidRDefault="008C59C3" w:rsidP="008C59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8C59C3" w:rsidRPr="008C59C3" w:rsidRDefault="008C59C3" w:rsidP="008C59C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C59C3" w:rsidRPr="008C59C3" w:rsidRDefault="008C59C3" w:rsidP="008C59C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C59C3" w:rsidRPr="008C59C3" w:rsidRDefault="008C59C3" w:rsidP="008C59C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ТЮРЛЕМИНСКОГО  СЕЛЬСКОГО</w:t>
            </w:r>
          </w:p>
          <w:p w:rsidR="008C59C3" w:rsidRPr="008C59C3" w:rsidRDefault="008C59C3" w:rsidP="008C59C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8C59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C59C3" w:rsidRPr="008C59C3" w:rsidRDefault="008C59C3" w:rsidP="008C59C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59C3" w:rsidRPr="008C59C3" w:rsidRDefault="008C59C3" w:rsidP="008C59C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C59C3" w:rsidRPr="008C59C3" w:rsidRDefault="008C59C3" w:rsidP="008C59C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9C3" w:rsidRPr="008C59C3" w:rsidRDefault="00061A9E" w:rsidP="008C59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«27» января 2021 г.  № 0</w:t>
            </w:r>
            <w:r w:rsidR="008C59C3" w:rsidRPr="008C59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8C59C3" w:rsidRDefault="008C59C3" w:rsidP="008C59C3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C59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Станция Тюрлема</w:t>
            </w:r>
          </w:p>
          <w:p w:rsidR="008C59C3" w:rsidRPr="008C59C3" w:rsidRDefault="008C59C3" w:rsidP="008C59C3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A3E10" w:rsidRPr="003A3E10" w:rsidRDefault="003A3E10" w:rsidP="003A3E10">
      <w:pPr>
        <w:pStyle w:val="msonormalbullet1gif"/>
        <w:ind w:right="4676"/>
        <w:contextualSpacing/>
        <w:rPr>
          <w:bCs/>
          <w:color w:val="000000"/>
        </w:rPr>
      </w:pPr>
      <w:r>
        <w:rPr>
          <w:b/>
          <w:bCs/>
          <w:color w:val="000000"/>
        </w:rPr>
        <w:t>«</w:t>
      </w:r>
      <w:r w:rsidRPr="003A3E10">
        <w:rPr>
          <w:bCs/>
          <w:color w:val="000000"/>
        </w:rPr>
        <w:t>Об утверждении Порядка подготовки,</w:t>
      </w:r>
    </w:p>
    <w:p w:rsidR="003A3E10" w:rsidRPr="003A3E10" w:rsidRDefault="003A3E10" w:rsidP="003A3E10">
      <w:pPr>
        <w:pStyle w:val="msonormalbullet1gif"/>
        <w:ind w:right="4676"/>
        <w:contextualSpacing/>
        <w:rPr>
          <w:color w:val="000000"/>
        </w:rPr>
      </w:pPr>
      <w:r w:rsidRPr="003A3E10">
        <w:rPr>
          <w:bCs/>
          <w:color w:val="000000"/>
        </w:rPr>
        <w:t xml:space="preserve">утверждения местных нормативов градостроительного проектирования </w:t>
      </w:r>
      <w:proofErr w:type="spellStart"/>
      <w:r w:rsidRPr="003A3E10">
        <w:rPr>
          <w:bCs/>
          <w:color w:val="000000"/>
        </w:rPr>
        <w:t>Тюрлеминского</w:t>
      </w:r>
      <w:proofErr w:type="spellEnd"/>
      <w:r w:rsidRPr="003A3E10">
        <w:rPr>
          <w:bCs/>
          <w:color w:val="000000"/>
        </w:rPr>
        <w:t xml:space="preserve"> сельского поселения и внесения в них изменений»</w:t>
      </w:r>
    </w:p>
    <w:p w:rsidR="003A3E10" w:rsidRPr="003A3E10" w:rsidRDefault="003A3E10" w:rsidP="003A3E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05.05.2014 № 131-ФЗ «О внесении изменений в Градостроительный кодекс Российской Федерации»,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  п о с </w:t>
      </w:r>
      <w:proofErr w:type="gramStart"/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 о в л я е т:</w:t>
      </w:r>
    </w:p>
    <w:p w:rsidR="003A3E10" w:rsidRPr="003A3E10" w:rsidRDefault="003A3E10" w:rsidP="003A3E1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подготовки, утверждения местных нормативов градостроительного проектирования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и внесения в них изменений.</w:t>
      </w:r>
    </w:p>
    <w:p w:rsidR="003A3E10" w:rsidRPr="003A3E10" w:rsidRDefault="003A3E10" w:rsidP="003A3E10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A3E10" w:rsidRPr="003A3E10" w:rsidRDefault="003A3E10" w:rsidP="003A3E10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 его официального опубликования</w:t>
      </w:r>
    </w:p>
    <w:p w:rsidR="003A3E10" w:rsidRPr="003A3E10" w:rsidRDefault="003A3E10" w:rsidP="003A3E10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подлежит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3A3E10" w:rsidRPr="003A3E10" w:rsidRDefault="003A3E10" w:rsidP="003A3E10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3E10" w:rsidRDefault="003A3E10" w:rsidP="003A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FE1" w:rsidRPr="008C59C3" w:rsidRDefault="008C59C3" w:rsidP="003A3E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5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8C5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Тюрлеминское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сельского</w:t>
      </w:r>
      <w:r w:rsidR="00FE1FE1" w:rsidRPr="008C5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   </w:t>
      </w:r>
    </w:p>
    <w:p w:rsidR="00FE1FE1" w:rsidRPr="008C59C3" w:rsidRDefault="00FE1FE1" w:rsidP="003A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 района Чувашской Республики                       </w:t>
      </w:r>
      <w:r w:rsidR="008C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Ф.Е. Яковлев</w:t>
      </w:r>
    </w:p>
    <w:p w:rsidR="00FE1FE1" w:rsidRDefault="00940AA6" w:rsidP="003A3E1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</w:t>
      </w:r>
      <w:r w:rsidR="00FE1FE1" w:rsidRPr="008C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3E10" w:rsidRDefault="003A3E10" w:rsidP="003A3E1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10" w:rsidRDefault="003A3E10" w:rsidP="003A3E1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10" w:rsidRDefault="003A3E10" w:rsidP="003A3E1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10" w:rsidRDefault="003A3E10" w:rsidP="003A3E1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10" w:rsidRDefault="003A3E10" w:rsidP="003A3E1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10" w:rsidRDefault="003A3E10" w:rsidP="003A3E1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10" w:rsidRPr="008C59C3" w:rsidRDefault="003A3E10" w:rsidP="003A3E1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10" w:rsidRPr="003A3E10" w:rsidRDefault="003A3E10" w:rsidP="003A3E10">
      <w:pPr>
        <w:widowControl w:val="0"/>
        <w:autoSpaceDE w:val="0"/>
        <w:autoSpaceDN w:val="0"/>
        <w:adjustRightInd w:val="0"/>
        <w:spacing w:after="0" w:line="256" w:lineRule="auto"/>
        <w:jc w:val="right"/>
        <w:rPr>
          <w:rFonts w:ascii="Times New Roman" w:eastAsia="Times New Roman" w:hAnsi="Times New Roman" w:cs="Times New Roman"/>
          <w:noProof/>
        </w:rPr>
      </w:pPr>
      <w:r w:rsidRPr="003A3E10">
        <w:rPr>
          <w:rFonts w:ascii="Times New Roman" w:hAnsi="Times New Roman" w:cs="Times New Roman"/>
          <w:bCs/>
          <w:color w:val="000000"/>
        </w:rPr>
        <w:lastRenderedPageBreak/>
        <w:t xml:space="preserve">Приложение утверждено </w:t>
      </w:r>
      <w:r w:rsidRPr="003A3E10">
        <w:rPr>
          <w:rFonts w:ascii="Times New Roman" w:hAnsi="Times New Roman" w:cs="Times New Roman"/>
          <w:b/>
          <w:bCs/>
          <w:color w:val="000000"/>
        </w:rPr>
        <w:br/>
      </w:r>
      <w:r w:rsidRPr="003A3E10">
        <w:rPr>
          <w:rFonts w:ascii="Times New Roman" w:hAnsi="Times New Roman" w:cs="Times New Roman"/>
          <w:bCs/>
          <w:color w:val="000000"/>
        </w:rPr>
        <w:t xml:space="preserve">постановлением администрации </w:t>
      </w:r>
      <w:r w:rsidRPr="003A3E10">
        <w:rPr>
          <w:rFonts w:ascii="Times New Roman" w:hAnsi="Times New Roman" w:cs="Times New Roman"/>
          <w:bCs/>
          <w:color w:val="000000"/>
        </w:rPr>
        <w:br/>
      </w:r>
      <w:proofErr w:type="spellStart"/>
      <w:r>
        <w:rPr>
          <w:rFonts w:ascii="Times New Roman" w:hAnsi="Times New Roman" w:cs="Times New Roman"/>
          <w:bCs/>
          <w:color w:val="000000"/>
        </w:rPr>
        <w:t>Тюрлеминского</w:t>
      </w:r>
      <w:r w:rsidRPr="003A3E10">
        <w:rPr>
          <w:rFonts w:ascii="Times New Roman" w:hAnsi="Times New Roman" w:cs="Times New Roman"/>
          <w:bCs/>
          <w:color w:val="000000"/>
        </w:rPr>
        <w:t>сельского</w:t>
      </w:r>
      <w:proofErr w:type="spellEnd"/>
      <w:r w:rsidRPr="003A3E10">
        <w:rPr>
          <w:rFonts w:ascii="Times New Roman" w:hAnsi="Times New Roman" w:cs="Times New Roman"/>
          <w:bCs/>
          <w:color w:val="000000"/>
        </w:rPr>
        <w:t xml:space="preserve"> поселения</w:t>
      </w:r>
      <w:r w:rsidRPr="003A3E10">
        <w:rPr>
          <w:rFonts w:ascii="Times New Roman" w:hAnsi="Times New Roman" w:cs="Times New Roman"/>
          <w:bCs/>
          <w:color w:val="000000"/>
        </w:rPr>
        <w:br/>
      </w:r>
      <w:r w:rsidRPr="003A3E10">
        <w:rPr>
          <w:rFonts w:ascii="Times New Roman" w:eastAsia="Times New Roman" w:hAnsi="Times New Roman" w:cs="Times New Roman"/>
          <w:noProof/>
        </w:rPr>
        <w:t>«27»  января  2021 г. № 04</w:t>
      </w:r>
    </w:p>
    <w:p w:rsidR="003A3E10" w:rsidRPr="00882990" w:rsidRDefault="003A3E10" w:rsidP="003A3E10">
      <w:pPr>
        <w:pStyle w:val="msonormalbullet2gif"/>
        <w:ind w:firstLine="300"/>
        <w:contextualSpacing/>
        <w:jc w:val="right"/>
        <w:rPr>
          <w:bCs/>
          <w:color w:val="000000"/>
          <w:sz w:val="22"/>
          <w:szCs w:val="22"/>
        </w:rPr>
      </w:pPr>
    </w:p>
    <w:p w:rsidR="003A3E10" w:rsidRPr="008D5675" w:rsidRDefault="003A3E10" w:rsidP="003A3E10">
      <w:pPr>
        <w:pStyle w:val="msonormalbullet2gif"/>
        <w:ind w:firstLine="300"/>
        <w:contextualSpacing/>
        <w:jc w:val="right"/>
        <w:rPr>
          <w:b/>
          <w:bCs/>
          <w:color w:val="000000"/>
          <w:sz w:val="20"/>
          <w:szCs w:val="20"/>
        </w:rPr>
      </w:pP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b/>
          <w:bCs/>
          <w:color w:val="000000"/>
        </w:rPr>
      </w:pP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b/>
          <w:bCs/>
          <w:color w:val="000000"/>
        </w:rPr>
      </w:pP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b/>
          <w:bCs/>
          <w:color w:val="000000"/>
        </w:rPr>
      </w:pPr>
    </w:p>
    <w:p w:rsidR="003A3E10" w:rsidRPr="008D5675" w:rsidRDefault="003A3E10" w:rsidP="003A3E10">
      <w:pPr>
        <w:pStyle w:val="msonormalbullet2gif"/>
        <w:contextualSpacing/>
        <w:jc w:val="center"/>
        <w:rPr>
          <w:color w:val="000000"/>
        </w:rPr>
      </w:pPr>
      <w:r w:rsidRPr="008D5675">
        <w:rPr>
          <w:b/>
          <w:bCs/>
          <w:color w:val="000000"/>
        </w:rPr>
        <w:t>Порядок</w:t>
      </w:r>
    </w:p>
    <w:p w:rsidR="003A3E10" w:rsidRPr="008D5675" w:rsidRDefault="003A3E10" w:rsidP="003A3E10">
      <w:pPr>
        <w:pStyle w:val="msonormalbullet2gif"/>
        <w:ind w:firstLine="300"/>
        <w:contextualSpacing/>
        <w:jc w:val="center"/>
        <w:rPr>
          <w:color w:val="000000"/>
        </w:rPr>
      </w:pPr>
      <w:r w:rsidRPr="008D5675">
        <w:rPr>
          <w:b/>
          <w:bCs/>
          <w:color w:val="000000"/>
        </w:rPr>
        <w:t>подготовки, утверждения местных нормативов градостроительного проектирования</w:t>
      </w:r>
    </w:p>
    <w:p w:rsidR="003A3E10" w:rsidRPr="008D5675" w:rsidRDefault="003A3E10" w:rsidP="003A3E10">
      <w:pPr>
        <w:pStyle w:val="msonormalbullet2gif"/>
        <w:ind w:firstLine="300"/>
        <w:contextualSpacing/>
        <w:jc w:val="center"/>
        <w:rPr>
          <w:color w:val="000000"/>
        </w:rPr>
      </w:pPr>
      <w:proofErr w:type="spellStart"/>
      <w:r>
        <w:rPr>
          <w:b/>
          <w:bCs/>
          <w:color w:val="000000"/>
        </w:rPr>
        <w:t>Тюрлеминского</w:t>
      </w:r>
      <w:r w:rsidRPr="008D5675">
        <w:rPr>
          <w:b/>
          <w:bCs/>
          <w:color w:val="000000"/>
        </w:rPr>
        <w:t>сельского</w:t>
      </w:r>
      <w:proofErr w:type="spellEnd"/>
      <w:r w:rsidRPr="008D5675">
        <w:rPr>
          <w:b/>
          <w:bCs/>
          <w:color w:val="000000"/>
        </w:rPr>
        <w:t xml:space="preserve"> поселения и внесения в них изменений.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b/>
          <w:bCs/>
          <w:color w:val="000000"/>
        </w:rPr>
        <w:t> 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Общие положения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 xml:space="preserve">1.1. Порядок подготовки и утверждения местных нормативов градостроительного проектирования </w:t>
      </w:r>
      <w:proofErr w:type="spellStart"/>
      <w:r>
        <w:rPr>
          <w:color w:val="000000"/>
        </w:rPr>
        <w:t>Тюрлеминского</w:t>
      </w:r>
      <w:proofErr w:type="spellEnd"/>
      <w:r>
        <w:rPr>
          <w:color w:val="000000"/>
        </w:rPr>
        <w:t xml:space="preserve"> </w:t>
      </w:r>
      <w:r w:rsidRPr="008D5675">
        <w:rPr>
          <w:color w:val="000000"/>
        </w:rPr>
        <w:t>сельского поселения и внесения в них изменений(далее — Порядок) разработан в соответствии с Градостроительным </w:t>
      </w:r>
      <w:hyperlink r:id="rId6" w:history="1">
        <w:r w:rsidRPr="008D5675">
          <w:rPr>
            <w:rStyle w:val="a7"/>
          </w:rPr>
          <w:t>кодексом</w:t>
        </w:r>
      </w:hyperlink>
      <w:r w:rsidRPr="008D5675">
        <w:rPr>
          <w:color w:val="000000"/>
        </w:rPr>
        <w:t> Российской Федерации, Федеральным </w:t>
      </w:r>
      <w:hyperlink r:id="rId7" w:history="1">
        <w:r w:rsidRPr="008D5675">
          <w:rPr>
            <w:rStyle w:val="a7"/>
          </w:rPr>
          <w:t>законом</w:t>
        </w:r>
      </w:hyperlink>
      <w:r w:rsidRPr="008D5675">
        <w:t> </w:t>
      </w:r>
      <w:r w:rsidRPr="008D5675">
        <w:rPr>
          <w:color w:val="000000"/>
        </w:rPr>
        <w:t>от 06.10.2003 N 131-ФЗ «Об общих принципах организации местного самоуправления в Российской Федерации.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 xml:space="preserve">1.2. Местные нормативы градостроительного проектирования </w:t>
      </w:r>
      <w:proofErr w:type="spellStart"/>
      <w:r>
        <w:rPr>
          <w:color w:val="000000"/>
        </w:rPr>
        <w:t>Тюрлеминского</w:t>
      </w:r>
      <w:proofErr w:type="spellEnd"/>
      <w:r>
        <w:rPr>
          <w:color w:val="000000"/>
        </w:rPr>
        <w:t xml:space="preserve"> </w:t>
      </w:r>
      <w:r w:rsidRPr="008D5675">
        <w:rPr>
          <w:color w:val="000000"/>
        </w:rPr>
        <w:t xml:space="preserve">сельского поселения и внесения в них </w:t>
      </w:r>
      <w:proofErr w:type="gramStart"/>
      <w:r w:rsidRPr="008D5675">
        <w:rPr>
          <w:color w:val="000000"/>
        </w:rPr>
        <w:t>изменений(</w:t>
      </w:r>
      <w:proofErr w:type="gramEnd"/>
      <w:r w:rsidRPr="008D5675">
        <w:rPr>
          <w:color w:val="000000"/>
        </w:rPr>
        <w:t>далее — местные нормативы) разрабатываются в целях обеспечения благоприятных условий жизнедеятельности населения.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 xml:space="preserve">1.3. Местные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proofErr w:type="spellStart"/>
      <w:r>
        <w:rPr>
          <w:color w:val="000000"/>
        </w:rPr>
        <w:t>Тюрлеминского</w:t>
      </w:r>
      <w:proofErr w:type="spellEnd"/>
      <w:r>
        <w:rPr>
          <w:color w:val="000000"/>
        </w:rPr>
        <w:t xml:space="preserve"> </w:t>
      </w:r>
      <w:r w:rsidRPr="008D5675">
        <w:rPr>
          <w:color w:val="000000"/>
        </w:rPr>
        <w:t>сельского поселения, объектами благоустройства территории, иными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образования, относящиеся к следующим областям: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а) электро- и газоснабжение поселений;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б) автомобильные дороги местного значения;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в) образование;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г) здравоохранение;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д) физическая культура и массовый спорт;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е) иные области в связи с решением вопросов местного значения;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1.4. Нормативы включают в себя: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— основную часть (расчетные показатели минимально допустимого уровня обеспеченности объектами, предусмотренными </w:t>
      </w:r>
      <w:hyperlink r:id="rId8" w:anchor="P35" w:history="1">
        <w:r w:rsidRPr="008D5675">
          <w:rPr>
            <w:rStyle w:val="a7"/>
          </w:rPr>
          <w:t>пунктом 1.3</w:t>
        </w:r>
      </w:hyperlink>
      <w:r w:rsidRPr="008D5675">
        <w:rPr>
          <w:color w:val="000000"/>
        </w:rPr>
        <w:t> настоящего Порядка, муниципального образования и расчетные показатели максимально допустимого уровня территориальной доступности таких объектов);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— материалы по обоснованию расчетных показателей, содержащихся в основной части местных нормативов;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— правила и область применения расчетных показателей, содержащихся в основной части местных нормативов.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1.5. Подготовка местных нормативов осуществляется с учетом: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1) социально-демографического состава и плотности населения муниципального образования;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2) планов и программ комплексного социально-экономического развития муниципального образования;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3) предложений органов местного самоуправления и заинтересованных лиц.</w:t>
      </w:r>
    </w:p>
    <w:p w:rsidR="003A3E10" w:rsidRPr="008D5675" w:rsidRDefault="003A3E10" w:rsidP="003A3E10">
      <w:pPr>
        <w:pStyle w:val="msonormalbullet2gif"/>
        <w:numPr>
          <w:ilvl w:val="0"/>
          <w:numId w:val="2"/>
        </w:numPr>
        <w:ind w:left="870"/>
        <w:contextualSpacing/>
        <w:jc w:val="both"/>
        <w:rPr>
          <w:color w:val="000000"/>
        </w:rPr>
      </w:pPr>
      <w:r w:rsidRPr="008D5675">
        <w:rPr>
          <w:color w:val="000000"/>
        </w:rPr>
        <w:t>Порядок подготовки и утверждения местных нормативов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lastRenderedPageBreak/>
        <w:t xml:space="preserve">2.1. Подготовка проектов местных нормативов осуществляется применительно к застроенным и незастроенным территориям, расположенным в границах муниципального образования </w:t>
      </w:r>
      <w:proofErr w:type="spellStart"/>
      <w:r>
        <w:rPr>
          <w:color w:val="000000"/>
        </w:rPr>
        <w:t>Тюрлеминского</w:t>
      </w:r>
      <w:proofErr w:type="spellEnd"/>
      <w:r w:rsidRPr="008D5675">
        <w:rPr>
          <w:color w:val="000000"/>
        </w:rPr>
        <w:t xml:space="preserve"> сельское поселение </w:t>
      </w:r>
      <w:r>
        <w:rPr>
          <w:color w:val="000000"/>
        </w:rPr>
        <w:t xml:space="preserve">Козловского </w:t>
      </w:r>
      <w:r w:rsidRPr="008D5675">
        <w:rPr>
          <w:color w:val="000000"/>
        </w:rPr>
        <w:t>района Чувашской Республики.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2.2. 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2.3. Решение о подготовке проекта местных нормативов и внесении в них изменений принимает глава администрации путем издания соответствующего постановления.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 xml:space="preserve">2.4. Подготовка проекта местных нормативов осуществляется должностными лицами администрации </w:t>
      </w:r>
      <w:proofErr w:type="spellStart"/>
      <w:r>
        <w:rPr>
          <w:color w:val="000000"/>
        </w:rPr>
        <w:t>Тюрлеминского</w:t>
      </w:r>
      <w:proofErr w:type="spellEnd"/>
      <w:r>
        <w:rPr>
          <w:color w:val="000000"/>
        </w:rPr>
        <w:t xml:space="preserve"> </w:t>
      </w:r>
      <w:r w:rsidRPr="008D5675">
        <w:rPr>
          <w:color w:val="000000"/>
        </w:rPr>
        <w:t>сельского поселения либо привлекаемыми на основании муниципального контракта заключенного в соответствии с законодательством контрактной системе в сфере закупок товаров работ услуг для обеспечения муниципальных нужд с иными лицами.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 xml:space="preserve">2.5. Проект местных нормативов размещается на официальном сайте администрации </w:t>
      </w:r>
      <w:proofErr w:type="spellStart"/>
      <w:r>
        <w:rPr>
          <w:color w:val="000000"/>
        </w:rPr>
        <w:t>Тюрлеминского</w:t>
      </w:r>
      <w:proofErr w:type="spellEnd"/>
      <w:r>
        <w:rPr>
          <w:color w:val="000000"/>
        </w:rPr>
        <w:t xml:space="preserve"> </w:t>
      </w:r>
      <w:r w:rsidRPr="008D5675">
        <w:rPr>
          <w:color w:val="000000"/>
        </w:rPr>
        <w:t>сельского поселения и подлежит опубликованию в порядке, установленном для официального опубликования муниципальных правовых актов.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 xml:space="preserve">2.6. Местные нормативы утверждаются решением Собрания депутатов </w:t>
      </w:r>
      <w:proofErr w:type="spellStart"/>
      <w:r>
        <w:rPr>
          <w:color w:val="000000"/>
        </w:rPr>
        <w:t>Тюрлеминского</w:t>
      </w:r>
      <w:proofErr w:type="spellEnd"/>
      <w:r>
        <w:rPr>
          <w:color w:val="000000"/>
        </w:rPr>
        <w:t xml:space="preserve"> </w:t>
      </w:r>
      <w:r w:rsidRPr="008D5675">
        <w:rPr>
          <w:color w:val="000000"/>
        </w:rPr>
        <w:t>сельского поселения на очередной сессии.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2.7.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A3E10" w:rsidRPr="008D5675" w:rsidRDefault="003A3E10" w:rsidP="003A3E10">
      <w:pPr>
        <w:pStyle w:val="msonormalbullet2gif"/>
        <w:ind w:firstLine="300"/>
        <w:contextualSpacing/>
        <w:jc w:val="both"/>
        <w:rPr>
          <w:color w:val="000000"/>
        </w:rPr>
      </w:pPr>
      <w:r w:rsidRPr="008D5675">
        <w:rPr>
          <w:color w:val="000000"/>
        </w:rPr>
        <w:t>2.8. Изменения в местные нормативы вносятся согласно настоящему Порядку. Корректировка местных нормативов проводится с учетом значений расчетных показателей региональных нормативов градостроительного проектирования.</w:t>
      </w:r>
    </w:p>
    <w:p w:rsidR="003A3E10" w:rsidRPr="0037097F" w:rsidRDefault="003A3E10" w:rsidP="003A3E10">
      <w:pPr>
        <w:pStyle w:val="a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C01" w:rsidRPr="00FE1FE1" w:rsidRDefault="00576C01">
      <w:pPr>
        <w:rPr>
          <w:rFonts w:ascii="Times New Roman" w:hAnsi="Times New Roman" w:cs="Times New Roman"/>
          <w:sz w:val="24"/>
          <w:szCs w:val="24"/>
        </w:rPr>
      </w:pPr>
    </w:p>
    <w:sectPr w:rsidR="00576C01" w:rsidRPr="00FE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2E4"/>
    <w:multiLevelType w:val="multilevel"/>
    <w:tmpl w:val="CAFA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40B95"/>
    <w:multiLevelType w:val="multilevel"/>
    <w:tmpl w:val="0A26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76D09"/>
    <w:multiLevelType w:val="multilevel"/>
    <w:tmpl w:val="9668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46FC1"/>
    <w:multiLevelType w:val="multilevel"/>
    <w:tmpl w:val="433E3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E1"/>
    <w:rsid w:val="00061A9E"/>
    <w:rsid w:val="00314E79"/>
    <w:rsid w:val="003A3E10"/>
    <w:rsid w:val="00576C01"/>
    <w:rsid w:val="007B4966"/>
    <w:rsid w:val="008C59C3"/>
    <w:rsid w:val="00940AA6"/>
    <w:rsid w:val="009D10F6"/>
    <w:rsid w:val="00CA1FB1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89EFF-2F9E-4C97-8289-213EEE61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1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1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F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F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B1"/>
    <w:rPr>
      <w:rFonts w:ascii="Segoe UI" w:hAnsi="Segoe UI" w:cs="Segoe UI"/>
      <w:sz w:val="18"/>
      <w:szCs w:val="18"/>
    </w:rPr>
  </w:style>
  <w:style w:type="paragraph" w:customStyle="1" w:styleId="msonormalbullet1gif">
    <w:name w:val="msonormalbullet1.gif"/>
    <w:basedOn w:val="a"/>
    <w:rsid w:val="003A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A3E10"/>
    <w:rPr>
      <w:color w:val="0000FF"/>
      <w:u w:val="single"/>
    </w:rPr>
  </w:style>
  <w:style w:type="paragraph" w:styleId="a8">
    <w:name w:val="No Spacing"/>
    <w:uiPriority w:val="1"/>
    <w:qFormat/>
    <w:rsid w:val="003A3E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msonormalbullet2gif">
    <w:name w:val="msonormalbullet2.gif"/>
    <w:basedOn w:val="a"/>
    <w:rsid w:val="003A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2822727&amp;gov_id=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C7F73A93819F3EC9A71FC9D04B91218D2AFAF2DF597965C379172B153A0924CC4451496C3F12h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C7F73A93819F3EC9A71FC9D04B91218D2AFAF2D95A7F65C379172B153A0924CC44514968362BCA501Ah3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DutsevaO</dc:creator>
  <cp:keywords/>
  <dc:description/>
  <cp:lastModifiedBy>Turlema</cp:lastModifiedBy>
  <cp:revision>2</cp:revision>
  <cp:lastPrinted>2020-12-22T07:25:00Z</cp:lastPrinted>
  <dcterms:created xsi:type="dcterms:W3CDTF">2021-01-28T06:34:00Z</dcterms:created>
  <dcterms:modified xsi:type="dcterms:W3CDTF">2021-01-28T06:34:00Z</dcterms:modified>
</cp:coreProperties>
</file>