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1" w:type="dxa"/>
        <w:tblLook w:val="04A0" w:firstRow="1" w:lastRow="0" w:firstColumn="1" w:lastColumn="0" w:noHBand="0" w:noVBand="1"/>
      </w:tblPr>
      <w:tblGrid>
        <w:gridCol w:w="3895"/>
        <w:gridCol w:w="1446"/>
        <w:gridCol w:w="4040"/>
      </w:tblGrid>
      <w:tr w:rsidR="006607DD" w:rsidRPr="00253BF4" w14:paraId="345F441E" w14:textId="77777777" w:rsidTr="0055550D">
        <w:trPr>
          <w:cantSplit/>
          <w:trHeight w:val="420"/>
        </w:trPr>
        <w:tc>
          <w:tcPr>
            <w:tcW w:w="4077" w:type="dxa"/>
            <w:hideMark/>
          </w:tcPr>
          <w:p w14:paraId="0CEF7EC9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14:paraId="5ADF8AA2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СĔНТĔРВĂРРИ РАЙОНĚ</w:t>
            </w:r>
          </w:p>
        </w:tc>
        <w:tc>
          <w:tcPr>
            <w:tcW w:w="1134" w:type="dxa"/>
          </w:tcPr>
          <w:p w14:paraId="4CD649BC" w14:textId="77777777" w:rsidR="006607DD" w:rsidRPr="00253BF4" w:rsidRDefault="006607DD" w:rsidP="0055550D">
            <w:pPr>
              <w:suppressAutoHyphens/>
              <w:jc w:val="center"/>
              <w:rPr>
                <w:sz w:val="26"/>
                <w:lang w:eastAsia="ar-SA"/>
              </w:rPr>
            </w:pPr>
            <w:r w:rsidRPr="00186592">
              <w:rPr>
                <w:i/>
                <w:noProof/>
              </w:rPr>
              <w:drawing>
                <wp:inline distT="0" distB="0" distL="0" distR="0" wp14:anchorId="526457EA" wp14:editId="6E8D9641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hideMark/>
          </w:tcPr>
          <w:p w14:paraId="53D785D1" w14:textId="77777777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14:paraId="0E357892" w14:textId="77777777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МАРИИНСКО-ПОСАДСКИЙ РАЙОН</w:t>
            </w: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6607DD" w:rsidRPr="00253BF4" w14:paraId="0EAB924E" w14:textId="77777777" w:rsidTr="0055550D">
        <w:trPr>
          <w:cantSplit/>
          <w:trHeight w:val="2355"/>
        </w:trPr>
        <w:tc>
          <w:tcPr>
            <w:tcW w:w="4077" w:type="dxa"/>
          </w:tcPr>
          <w:p w14:paraId="45C50CE3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ХУРАКАССИ  ПОСЕЛЕНИЙĚН</w:t>
            </w:r>
          </w:p>
          <w:p w14:paraId="338C4013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253BF4">
              <w:rPr>
                <w:b/>
                <w:noProof/>
                <w:sz w:val="22"/>
                <w:szCs w:val="22"/>
              </w:rPr>
              <w:t>ЯЛ ХУТЛĂХĚ</w:t>
            </w: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</w:t>
            </w:r>
          </w:p>
          <w:p w14:paraId="2682EA0D" w14:textId="77777777" w:rsidR="006607DD" w:rsidRPr="00253BF4" w:rsidRDefault="006607DD" w:rsidP="0055550D">
            <w:pPr>
              <w:suppressAutoHyphens/>
              <w:rPr>
                <w:lang w:eastAsia="ar-SA"/>
              </w:rPr>
            </w:pPr>
          </w:p>
          <w:p w14:paraId="0759C3B3" w14:textId="77777777" w:rsidR="006607DD" w:rsidRPr="00971853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14:paraId="19B56EBD" w14:textId="77777777" w:rsidR="006607DD" w:rsidRPr="00253BF4" w:rsidRDefault="006607DD" w:rsidP="0055550D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14:paraId="606611CA" w14:textId="77777777" w:rsidR="006607DD" w:rsidRPr="00253BF4" w:rsidRDefault="006607DD" w:rsidP="0055550D">
            <w:pPr>
              <w:suppressAutoHyphens/>
              <w:rPr>
                <w:lang w:eastAsia="ar-SA"/>
              </w:rPr>
            </w:pPr>
          </w:p>
          <w:p w14:paraId="46C55703" w14:textId="081267EE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BF4">
              <w:rPr>
                <w:b/>
                <w:bCs/>
                <w:noProof/>
                <w:sz w:val="22"/>
                <w:szCs w:val="22"/>
              </w:rPr>
              <w:t>202</w:t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ҫ. </w:t>
            </w:r>
            <w:r>
              <w:rPr>
                <w:b/>
                <w:bCs/>
                <w:noProof/>
                <w:sz w:val="22"/>
                <w:szCs w:val="22"/>
              </w:rPr>
              <w:t>нарӑс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ӑн 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  <w:r w:rsidR="00E417A2">
              <w:rPr>
                <w:b/>
                <w:bCs/>
                <w:noProof/>
                <w:sz w:val="22"/>
                <w:szCs w:val="22"/>
              </w:rPr>
              <w:t>4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, </w:t>
            </w:r>
            <w:r w:rsidR="00E417A2">
              <w:rPr>
                <w:b/>
                <w:bCs/>
                <w:noProof/>
                <w:sz w:val="22"/>
                <w:szCs w:val="22"/>
              </w:rPr>
              <w:t>9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№</w:t>
            </w:r>
          </w:p>
          <w:p w14:paraId="1BA7E5C2" w14:textId="77777777" w:rsidR="006607DD" w:rsidRPr="00253BF4" w:rsidRDefault="006607DD" w:rsidP="0055550D">
            <w:pPr>
              <w:suppressAutoHyphens/>
              <w:jc w:val="center"/>
              <w:rPr>
                <w:noProof/>
                <w:color w:val="000000"/>
                <w:lang w:eastAsia="ar-SA"/>
              </w:rPr>
            </w:pPr>
            <w:r w:rsidRPr="00253BF4">
              <w:rPr>
                <w:noProof/>
                <w:color w:val="000000"/>
                <w:sz w:val="22"/>
                <w:szCs w:val="22"/>
                <w:lang w:eastAsia="ar-SA"/>
              </w:rPr>
              <w:t>Хуракасси ялě</w:t>
            </w:r>
          </w:p>
        </w:tc>
        <w:tc>
          <w:tcPr>
            <w:tcW w:w="1134" w:type="dxa"/>
            <w:vAlign w:val="center"/>
          </w:tcPr>
          <w:p w14:paraId="13260AE3" w14:textId="77777777" w:rsidR="006607DD" w:rsidRPr="00253BF4" w:rsidRDefault="006607DD" w:rsidP="0055550D">
            <w:pPr>
              <w:suppressAutoHyphens/>
              <w:rPr>
                <w:sz w:val="26"/>
                <w:lang w:eastAsia="ar-SA"/>
              </w:rPr>
            </w:pPr>
          </w:p>
        </w:tc>
        <w:tc>
          <w:tcPr>
            <w:tcW w:w="4170" w:type="dxa"/>
          </w:tcPr>
          <w:p w14:paraId="357C5DEA" w14:textId="77777777" w:rsidR="006607DD" w:rsidRPr="00253BF4" w:rsidRDefault="006607DD" w:rsidP="0055550D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7F2B9D5D" w14:textId="77777777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53BF4">
              <w:rPr>
                <w:b/>
                <w:bCs/>
                <w:noProof/>
                <w:color w:val="000000"/>
                <w:sz w:val="22"/>
                <w:szCs w:val="20"/>
              </w:rPr>
              <w:t>ЭЛЬБАРУСОВСКОГО СЕЛЬСКОГО ПОСЕЛЕНИЯ</w:t>
            </w: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14:paraId="4741044D" w14:textId="77777777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2"/>
              </w:rPr>
            </w:pPr>
          </w:p>
          <w:p w14:paraId="244EE035" w14:textId="77777777" w:rsidR="006607DD" w:rsidRPr="00253BF4" w:rsidRDefault="006607DD" w:rsidP="0055550D">
            <w:pPr>
              <w:suppressAutoHyphens/>
              <w:jc w:val="center"/>
              <w:rPr>
                <w:iCs/>
                <w:sz w:val="26"/>
                <w:szCs w:val="26"/>
                <w:lang w:eastAsia="ar-SA"/>
              </w:rPr>
            </w:pPr>
            <w:r w:rsidRPr="00253BF4">
              <w:rPr>
                <w:b/>
                <w:bCs/>
                <w:iCs/>
                <w:sz w:val="26"/>
                <w:szCs w:val="26"/>
                <w:lang w:eastAsia="ar-SA"/>
              </w:rPr>
              <w:t>ПОСТАНОВЛЕНИЕ</w:t>
            </w:r>
          </w:p>
          <w:p w14:paraId="00FC09C1" w14:textId="77777777" w:rsidR="006607DD" w:rsidRPr="00253BF4" w:rsidRDefault="006607DD" w:rsidP="0055550D">
            <w:pPr>
              <w:suppressAutoHyphens/>
              <w:rPr>
                <w:lang w:eastAsia="ar-SA"/>
              </w:rPr>
            </w:pPr>
          </w:p>
          <w:p w14:paraId="600EE2F0" w14:textId="3025CE01" w:rsidR="006607DD" w:rsidRPr="00253BF4" w:rsidRDefault="006607DD" w:rsidP="00555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53BF4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  <w:r w:rsidR="00E417A2">
              <w:rPr>
                <w:b/>
                <w:bCs/>
                <w:noProof/>
                <w:sz w:val="22"/>
                <w:szCs w:val="22"/>
              </w:rPr>
              <w:t>4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04450">
              <w:rPr>
                <w:b/>
                <w:bCs/>
                <w:noProof/>
                <w:sz w:val="22"/>
                <w:szCs w:val="22"/>
              </w:rPr>
              <w:t>февраля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202</w:t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253BF4">
              <w:rPr>
                <w:b/>
                <w:bCs/>
                <w:noProof/>
                <w:sz w:val="22"/>
                <w:szCs w:val="22"/>
              </w:rPr>
              <w:t xml:space="preserve"> г., № </w:t>
            </w:r>
            <w:r w:rsidR="00E417A2">
              <w:rPr>
                <w:b/>
                <w:bCs/>
                <w:noProof/>
                <w:sz w:val="22"/>
                <w:szCs w:val="22"/>
              </w:rPr>
              <w:t>9</w:t>
            </w:r>
          </w:p>
          <w:p w14:paraId="36250960" w14:textId="77777777" w:rsidR="006607DD" w:rsidRPr="00253BF4" w:rsidRDefault="006607DD" w:rsidP="0055550D">
            <w:pPr>
              <w:suppressAutoHyphens/>
              <w:jc w:val="center"/>
              <w:rPr>
                <w:noProof/>
                <w:color w:val="000000"/>
                <w:sz w:val="22"/>
                <w:szCs w:val="22"/>
                <w:lang w:eastAsia="ar-SA"/>
              </w:rPr>
            </w:pPr>
            <w:r w:rsidRPr="00253BF4">
              <w:rPr>
                <w:noProof/>
                <w:color w:val="000000"/>
                <w:sz w:val="22"/>
                <w:szCs w:val="22"/>
                <w:lang w:eastAsia="ar-SA"/>
              </w:rPr>
              <w:t>деревня Эльбарусово</w:t>
            </w:r>
          </w:p>
          <w:p w14:paraId="45E5744D" w14:textId="77777777" w:rsidR="006607DD" w:rsidRPr="00253BF4" w:rsidRDefault="006607DD" w:rsidP="0055550D">
            <w:pPr>
              <w:suppressAutoHyphens/>
              <w:ind w:left="348"/>
              <w:jc w:val="center"/>
              <w:rPr>
                <w:b/>
                <w:noProof/>
                <w:color w:val="000000"/>
                <w:lang w:eastAsia="ar-SA"/>
              </w:rPr>
            </w:pPr>
          </w:p>
        </w:tc>
      </w:tr>
    </w:tbl>
    <w:p w14:paraId="67187620" w14:textId="3B165F67" w:rsidR="006607DD" w:rsidRPr="00E417A2" w:rsidRDefault="00E417A2" w:rsidP="00834538">
      <w:pPr>
        <w:pStyle w:val="a3"/>
        <w:numPr>
          <w:ilvl w:val="0"/>
          <w:numId w:val="1"/>
        </w:numPr>
        <w:ind w:left="0" w:right="4960" w:firstLine="0"/>
        <w:jc w:val="both"/>
        <w:rPr>
          <w:i w:val="0"/>
          <w:iCs/>
          <w:sz w:val="24"/>
          <w:szCs w:val="24"/>
        </w:rPr>
      </w:pPr>
      <w:r w:rsidRPr="00E417A2">
        <w:rPr>
          <w:i w:val="0"/>
          <w:iCs/>
          <w:sz w:val="24"/>
          <w:szCs w:val="24"/>
        </w:rPr>
        <w:t>Об утверждении проект</w:t>
      </w:r>
      <w:r>
        <w:rPr>
          <w:i w:val="0"/>
          <w:iCs/>
          <w:sz w:val="24"/>
          <w:szCs w:val="24"/>
        </w:rPr>
        <w:t>а</w:t>
      </w:r>
      <w:r w:rsidRPr="00E417A2">
        <w:rPr>
          <w:i w:val="0"/>
          <w:iCs/>
          <w:sz w:val="24"/>
          <w:szCs w:val="24"/>
        </w:rPr>
        <w:t xml:space="preserve"> планировки и проект</w:t>
      </w:r>
      <w:r>
        <w:rPr>
          <w:i w:val="0"/>
          <w:iCs/>
          <w:sz w:val="24"/>
          <w:szCs w:val="24"/>
        </w:rPr>
        <w:t>а</w:t>
      </w:r>
      <w:r w:rsidRPr="00E417A2">
        <w:rPr>
          <w:i w:val="0"/>
          <w:iCs/>
          <w:sz w:val="24"/>
          <w:szCs w:val="24"/>
        </w:rPr>
        <w:t xml:space="preserve"> межевания территории для линейного объекта «Улично-дорожная сеть </w:t>
      </w:r>
      <w:proofErr w:type="spellStart"/>
      <w:r w:rsidRPr="00E417A2">
        <w:rPr>
          <w:i w:val="0"/>
          <w:iCs/>
          <w:sz w:val="24"/>
          <w:szCs w:val="24"/>
        </w:rPr>
        <w:t>с.Тогаево</w:t>
      </w:r>
      <w:proofErr w:type="spellEnd"/>
      <w:r w:rsidRPr="00E417A2">
        <w:rPr>
          <w:i w:val="0"/>
          <w:iCs/>
          <w:sz w:val="24"/>
          <w:szCs w:val="24"/>
        </w:rPr>
        <w:t xml:space="preserve"> (с подъездом к ул. Нагорная) Эльбарусовского сельского поселения Мариинско-Посадского района Чувашской Республики»</w:t>
      </w:r>
    </w:p>
    <w:p w14:paraId="3078A7E1" w14:textId="77777777" w:rsidR="006607DD" w:rsidRPr="00FE72F6" w:rsidRDefault="006607DD" w:rsidP="006607DD">
      <w:pPr>
        <w:pStyle w:val="a3"/>
        <w:numPr>
          <w:ilvl w:val="0"/>
          <w:numId w:val="1"/>
        </w:numPr>
        <w:tabs>
          <w:tab w:val="left" w:pos="1905"/>
        </w:tabs>
        <w:rPr>
          <w:b w:val="0"/>
          <w:bCs/>
          <w:i w:val="0"/>
          <w:iCs/>
          <w:sz w:val="24"/>
          <w:szCs w:val="24"/>
        </w:rPr>
      </w:pPr>
      <w:r w:rsidRPr="00FE72F6">
        <w:rPr>
          <w:b w:val="0"/>
          <w:bCs/>
          <w:i w:val="0"/>
          <w:iCs/>
          <w:sz w:val="24"/>
          <w:szCs w:val="24"/>
        </w:rPr>
        <w:tab/>
      </w:r>
    </w:p>
    <w:p w14:paraId="27DE20F8" w14:textId="7F121513" w:rsidR="00E417A2" w:rsidRPr="00E417A2" w:rsidRDefault="00F96345" w:rsidP="00F96345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</w:t>
      </w:r>
      <w:r w:rsidR="0087693E">
        <w:rPr>
          <w:b w:val="0"/>
          <w:bCs/>
          <w:i w:val="0"/>
          <w:iCs/>
          <w:sz w:val="24"/>
          <w:szCs w:val="24"/>
        </w:rPr>
        <w:t xml:space="preserve">        </w:t>
      </w:r>
      <w:r w:rsidR="00E417A2" w:rsidRPr="00C7432B">
        <w:rPr>
          <w:sz w:val="24"/>
          <w:szCs w:val="24"/>
        </w:rPr>
        <w:t> </w:t>
      </w:r>
      <w:r w:rsidR="00E417A2" w:rsidRPr="00E417A2">
        <w:rPr>
          <w:b w:val="0"/>
          <w:bCs/>
          <w:i w:val="0"/>
          <w:iCs/>
          <w:sz w:val="24"/>
          <w:szCs w:val="24"/>
        </w:rPr>
        <w:t xml:space="preserve">В соответствии со статьей 42, 43, 45 Градостроительного кодекса Российской Федерации, на основании протокола и заключения публичных слушаний по вопросам рассмотрения документации по проекту планировки территории и проекту межевания территории для линейного объекта «Улично-дорожная сеть </w:t>
      </w:r>
      <w:proofErr w:type="spellStart"/>
      <w:r w:rsidR="00E417A2" w:rsidRPr="00E417A2">
        <w:rPr>
          <w:b w:val="0"/>
          <w:bCs/>
          <w:i w:val="0"/>
          <w:iCs/>
          <w:sz w:val="24"/>
          <w:szCs w:val="24"/>
        </w:rPr>
        <w:t>с.Тогаево</w:t>
      </w:r>
      <w:proofErr w:type="spellEnd"/>
      <w:r w:rsidR="00E417A2" w:rsidRPr="00E417A2">
        <w:rPr>
          <w:b w:val="0"/>
          <w:bCs/>
          <w:i w:val="0"/>
          <w:iCs/>
          <w:sz w:val="24"/>
          <w:szCs w:val="24"/>
        </w:rPr>
        <w:t xml:space="preserve"> (с подъездом к ул. Нагорная) Эльбарусовского сельского поселения Мариинско-Посадского района Чувашской Республики» от 27 декабря 2021 года   администрация Эльбарусовского сельского поселения</w:t>
      </w:r>
      <w:r w:rsidR="0087693E">
        <w:rPr>
          <w:b w:val="0"/>
          <w:bCs/>
          <w:i w:val="0"/>
          <w:iCs/>
          <w:sz w:val="24"/>
          <w:szCs w:val="24"/>
        </w:rPr>
        <w:t xml:space="preserve"> п о с т а н о в л я е т</w:t>
      </w:r>
      <w:r w:rsidR="00E417A2" w:rsidRPr="00E417A2">
        <w:rPr>
          <w:b w:val="0"/>
          <w:bCs/>
          <w:i w:val="0"/>
          <w:iCs/>
          <w:sz w:val="24"/>
          <w:szCs w:val="24"/>
        </w:rPr>
        <w:t>:</w:t>
      </w:r>
    </w:p>
    <w:p w14:paraId="0FA3A19D" w14:textId="77777777" w:rsidR="00E417A2" w:rsidRPr="00E417A2" w:rsidRDefault="00E417A2" w:rsidP="00E417A2">
      <w:pPr>
        <w:pStyle w:val="a3"/>
        <w:rPr>
          <w:b w:val="0"/>
          <w:bCs/>
          <w:i w:val="0"/>
          <w:iCs/>
          <w:sz w:val="24"/>
          <w:szCs w:val="24"/>
        </w:rPr>
      </w:pPr>
    </w:p>
    <w:p w14:paraId="18A6007C" w14:textId="120709AC" w:rsidR="00E417A2" w:rsidRPr="00E417A2" w:rsidRDefault="00E417A2" w:rsidP="00E417A2">
      <w:pPr>
        <w:pStyle w:val="a3"/>
        <w:numPr>
          <w:ilvl w:val="0"/>
          <w:numId w:val="1"/>
        </w:numPr>
        <w:ind w:left="0" w:right="141" w:firstLine="0"/>
        <w:jc w:val="both"/>
        <w:rPr>
          <w:b w:val="0"/>
          <w:bCs/>
          <w:i w:val="0"/>
          <w:iCs/>
          <w:sz w:val="24"/>
          <w:szCs w:val="24"/>
        </w:rPr>
      </w:pPr>
      <w:r w:rsidRPr="00E417A2">
        <w:rPr>
          <w:b w:val="0"/>
          <w:bCs/>
          <w:i w:val="0"/>
          <w:iCs/>
          <w:sz w:val="24"/>
          <w:szCs w:val="24"/>
        </w:rPr>
        <w:t xml:space="preserve">1. Утвердить проект планировки территории и проект межевания территории для линейного объекта «Улично-дорожная сеть </w:t>
      </w:r>
      <w:proofErr w:type="spellStart"/>
      <w:r w:rsidRPr="00E417A2">
        <w:rPr>
          <w:b w:val="0"/>
          <w:bCs/>
          <w:i w:val="0"/>
          <w:iCs/>
          <w:sz w:val="24"/>
          <w:szCs w:val="24"/>
        </w:rPr>
        <w:t>с.Тогаево</w:t>
      </w:r>
      <w:proofErr w:type="spellEnd"/>
      <w:r w:rsidRPr="00E417A2">
        <w:rPr>
          <w:b w:val="0"/>
          <w:bCs/>
          <w:i w:val="0"/>
          <w:iCs/>
          <w:sz w:val="24"/>
          <w:szCs w:val="24"/>
        </w:rPr>
        <w:t xml:space="preserve"> (с подъездом к ул. Нагорная) Эльбарусовского сельского поселения Мариинско-Посадского района Чувашской Республики»</w:t>
      </w:r>
    </w:p>
    <w:p w14:paraId="417E12B4" w14:textId="336D5ACE" w:rsidR="006607DD" w:rsidRPr="00E417A2" w:rsidRDefault="00E417A2" w:rsidP="00F96345">
      <w:pPr>
        <w:pStyle w:val="a3"/>
        <w:numPr>
          <w:ilvl w:val="0"/>
          <w:numId w:val="1"/>
        </w:numPr>
        <w:ind w:left="0" w:right="-1" w:firstLine="0"/>
        <w:jc w:val="both"/>
        <w:rPr>
          <w:b w:val="0"/>
          <w:bCs/>
          <w:i w:val="0"/>
          <w:iCs/>
          <w:sz w:val="24"/>
          <w:szCs w:val="24"/>
        </w:rPr>
      </w:pPr>
      <w:r w:rsidRPr="00E417A2">
        <w:rPr>
          <w:b w:val="0"/>
          <w:bCs/>
          <w:i w:val="0"/>
          <w:iCs/>
          <w:sz w:val="24"/>
          <w:szCs w:val="24"/>
        </w:rPr>
        <w:t xml:space="preserve"> </w:t>
      </w:r>
      <w:r w:rsidR="00834538" w:rsidRPr="00E417A2">
        <w:rPr>
          <w:b w:val="0"/>
          <w:bCs/>
          <w:i w:val="0"/>
          <w:iCs/>
          <w:sz w:val="24"/>
          <w:szCs w:val="24"/>
        </w:rPr>
        <w:t xml:space="preserve">2. </w:t>
      </w:r>
      <w:r w:rsidR="00F96345" w:rsidRPr="00E417A2">
        <w:rPr>
          <w:b w:val="0"/>
          <w:bCs/>
          <w:i w:val="0"/>
          <w:iCs/>
          <w:color w:val="000000"/>
          <w:sz w:val="24"/>
          <w:szCs w:val="24"/>
        </w:rPr>
        <w:t>Настоящее постановление вступает в силу после официального опубликования в печатном средстве массовой информации – муниципальной газете «Посадский вестник».</w:t>
      </w:r>
    </w:p>
    <w:p w14:paraId="2413C0A0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14A8191E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5C3F4F84" w14:textId="77777777" w:rsidR="00F96345" w:rsidRPr="00DF7DD7" w:rsidRDefault="00F96345" w:rsidP="00DF7DD7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6CF8FEA0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5A30C242" w14:textId="665C6133" w:rsidR="00F96345" w:rsidRDefault="00DF7DD7" w:rsidP="00DF7DD7">
      <w:pPr>
        <w:pStyle w:val="a3"/>
        <w:numPr>
          <w:ilvl w:val="0"/>
          <w:numId w:val="1"/>
        </w:numPr>
        <w:jc w:val="both"/>
        <w:rPr>
          <w:b w:val="0"/>
          <w:bCs/>
          <w:i w:val="0"/>
          <w:iCs/>
          <w:color w:val="000000"/>
          <w:sz w:val="24"/>
          <w:szCs w:val="24"/>
        </w:rPr>
      </w:pPr>
      <w:r w:rsidRPr="00DF7DD7">
        <w:rPr>
          <w:b w:val="0"/>
          <w:bCs/>
          <w:i w:val="0"/>
          <w:iCs/>
          <w:color w:val="000000"/>
          <w:sz w:val="24"/>
          <w:szCs w:val="24"/>
        </w:rPr>
        <w:t xml:space="preserve">Глава Эльбарусовского сельского поселения </w:t>
      </w:r>
      <w:r w:rsidRPr="00DF7DD7">
        <w:rPr>
          <w:b w:val="0"/>
          <w:bCs/>
          <w:i w:val="0"/>
          <w:iCs/>
          <w:color w:val="000000"/>
          <w:sz w:val="24"/>
          <w:szCs w:val="24"/>
        </w:rPr>
        <w:tab/>
      </w:r>
      <w:r w:rsidRPr="00DF7DD7">
        <w:rPr>
          <w:b w:val="0"/>
          <w:bCs/>
          <w:i w:val="0"/>
          <w:iCs/>
          <w:color w:val="000000"/>
          <w:sz w:val="24"/>
          <w:szCs w:val="24"/>
        </w:rPr>
        <w:tab/>
      </w:r>
      <w:r w:rsidRPr="00DF7DD7">
        <w:rPr>
          <w:b w:val="0"/>
          <w:bCs/>
          <w:i w:val="0"/>
          <w:iCs/>
          <w:color w:val="000000"/>
          <w:sz w:val="24"/>
          <w:szCs w:val="24"/>
        </w:rPr>
        <w:tab/>
      </w:r>
      <w:r w:rsidRPr="00DF7DD7">
        <w:rPr>
          <w:b w:val="0"/>
          <w:bCs/>
          <w:i w:val="0"/>
          <w:iCs/>
          <w:color w:val="000000"/>
          <w:sz w:val="24"/>
          <w:szCs w:val="24"/>
        </w:rPr>
        <w:tab/>
      </w:r>
      <w:proofErr w:type="spellStart"/>
      <w:r w:rsidRPr="00DF7DD7">
        <w:rPr>
          <w:b w:val="0"/>
          <w:bCs/>
          <w:i w:val="0"/>
          <w:iCs/>
          <w:color w:val="000000"/>
          <w:sz w:val="24"/>
          <w:szCs w:val="24"/>
        </w:rPr>
        <w:t>Р.А.Кольцова</w:t>
      </w:r>
      <w:proofErr w:type="spellEnd"/>
    </w:p>
    <w:p w14:paraId="61BCAA8D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603E2A1C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462A9FFE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39B8F3A2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22E55B4A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1B0CA3F1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6871CD74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70685061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7E1DE4CC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22487520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3FA43EEF" w14:textId="77777777" w:rsidR="00F96345" w:rsidRDefault="00F96345" w:rsidP="00F96345">
      <w:pPr>
        <w:pStyle w:val="a3"/>
        <w:numPr>
          <w:ilvl w:val="0"/>
          <w:numId w:val="1"/>
        </w:numPr>
        <w:jc w:val="right"/>
        <w:rPr>
          <w:b w:val="0"/>
          <w:bCs/>
          <w:i w:val="0"/>
          <w:iCs/>
          <w:color w:val="000000"/>
          <w:sz w:val="24"/>
          <w:szCs w:val="24"/>
        </w:rPr>
      </w:pPr>
    </w:p>
    <w:p w14:paraId="0401C161" w14:textId="77777777" w:rsidR="006607DD" w:rsidRPr="008C04D6" w:rsidRDefault="006607DD" w:rsidP="008C04D6">
      <w:pPr>
        <w:pStyle w:val="a3"/>
        <w:ind w:left="432"/>
        <w:jc w:val="center"/>
        <w:rPr>
          <w:b w:val="0"/>
          <w:bCs/>
          <w:i w:val="0"/>
          <w:iCs/>
          <w:color w:val="000000"/>
          <w:sz w:val="24"/>
          <w:szCs w:val="24"/>
        </w:rPr>
      </w:pPr>
    </w:p>
    <w:p w14:paraId="6488F3CA" w14:textId="77777777" w:rsidR="00A71FEE" w:rsidRPr="00F96345" w:rsidRDefault="00A71FEE">
      <w:pPr>
        <w:rPr>
          <w:bCs/>
          <w:iCs/>
        </w:rPr>
      </w:pPr>
    </w:p>
    <w:sectPr w:rsidR="00A71FEE" w:rsidRPr="00F96345" w:rsidSect="00A8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DD"/>
    <w:rsid w:val="000158E9"/>
    <w:rsid w:val="0063519A"/>
    <w:rsid w:val="006607DD"/>
    <w:rsid w:val="00804450"/>
    <w:rsid w:val="00834538"/>
    <w:rsid w:val="0087693E"/>
    <w:rsid w:val="008C04D6"/>
    <w:rsid w:val="00A71FEE"/>
    <w:rsid w:val="00DF7DD7"/>
    <w:rsid w:val="00E417A2"/>
    <w:rsid w:val="00E85B7A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9804"/>
  <w15:chartTrackingRefBased/>
  <w15:docId w15:val="{311B0FDC-9DDB-40E5-9887-43427B0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7DD"/>
    <w:pPr>
      <w:ind w:left="720"/>
      <w:contextualSpacing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2022-02-03T12:40:00Z</cp:lastPrinted>
  <dcterms:created xsi:type="dcterms:W3CDTF">2022-02-04T12:06:00Z</dcterms:created>
  <dcterms:modified xsi:type="dcterms:W3CDTF">2022-02-04T13:09:00Z</dcterms:modified>
</cp:coreProperties>
</file>