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83"/>
        <w:gridCol w:w="1146"/>
        <w:gridCol w:w="4142"/>
      </w:tblGrid>
      <w:tr w:rsidR="001174BA" w:rsidRPr="00CE1743" w:rsidTr="00B161E7">
        <w:trPr>
          <w:cantSplit/>
          <w:trHeight w:val="1564"/>
        </w:trPr>
        <w:tc>
          <w:tcPr>
            <w:tcW w:w="4361" w:type="dxa"/>
          </w:tcPr>
          <w:p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  <w:r w:rsidRPr="00D823EE">
              <w:rPr>
                <w:sz w:val="20"/>
                <w:szCs w:val="20"/>
              </w:rPr>
              <w:t>ЧĂВАШ РЕСПУБЛИКИ</w:t>
            </w:r>
          </w:p>
          <w:p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  <w:r w:rsidRPr="00D823EE">
              <w:rPr>
                <w:sz w:val="20"/>
                <w:szCs w:val="20"/>
              </w:rPr>
              <w:t>СĔНТĔРВЁРРИ РАЙОНЕ</w:t>
            </w:r>
          </w:p>
          <w:p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  <w:r w:rsidRPr="00D823EE">
              <w:rPr>
                <w:sz w:val="20"/>
                <w:szCs w:val="20"/>
              </w:rPr>
              <w:t>ХУРАКАССИ ЯЛ ПОСЕЛЕНИЙĔН</w:t>
            </w:r>
          </w:p>
          <w:p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  <w:r w:rsidRPr="00D823EE">
              <w:rPr>
                <w:sz w:val="20"/>
                <w:szCs w:val="20"/>
              </w:rPr>
              <w:t>ПУСЛАХЕ</w:t>
            </w:r>
          </w:p>
          <w:p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  <w:r w:rsidRPr="00D823EE">
              <w:rPr>
                <w:sz w:val="20"/>
                <w:szCs w:val="20"/>
              </w:rPr>
              <w:t>ЙЫШĂНУ</w:t>
            </w:r>
          </w:p>
          <w:p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74BA" w:rsidRPr="0055050D" w:rsidRDefault="001174BA" w:rsidP="00B161E7">
            <w:pPr>
              <w:pStyle w:val="a3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21.06.</w:t>
            </w:r>
            <w:r w:rsidRPr="0055050D">
              <w:rPr>
                <w:b/>
                <w:bCs/>
                <w:noProof/>
                <w:sz w:val="22"/>
                <w:szCs w:val="22"/>
              </w:rPr>
              <w:t>2021</w:t>
            </w:r>
            <w:r w:rsidRPr="0055050D">
              <w:rPr>
                <w:rFonts w:eastAsia="MS Mincho"/>
                <w:b/>
                <w:bCs/>
                <w:noProof/>
                <w:sz w:val="22"/>
                <w:szCs w:val="22"/>
              </w:rPr>
              <w:t>ҫ</w:t>
            </w:r>
            <w:r w:rsidRPr="0055050D">
              <w:rPr>
                <w:b/>
                <w:bCs/>
                <w:noProof/>
                <w:sz w:val="22"/>
                <w:szCs w:val="22"/>
              </w:rPr>
              <w:t xml:space="preserve">  </w:t>
            </w:r>
            <w:r>
              <w:rPr>
                <w:b/>
                <w:noProof/>
                <w:sz w:val="22"/>
                <w:szCs w:val="22"/>
              </w:rPr>
              <w:t>№ 35</w:t>
            </w:r>
          </w:p>
          <w:p w:rsidR="001174BA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  <w:r w:rsidRPr="00D823EE">
              <w:rPr>
                <w:sz w:val="20"/>
                <w:szCs w:val="20"/>
              </w:rPr>
              <w:t>Хуракасси ялĕ</w:t>
            </w:r>
          </w:p>
          <w:p w:rsidR="001174BA" w:rsidRPr="00CE1743" w:rsidRDefault="001174BA" w:rsidP="00B161E7">
            <w:pPr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1174BA" w:rsidRPr="00CE1743" w:rsidRDefault="001174BA" w:rsidP="00B161E7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6197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  <w:r w:rsidRPr="00D823EE">
              <w:rPr>
                <w:sz w:val="20"/>
                <w:szCs w:val="20"/>
              </w:rPr>
              <w:t>ЧУВАШСКАЯ РЕСПУБЛИКА</w:t>
            </w:r>
          </w:p>
          <w:p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  <w:r w:rsidRPr="00D823EE">
              <w:rPr>
                <w:sz w:val="20"/>
                <w:szCs w:val="20"/>
              </w:rPr>
              <w:t>МАРИИНСКО-ПОСАДСКИЙ РАЙОН</w:t>
            </w:r>
          </w:p>
          <w:p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  <w:r w:rsidRPr="00D823EE">
              <w:rPr>
                <w:sz w:val="20"/>
                <w:szCs w:val="20"/>
              </w:rPr>
              <w:t>ГЛАВА</w:t>
            </w:r>
          </w:p>
          <w:p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  <w:r w:rsidRPr="00D823EE">
              <w:rPr>
                <w:sz w:val="20"/>
                <w:szCs w:val="20"/>
              </w:rPr>
              <w:t>ЭЛЬБАРУСОВСКОГО СЕЛЬСКОГО ПОСЕЛЕНИЯ</w:t>
            </w:r>
          </w:p>
          <w:p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  <w:r w:rsidRPr="00D823EE">
              <w:rPr>
                <w:sz w:val="20"/>
                <w:szCs w:val="20"/>
              </w:rPr>
              <w:t>ПОСТАНОВЛЕНИЕ</w:t>
            </w:r>
          </w:p>
          <w:p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74BA" w:rsidRPr="0055050D" w:rsidRDefault="001174BA" w:rsidP="00B161E7">
            <w:pPr>
              <w:pStyle w:val="a3"/>
              <w:tabs>
                <w:tab w:val="left" w:pos="513"/>
                <w:tab w:val="center" w:pos="1957"/>
              </w:tabs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21</w:t>
            </w:r>
            <w:r w:rsidRPr="0055050D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</w:rPr>
              <w:t>июн</w:t>
            </w:r>
            <w:r w:rsidRPr="0055050D">
              <w:rPr>
                <w:b/>
                <w:bCs/>
                <w:noProof/>
                <w:sz w:val="22"/>
                <w:szCs w:val="22"/>
              </w:rPr>
              <w:t xml:space="preserve">я </w:t>
            </w:r>
            <w:r>
              <w:rPr>
                <w:b/>
                <w:noProof/>
                <w:sz w:val="22"/>
                <w:szCs w:val="22"/>
              </w:rPr>
              <w:t>2021 № 35</w:t>
            </w:r>
            <w:r w:rsidRPr="0055050D">
              <w:rPr>
                <w:b/>
                <w:noProof/>
                <w:sz w:val="22"/>
                <w:szCs w:val="22"/>
              </w:rPr>
              <w:t xml:space="preserve"> </w:t>
            </w:r>
          </w:p>
          <w:p w:rsidR="001174BA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74BA" w:rsidRPr="00CE1743" w:rsidRDefault="001174BA" w:rsidP="00B161E7">
            <w:pPr>
              <w:jc w:val="center"/>
              <w:rPr>
                <w:noProof/>
                <w:sz w:val="20"/>
              </w:rPr>
            </w:pPr>
            <w:r w:rsidRPr="00D823EE">
              <w:rPr>
                <w:sz w:val="20"/>
                <w:szCs w:val="20"/>
              </w:rPr>
              <w:t>деревня Эльбарусово</w:t>
            </w:r>
          </w:p>
        </w:tc>
      </w:tr>
    </w:tbl>
    <w:p w:rsidR="001174BA" w:rsidRDefault="001174BA" w:rsidP="001174BA">
      <w:pPr>
        <w:jc w:val="both"/>
      </w:pPr>
    </w:p>
    <w:p w:rsidR="001174BA" w:rsidRDefault="001174BA" w:rsidP="006A0C93">
      <w:pPr>
        <w:widowControl w:val="0"/>
        <w:shd w:val="clear" w:color="auto" w:fill="FFFFFF" w:themeFill="background1"/>
        <w:tabs>
          <w:tab w:val="left" w:pos="567"/>
          <w:tab w:val="left" w:pos="4253"/>
        </w:tabs>
        <w:spacing w:before="100" w:beforeAutospacing="1" w:after="100" w:afterAutospacing="1"/>
        <w:ind w:left="142" w:right="4535" w:firstLine="425"/>
        <w:jc w:val="both"/>
        <w:rPr>
          <w:b/>
          <w:bCs/>
          <w:color w:val="000000"/>
        </w:rPr>
      </w:pPr>
      <w:r w:rsidRPr="001174BA">
        <w:rPr>
          <w:b/>
          <w:bCs/>
          <w:color w:val="000000"/>
        </w:rPr>
        <w:t xml:space="preserve">О признании </w:t>
      </w:r>
      <w:proofErr w:type="gramStart"/>
      <w:r w:rsidRPr="001174BA">
        <w:rPr>
          <w:b/>
          <w:bCs/>
          <w:color w:val="000000"/>
        </w:rPr>
        <w:t>утратившим</w:t>
      </w:r>
      <w:proofErr w:type="gramEnd"/>
      <w:r w:rsidRPr="001174BA">
        <w:rPr>
          <w:b/>
          <w:bCs/>
          <w:color w:val="000000"/>
        </w:rPr>
        <w:t xml:space="preserve"> силу постановление главы Эльбарусовского сельского поселения Мариинско-Посадского района Чувашской Республики от 14.05.2021 №31       «О назначении </w:t>
      </w:r>
      <w:hyperlink r:id="rId5" w:history="1">
        <w:r w:rsidRPr="001174BA">
          <w:rPr>
            <w:b/>
            <w:bCs/>
            <w:color w:val="000000"/>
          </w:rPr>
          <w:t>публичных слушаний</w:t>
        </w:r>
      </w:hyperlink>
      <w:r w:rsidRPr="001174BA">
        <w:rPr>
          <w:b/>
          <w:bCs/>
          <w:color w:val="000000"/>
        </w:rPr>
        <w:t> по проекту внесения изменений в Правила </w:t>
      </w:r>
      <w:hyperlink r:id="rId6" w:history="1">
        <w:r w:rsidRPr="001174BA">
          <w:rPr>
            <w:b/>
            <w:bCs/>
            <w:color w:val="000000"/>
          </w:rPr>
          <w:t>землепользования</w:t>
        </w:r>
      </w:hyperlink>
      <w:r w:rsidRPr="001174BA">
        <w:rPr>
          <w:b/>
          <w:bCs/>
          <w:color w:val="000000"/>
        </w:rPr>
        <w:t> и застройки на территории Эльбарусовского сельского поселения»</w:t>
      </w:r>
    </w:p>
    <w:p w:rsidR="006A0C93" w:rsidRPr="00DC317E" w:rsidRDefault="006A0C93" w:rsidP="006A0C93">
      <w:pPr>
        <w:widowControl w:val="0"/>
        <w:shd w:val="clear" w:color="auto" w:fill="FFFFFF" w:themeFill="background1"/>
        <w:tabs>
          <w:tab w:val="left" w:pos="567"/>
          <w:tab w:val="left" w:pos="4253"/>
        </w:tabs>
        <w:spacing w:before="100" w:beforeAutospacing="1" w:after="100" w:afterAutospacing="1"/>
        <w:ind w:left="142" w:right="4535" w:firstLine="425"/>
        <w:jc w:val="both"/>
        <w:rPr>
          <w:b/>
          <w:color w:val="000000"/>
        </w:rPr>
      </w:pPr>
    </w:p>
    <w:p w:rsidR="001174BA" w:rsidRPr="009B283A" w:rsidRDefault="001174BA" w:rsidP="006A0C93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</w:rPr>
      </w:pPr>
      <w:r w:rsidRPr="00DC317E">
        <w:rPr>
          <w:b/>
          <w:bCs/>
          <w:color w:val="000000"/>
        </w:rPr>
        <w:t> </w:t>
      </w:r>
      <w:r w:rsidRPr="00DC317E">
        <w:rPr>
          <w:color w:val="000000"/>
        </w:rPr>
        <w:t>     Руководствуясь Градостроительным кодексом Российской Федерации, Федеральным законом от 01.01.2001 г. «Об общих принципах </w:t>
      </w:r>
      <w:hyperlink r:id="rId7" w:history="1">
        <w:r w:rsidRPr="00DC317E">
          <w:rPr>
            <w:color w:val="000000"/>
          </w:rPr>
          <w:t>организации местного самоуправления</w:t>
        </w:r>
      </w:hyperlink>
      <w:r w:rsidRPr="00DC317E">
        <w:rPr>
          <w:color w:val="000000"/>
        </w:rPr>
        <w:t> в Российской Федерации», Уставом Эльбарусовского сельского поселения, постановлением   № 25 от 28.04.2021 главы администрации «О подготовке проекта решения о внесении изменений в Правила землепользования и застройки Эльбарусовского сельского поселения», администрация Эльбарусовского сельского  поселения ПОСТАНОВЛЯЕТ:</w:t>
      </w:r>
    </w:p>
    <w:p w:rsidR="001174BA" w:rsidRDefault="001174BA" w:rsidP="001174BA">
      <w:pPr>
        <w:pStyle w:val="a3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Признать утратившим силу постановление главы Эльбарусовского сельского поселения Мариинско-Посадского района Чувашской Республики от 14.05.2021 № 31 «О назначении публичных слушаний по проекту внесения изменений в Правила землепользования и застройки на территории Эльбарусовского сельского поселения».</w:t>
      </w:r>
    </w:p>
    <w:p w:rsidR="001174BA" w:rsidRDefault="001174BA" w:rsidP="001174BA">
      <w:pPr>
        <w:ind w:firstLine="690"/>
        <w:jc w:val="both"/>
      </w:pPr>
      <w:r>
        <w:t>2. Настоящее постановление  опубликовать в муниципальной газете «Посадский вестник».</w:t>
      </w:r>
    </w:p>
    <w:p w:rsidR="001174BA" w:rsidRDefault="001174BA" w:rsidP="006A0C93">
      <w:pPr>
        <w:shd w:val="clear" w:color="auto" w:fill="FFFFFF" w:themeFill="background1"/>
        <w:tabs>
          <w:tab w:val="left" w:pos="8580"/>
        </w:tabs>
        <w:spacing w:before="100" w:beforeAutospacing="1" w:after="100" w:afterAutospacing="1"/>
        <w:ind w:firstLine="300"/>
        <w:jc w:val="both"/>
        <w:rPr>
          <w:color w:val="000000"/>
        </w:rPr>
      </w:pPr>
    </w:p>
    <w:p w:rsidR="001174BA" w:rsidRPr="00AE2544" w:rsidRDefault="001174BA" w:rsidP="006A0C93">
      <w:pPr>
        <w:shd w:val="clear" w:color="auto" w:fill="FFFFFF" w:themeFill="background1"/>
        <w:spacing w:before="100" w:beforeAutospacing="1" w:after="100" w:afterAutospacing="1"/>
        <w:ind w:firstLine="300"/>
        <w:rPr>
          <w:color w:val="000000"/>
        </w:rPr>
      </w:pPr>
      <w:r w:rsidRPr="00AE2544">
        <w:rPr>
          <w:bCs/>
          <w:color w:val="000000"/>
        </w:rPr>
        <w:t>Глава Эльбарусовского сельского поселения        </w:t>
      </w:r>
      <w:bookmarkStart w:id="0" w:name="sub_1000"/>
      <w:bookmarkEnd w:id="0"/>
      <w:r w:rsidRPr="00AE2544">
        <w:rPr>
          <w:bCs/>
          <w:color w:val="000000"/>
        </w:rPr>
        <w:t>             </w:t>
      </w:r>
      <w:r w:rsidR="006A0C93">
        <w:rPr>
          <w:bCs/>
          <w:color w:val="000000"/>
        </w:rPr>
        <w:t xml:space="preserve">         </w:t>
      </w:r>
      <w:r w:rsidRPr="00AE2544">
        <w:rPr>
          <w:bCs/>
          <w:color w:val="000000"/>
        </w:rPr>
        <w:t>     Р.А.Кольцова</w:t>
      </w:r>
    </w:p>
    <w:p w:rsidR="001174BA" w:rsidRDefault="001174BA" w:rsidP="006A0C93">
      <w:pPr>
        <w:shd w:val="clear" w:color="auto" w:fill="FFFFFF" w:themeFill="background1"/>
        <w:tabs>
          <w:tab w:val="left" w:pos="8580"/>
        </w:tabs>
        <w:spacing w:before="100" w:beforeAutospacing="1" w:after="100" w:afterAutospacing="1"/>
        <w:ind w:firstLine="300"/>
        <w:jc w:val="both"/>
        <w:rPr>
          <w:color w:val="000000"/>
        </w:rPr>
      </w:pPr>
    </w:p>
    <w:p w:rsidR="005D1321" w:rsidRDefault="005D1321"/>
    <w:sectPr w:rsidR="005D1321" w:rsidSect="005D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74BA"/>
    <w:rsid w:val="001174BA"/>
    <w:rsid w:val="005D1321"/>
    <w:rsid w:val="006A0C93"/>
    <w:rsid w:val="009C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74B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174B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4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4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rgani_mestnogo_samoupravl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emlepolmzzovanie/" TargetMode="External"/><Relationship Id="rId5" Type="http://schemas.openxmlformats.org/officeDocument/2006/relationships/hyperlink" Target="https://pandia.ru/text/category/publichnie_slushaniy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2021-06-23T08:46:00Z</dcterms:created>
  <dcterms:modified xsi:type="dcterms:W3CDTF">2021-06-23T08:46:00Z</dcterms:modified>
</cp:coreProperties>
</file>