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5176E9" w:rsidP="000A1841">
      <w:pPr>
        <w:pStyle w:val="ConsPlusNormal"/>
        <w:jc w:val="center"/>
      </w:pPr>
    </w:p>
    <w:p w:rsidR="005176E9" w:rsidRDefault="00AB08CA" w:rsidP="00AB08CA">
      <w:pPr>
        <w:pStyle w:val="ConsPlusNormal"/>
      </w:pPr>
      <w:r>
        <w:t xml:space="preserve">                                                                       </w:t>
      </w:r>
      <w:r w:rsidR="000A1841"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8004C2" w:rsidP="00221D57">
            <w:pPr>
              <w:jc w:val="center"/>
              <w:rPr>
                <w:b/>
              </w:rPr>
            </w:pPr>
            <w:r>
              <w:rPr>
                <w:b/>
              </w:rPr>
              <w:t>ОРИНИНСКОГО</w:t>
            </w:r>
            <w:r w:rsidR="005176E9">
              <w:rPr>
                <w:b/>
              </w:rPr>
              <w:t xml:space="preserve">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9C02B3" w:rsidP="00AB08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08.02</w:t>
                  </w:r>
                  <w:r w:rsidR="00AB08CA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4622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8004C2">
                    <w:rPr>
                      <w:b/>
                    </w:rPr>
                    <w:t>2</w:t>
                  </w:r>
                  <w:r w:rsidR="00462214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E2203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 </w:t>
                  </w:r>
                  <w:r w:rsidR="009C02B3">
                    <w:rPr>
                      <w:b/>
                    </w:rPr>
                    <w:t>03</w:t>
                  </w:r>
                </w:p>
              </w:tc>
            </w:tr>
          </w:tbl>
          <w:p w:rsidR="005176E9" w:rsidRDefault="005176E9" w:rsidP="008004C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Деревня</w:t>
            </w:r>
            <w:r w:rsidR="008004C2">
              <w:rPr>
                <w:sz w:val="16"/>
                <w:szCs w:val="16"/>
              </w:rPr>
              <w:t xml:space="preserve"> </w:t>
            </w:r>
            <w:proofErr w:type="spellStart"/>
            <w:r w:rsidR="008004C2">
              <w:rPr>
                <w:sz w:val="16"/>
                <w:szCs w:val="16"/>
              </w:rPr>
              <w:t>Падаккасы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8004C2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ОРИНИН</w:t>
            </w:r>
            <w:r w:rsidR="005176E9">
              <w:rPr>
                <w:b/>
                <w:szCs w:val="24"/>
              </w:rPr>
              <w:t xml:space="preserve">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9C02B3" w:rsidP="00AB08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4622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462214">
                    <w:rPr>
                      <w:b/>
                    </w:rPr>
                    <w:t>22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E22038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9C02B3">
                    <w:rPr>
                      <w:b/>
                    </w:rPr>
                    <w:t xml:space="preserve"> 03</w:t>
                  </w:r>
                </w:p>
              </w:tc>
            </w:tr>
          </w:tbl>
          <w:p w:rsidR="005176E9" w:rsidRDefault="008004C2" w:rsidP="008004C2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Падаккаси</w:t>
            </w:r>
            <w:proofErr w:type="spellEnd"/>
            <w:r w:rsidR="005176E9">
              <w:rPr>
                <w:sz w:val="16"/>
                <w:szCs w:val="16"/>
              </w:rPr>
              <w:t xml:space="preserve">  </w:t>
            </w:r>
            <w:proofErr w:type="spellStart"/>
            <w:r w:rsidR="005176E9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9C02B3" w:rsidRDefault="009C02B3" w:rsidP="009C02B3">
      <w:pPr>
        <w:ind w:right="-6"/>
        <w:jc w:val="both"/>
        <w:rPr>
          <w:b/>
        </w:rPr>
      </w:pPr>
    </w:p>
    <w:p w:rsidR="009C02B3" w:rsidRDefault="009C02B3" w:rsidP="009C02B3">
      <w:pPr>
        <w:ind w:right="-6"/>
        <w:jc w:val="both"/>
        <w:rPr>
          <w:b/>
        </w:rPr>
      </w:pPr>
      <w:r>
        <w:rPr>
          <w:b/>
        </w:rPr>
        <w:t xml:space="preserve">О назначении места для экстренного </w:t>
      </w:r>
    </w:p>
    <w:p w:rsidR="009C02B3" w:rsidRDefault="009C02B3" w:rsidP="009C02B3">
      <w:pPr>
        <w:ind w:right="-6"/>
        <w:jc w:val="both"/>
        <w:rPr>
          <w:b/>
        </w:rPr>
      </w:pPr>
      <w:r>
        <w:rPr>
          <w:b/>
        </w:rPr>
        <w:t xml:space="preserve">уничтожения трупов (туш) животных </w:t>
      </w:r>
    </w:p>
    <w:p w:rsidR="009C02B3" w:rsidRDefault="009C02B3" w:rsidP="009C02B3">
      <w:pPr>
        <w:ind w:right="-6"/>
        <w:jc w:val="both"/>
        <w:rPr>
          <w:b/>
        </w:rPr>
      </w:pPr>
      <w:r>
        <w:rPr>
          <w:b/>
        </w:rPr>
        <w:t xml:space="preserve">и биологических отходов на случай </w:t>
      </w:r>
    </w:p>
    <w:p w:rsidR="009C02B3" w:rsidRDefault="009C02B3" w:rsidP="009C02B3">
      <w:pPr>
        <w:ind w:right="-6"/>
        <w:jc w:val="both"/>
        <w:rPr>
          <w:b/>
        </w:rPr>
      </w:pPr>
      <w:r>
        <w:rPr>
          <w:b/>
        </w:rPr>
        <w:t>возникновения африканской чумы свиней</w:t>
      </w:r>
    </w:p>
    <w:p w:rsidR="009C02B3" w:rsidRDefault="009C02B3" w:rsidP="009C02B3">
      <w:pPr>
        <w:ind w:right="-6"/>
        <w:jc w:val="both"/>
        <w:rPr>
          <w:b/>
        </w:rPr>
      </w:pPr>
    </w:p>
    <w:p w:rsidR="009C02B3" w:rsidRDefault="009C02B3" w:rsidP="009C02B3">
      <w:pPr>
        <w:jc w:val="both"/>
      </w:pPr>
      <w:r>
        <w:t xml:space="preserve">         В </w:t>
      </w:r>
      <w:proofErr w:type="gramStart"/>
      <w:r>
        <w:t>соответствии  плана</w:t>
      </w:r>
      <w:proofErr w:type="gramEnd"/>
      <w:r>
        <w:t xml:space="preserve"> </w:t>
      </w:r>
      <w:r>
        <w:t>действий по предотвращению</w:t>
      </w:r>
      <w:r>
        <w:t xml:space="preserve"> </w:t>
      </w:r>
      <w:r>
        <w:t>заноса на территорию Российской Федерации</w:t>
      </w:r>
      <w:r>
        <w:t xml:space="preserve">  африканской чумы свиней </w:t>
      </w:r>
      <w:r>
        <w:t xml:space="preserve">и ее распространения </w:t>
      </w:r>
      <w:r>
        <w:t xml:space="preserve">на территории Российской Федерации, утвержденного </w:t>
      </w:r>
      <w:r>
        <w:t>Правительством Российской Федерации 2048-р от 04.02.2021г.</w:t>
      </w:r>
      <w:r>
        <w:t xml:space="preserve"> и  приказа Мин</w:t>
      </w:r>
      <w:r>
        <w:t>истерства сельского хозяйства</w:t>
      </w:r>
      <w:r w:rsidR="00F248E0">
        <w:t xml:space="preserve"> РФ от 28 января 2021г. № 37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</w:t>
      </w:r>
      <w:r>
        <w:t xml:space="preserve">  </w:t>
      </w:r>
      <w:r w:rsidR="00F248E0">
        <w:t xml:space="preserve"> </w:t>
      </w:r>
      <w:r>
        <w:t xml:space="preserve">  администрация </w:t>
      </w:r>
      <w:proofErr w:type="spellStart"/>
      <w:r>
        <w:t>Орининского</w:t>
      </w:r>
      <w:proofErr w:type="spellEnd"/>
      <w:r>
        <w:t xml:space="preserve"> сельского поселения Моргаушского района Чувашской Республики </w:t>
      </w:r>
    </w:p>
    <w:p w:rsidR="009C02B3" w:rsidRDefault="009C02B3" w:rsidP="009C02B3"/>
    <w:p w:rsidR="009C02B3" w:rsidRPr="00D17391" w:rsidRDefault="009C02B3" w:rsidP="009C02B3">
      <w:pPr>
        <w:jc w:val="center"/>
        <w:rPr>
          <w:b/>
        </w:rPr>
      </w:pPr>
      <w:r w:rsidRPr="00D17391">
        <w:rPr>
          <w:b/>
        </w:rPr>
        <w:t>постановляет:</w:t>
      </w:r>
    </w:p>
    <w:p w:rsidR="009C02B3" w:rsidRDefault="009C02B3" w:rsidP="009C02B3">
      <w:pPr>
        <w:jc w:val="center"/>
      </w:pPr>
    </w:p>
    <w:p w:rsidR="009C02B3" w:rsidRDefault="009C02B3" w:rsidP="009C02B3">
      <w:pPr>
        <w:jc w:val="both"/>
      </w:pPr>
      <w:r>
        <w:t xml:space="preserve">       1. Назначить места для уничтожения трупов (туш) животных и биологических отходов на случай возникновения африканской чумы свиней на территории </w:t>
      </w:r>
      <w:proofErr w:type="spellStart"/>
      <w:r>
        <w:t>Орининского</w:t>
      </w:r>
      <w:proofErr w:type="spellEnd"/>
      <w:r>
        <w:t xml:space="preserve"> сельского поселения Моргаушского</w:t>
      </w:r>
      <w:r w:rsidR="00F248E0">
        <w:t xml:space="preserve"> района Чувашской Республики: </w:t>
      </w:r>
      <w:r>
        <w:t xml:space="preserve">на расстоянии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от с. </w:t>
      </w:r>
      <w:proofErr w:type="spellStart"/>
      <w:r>
        <w:t>Орининов</w:t>
      </w:r>
      <w:proofErr w:type="spellEnd"/>
      <w:r>
        <w:t xml:space="preserve"> в сторону д. Ландыши, </w:t>
      </w:r>
      <w:proofErr w:type="gramStart"/>
      <w:r>
        <w:t>южнее  от</w:t>
      </w:r>
      <w:proofErr w:type="gramEnd"/>
      <w:r>
        <w:t xml:space="preserve"> </w:t>
      </w:r>
      <w:proofErr w:type="spellStart"/>
      <w:r>
        <w:t>Адабайской</w:t>
      </w:r>
      <w:proofErr w:type="spellEnd"/>
      <w:r>
        <w:t xml:space="preserve"> СТФ СПК «</w:t>
      </w:r>
      <w:proofErr w:type="spellStart"/>
      <w:r>
        <w:t>Оринино</w:t>
      </w:r>
      <w:proofErr w:type="spellEnd"/>
      <w:r>
        <w:t xml:space="preserve">» на расстоянии </w:t>
      </w:r>
      <w:smartTag w:uri="urn:schemas-microsoft-com:office:smarttags" w:element="metricconverter">
        <w:smartTagPr>
          <w:attr w:name="ProductID" w:val="1200 м"/>
        </w:smartTagPr>
        <w:r>
          <w:t>1200 м</w:t>
        </w:r>
      </w:smartTag>
      <w:r>
        <w:t xml:space="preserve"> и южнее от </w:t>
      </w:r>
      <w:proofErr w:type="spellStart"/>
      <w:r>
        <w:t>Молгачкасинской</w:t>
      </w:r>
      <w:proofErr w:type="spellEnd"/>
      <w:r>
        <w:t xml:space="preserve">  СТФ СПК «Восток» на расстоянии 1000 м.</w:t>
      </w:r>
    </w:p>
    <w:p w:rsidR="009C02B3" w:rsidRDefault="009C02B3" w:rsidP="009C02B3">
      <w:pPr>
        <w:numPr>
          <w:ilvl w:val="0"/>
          <w:numId w:val="3"/>
        </w:numPr>
        <w:jc w:val="both"/>
      </w:pPr>
      <w:proofErr w:type="gramStart"/>
      <w:r>
        <w:t>Зарезервировать  запас</w:t>
      </w:r>
      <w:proofErr w:type="gramEnd"/>
      <w:r>
        <w:t xml:space="preserve"> горючих материалов (дрова, авторезины, ДТ, бензин).</w:t>
      </w:r>
    </w:p>
    <w:p w:rsidR="009C02B3" w:rsidRDefault="009C02B3" w:rsidP="009C02B3">
      <w:pPr>
        <w:ind w:right="-6"/>
        <w:jc w:val="both"/>
      </w:pPr>
      <w:r>
        <w:t xml:space="preserve">         3. Признать утратившим </w:t>
      </w:r>
      <w:proofErr w:type="gramStart"/>
      <w:r>
        <w:t>силу  постановление</w:t>
      </w:r>
      <w:proofErr w:type="gramEnd"/>
      <w:r>
        <w:t xml:space="preserve"> администрации </w:t>
      </w:r>
      <w:proofErr w:type="spellStart"/>
      <w:r>
        <w:t>Орининского</w:t>
      </w:r>
      <w:proofErr w:type="spellEnd"/>
      <w:r>
        <w:t xml:space="preserve"> сельского поселения Моргаушского района Чувашской Республики от </w:t>
      </w:r>
      <w:r w:rsidR="00F248E0">
        <w:t>09.12.2016 г. № 129</w:t>
      </w:r>
      <w:r>
        <w:t xml:space="preserve"> «</w:t>
      </w:r>
      <w:r w:rsidRPr="007A3D3F">
        <w:t>О назначении места для экстренного уничтожения трупов (туш) животных и биологических отходов на случай возникновения африканской чумы свиней».</w:t>
      </w:r>
    </w:p>
    <w:p w:rsidR="009C02B3" w:rsidRDefault="009C02B3" w:rsidP="009C02B3">
      <w:pPr>
        <w:jc w:val="both"/>
      </w:pPr>
      <w:r>
        <w:t xml:space="preserve">         4. Контроль за выполнением настоящего постановления возложить на заведующего </w:t>
      </w:r>
      <w:proofErr w:type="spellStart"/>
      <w:r>
        <w:t>Орининской</w:t>
      </w:r>
      <w:proofErr w:type="spellEnd"/>
      <w:r>
        <w:t xml:space="preserve"> ветлечебницей Авдееву Алину </w:t>
      </w:r>
      <w:proofErr w:type="spellStart"/>
      <w:r>
        <w:t>Славитовну</w:t>
      </w:r>
      <w:proofErr w:type="spellEnd"/>
      <w:r>
        <w:t xml:space="preserve"> (по согласованию).</w:t>
      </w:r>
    </w:p>
    <w:p w:rsidR="009C02B3" w:rsidRDefault="009C02B3" w:rsidP="009C02B3">
      <w:pPr>
        <w:ind w:left="720"/>
        <w:jc w:val="both"/>
      </w:pPr>
    </w:p>
    <w:p w:rsidR="009C02B3" w:rsidRDefault="009C02B3" w:rsidP="009C02B3">
      <w:pPr>
        <w:ind w:left="720"/>
      </w:pPr>
    </w:p>
    <w:p w:rsidR="00AB08CA" w:rsidRDefault="00AB08CA" w:rsidP="00E22038">
      <w:pPr>
        <w:jc w:val="both"/>
      </w:pPr>
    </w:p>
    <w:p w:rsidR="00AB08CA" w:rsidRDefault="00AB08CA" w:rsidP="00E22038">
      <w:pPr>
        <w:jc w:val="both"/>
      </w:pPr>
    </w:p>
    <w:p w:rsidR="00F248E0" w:rsidRDefault="00E22038" w:rsidP="00AB08CA">
      <w:pPr>
        <w:jc w:val="both"/>
      </w:pPr>
      <w:r>
        <w:t xml:space="preserve">Глава </w:t>
      </w:r>
      <w:proofErr w:type="spellStart"/>
      <w:r w:rsidR="008004C2">
        <w:t>Орининского</w:t>
      </w:r>
      <w:proofErr w:type="spellEnd"/>
      <w:r>
        <w:t xml:space="preserve"> </w:t>
      </w:r>
      <w:bookmarkStart w:id="0" w:name="_GoBack"/>
      <w:bookmarkEnd w:id="0"/>
    </w:p>
    <w:p w:rsidR="00791C6E" w:rsidRDefault="00F248E0" w:rsidP="00AB08CA">
      <w:pPr>
        <w:jc w:val="both"/>
      </w:pPr>
      <w:r>
        <w:t>с</w:t>
      </w:r>
      <w:r w:rsidR="00E22038">
        <w:t xml:space="preserve">ельского поселения                                                        </w:t>
      </w:r>
      <w:proofErr w:type="spellStart"/>
      <w:r w:rsidR="008004C2">
        <w:t>В.Ю.Пушкова</w:t>
      </w:r>
      <w:proofErr w:type="spellEnd"/>
    </w:p>
    <w:sectPr w:rsidR="00791C6E" w:rsidSect="0059699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2453"/>
    <w:multiLevelType w:val="hybridMultilevel"/>
    <w:tmpl w:val="AD32FF1A"/>
    <w:lvl w:ilvl="0" w:tplc="783C06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31105"/>
    <w:multiLevelType w:val="hybridMultilevel"/>
    <w:tmpl w:val="099AD8C2"/>
    <w:lvl w:ilvl="0" w:tplc="6D0AA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40C0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2214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9699D"/>
    <w:rsid w:val="005A4514"/>
    <w:rsid w:val="005A7FB9"/>
    <w:rsid w:val="005B0B1F"/>
    <w:rsid w:val="005B3605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69A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18B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7F7CD4"/>
    <w:rsid w:val="008004C2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D4128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1591"/>
    <w:rsid w:val="00982DCB"/>
    <w:rsid w:val="009874F7"/>
    <w:rsid w:val="009905C3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02B3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0BB2"/>
    <w:rsid w:val="00A83DDF"/>
    <w:rsid w:val="00A91072"/>
    <w:rsid w:val="00A923E6"/>
    <w:rsid w:val="00AA0A12"/>
    <w:rsid w:val="00AA3982"/>
    <w:rsid w:val="00AA6403"/>
    <w:rsid w:val="00AB08CA"/>
    <w:rsid w:val="00AB1B65"/>
    <w:rsid w:val="00AB1C26"/>
    <w:rsid w:val="00AC07BD"/>
    <w:rsid w:val="00AC18E5"/>
    <w:rsid w:val="00AC22D0"/>
    <w:rsid w:val="00AC2BED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20124"/>
    <w:rsid w:val="00B203ED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07D"/>
    <w:rsid w:val="00D512F2"/>
    <w:rsid w:val="00D51464"/>
    <w:rsid w:val="00D5177D"/>
    <w:rsid w:val="00D52DCA"/>
    <w:rsid w:val="00D60360"/>
    <w:rsid w:val="00D61711"/>
    <w:rsid w:val="00D621E2"/>
    <w:rsid w:val="00D647FD"/>
    <w:rsid w:val="00D75803"/>
    <w:rsid w:val="00D7703F"/>
    <w:rsid w:val="00D8118C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038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48E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76DAD"/>
    <w:rsid w:val="00F80C76"/>
    <w:rsid w:val="00F87E3E"/>
    <w:rsid w:val="00F95716"/>
    <w:rsid w:val="00FA0460"/>
    <w:rsid w:val="00FA0532"/>
    <w:rsid w:val="00FA3360"/>
    <w:rsid w:val="00FA5FF7"/>
    <w:rsid w:val="00FB1CEE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F777DB"/>
  <w15:docId w15:val="{0F901893-145B-4FE5-A03E-2029F54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2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018B"/>
    <w:pPr>
      <w:ind w:left="720"/>
      <w:contextualSpacing/>
    </w:pPr>
  </w:style>
  <w:style w:type="paragraph" w:styleId="ab">
    <w:name w:val="Normal (Web)"/>
    <w:basedOn w:val="a"/>
    <w:rsid w:val="006E018B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FontStyle117">
    <w:name w:val="Font Style117"/>
    <w:basedOn w:val="a0"/>
    <w:uiPriority w:val="99"/>
    <w:rsid w:val="00462214"/>
    <w:rPr>
      <w:rFonts w:ascii="Times New Roman" w:hAnsi="Times New Roman" w:cs="Times New Roman"/>
      <w:sz w:val="22"/>
      <w:szCs w:val="22"/>
    </w:rPr>
  </w:style>
  <w:style w:type="character" w:customStyle="1" w:styleId="FontStyle105">
    <w:name w:val="Font Style105"/>
    <w:basedOn w:val="a0"/>
    <w:uiPriority w:val="99"/>
    <w:rsid w:val="00D8118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AsRock</cp:lastModifiedBy>
  <cp:revision>4</cp:revision>
  <cp:lastPrinted>2019-12-17T05:09:00Z</cp:lastPrinted>
  <dcterms:created xsi:type="dcterms:W3CDTF">2022-02-02T11:34:00Z</dcterms:created>
  <dcterms:modified xsi:type="dcterms:W3CDTF">2022-02-08T09:37:00Z</dcterms:modified>
</cp:coreProperties>
</file>