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946"/>
        <w:tblW w:w="0" w:type="auto"/>
        <w:tblLook w:val="04A0"/>
      </w:tblPr>
      <w:tblGrid>
        <w:gridCol w:w="3936"/>
        <w:gridCol w:w="1748"/>
        <w:gridCol w:w="3725"/>
      </w:tblGrid>
      <w:tr w:rsidR="005C6178" w:rsidTr="00F76650">
        <w:trPr>
          <w:cantSplit/>
          <w:trHeight w:val="420"/>
        </w:trPr>
        <w:tc>
          <w:tcPr>
            <w:tcW w:w="3936" w:type="dxa"/>
            <w:hideMark/>
          </w:tcPr>
          <w:p w:rsidR="005C6178" w:rsidRDefault="005C6178" w:rsidP="00F76650">
            <w:pPr>
              <w:pStyle w:val="a5"/>
              <w:tabs>
                <w:tab w:val="left" w:pos="4285"/>
              </w:tabs>
              <w:spacing w:line="276" w:lineRule="auto"/>
              <w:jc w:val="left"/>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ЧĂ</w:t>
            </w:r>
            <w:proofErr w:type="gramStart"/>
            <w:r>
              <w:rPr>
                <w:rFonts w:ascii="Times New Roman" w:hAnsi="Times New Roman" w:cs="Times New Roman"/>
                <w:b/>
                <w:bCs/>
                <w:color w:val="000000"/>
                <w:sz w:val="22"/>
                <w:szCs w:val="22"/>
              </w:rPr>
              <w:t>ВАШ</w:t>
            </w:r>
            <w:proofErr w:type="gramEnd"/>
            <w:r>
              <w:rPr>
                <w:rFonts w:ascii="Times New Roman" w:hAnsi="Times New Roman" w:cs="Times New Roman"/>
                <w:b/>
                <w:bCs/>
                <w:color w:val="000000"/>
                <w:sz w:val="22"/>
                <w:szCs w:val="22"/>
              </w:rPr>
              <w:t xml:space="preserve"> РЕСПУБЛИКИ</w:t>
            </w:r>
          </w:p>
          <w:p w:rsidR="005C6178" w:rsidRDefault="005C6178" w:rsidP="00F76650">
            <w:pPr>
              <w:pStyle w:val="a5"/>
              <w:tabs>
                <w:tab w:val="left" w:pos="4285"/>
              </w:tabs>
              <w:spacing w:line="276" w:lineRule="auto"/>
              <w:jc w:val="center"/>
              <w:rPr>
                <w:rFonts w:ascii="Times New Roman" w:hAnsi="Times New Roman" w:cs="Times New Roman"/>
                <w:sz w:val="22"/>
                <w:szCs w:val="22"/>
              </w:rPr>
            </w:pPr>
            <w:r>
              <w:rPr>
                <w:rFonts w:ascii="Times New Roman" w:hAnsi="Times New Roman" w:cs="Times New Roman"/>
                <w:b/>
                <w:bCs/>
                <w:color w:val="000000"/>
                <w:sz w:val="22"/>
                <w:szCs w:val="22"/>
              </w:rPr>
              <w:t>ХЕРЛЕ ЧУТАЙ  РАЙОНĚ</w:t>
            </w:r>
          </w:p>
        </w:tc>
        <w:tc>
          <w:tcPr>
            <w:tcW w:w="1748" w:type="dxa"/>
            <w:vMerge w:val="restart"/>
            <w:hideMark/>
          </w:tcPr>
          <w:p w:rsidR="005C6178" w:rsidRDefault="005C6178" w:rsidP="00F76650">
            <w:pPr>
              <w:spacing w:line="240" w:lineRule="auto"/>
              <w:jc w:val="center"/>
              <w:rPr>
                <w:rFonts w:ascii="Times New Roman" w:eastAsia="Calibri" w:hAnsi="Times New Roman" w:cs="Times New Roman"/>
                <w:lang w:eastAsia="en-US"/>
              </w:rPr>
            </w:pPr>
            <w:r>
              <w:rPr>
                <w:noProof/>
              </w:rPr>
              <w:drawing>
                <wp:anchor distT="0" distB="0" distL="114300" distR="114300" simplePos="0" relativeHeight="251659264" behindDoc="0" locked="0" layoutInCell="1" allowOverlap="1">
                  <wp:simplePos x="0" y="0"/>
                  <wp:positionH relativeFrom="column">
                    <wp:posOffset>26670</wp:posOffset>
                  </wp:positionH>
                  <wp:positionV relativeFrom="paragraph">
                    <wp:posOffset>-118745</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a:srcRect/>
                          <a:stretch>
                            <a:fillRect/>
                          </a:stretch>
                        </pic:blipFill>
                        <pic:spPr bwMode="auto">
                          <a:xfrm>
                            <a:off x="0" y="0"/>
                            <a:ext cx="720090" cy="720090"/>
                          </a:xfrm>
                          <a:prstGeom prst="rect">
                            <a:avLst/>
                          </a:prstGeom>
                          <a:noFill/>
                        </pic:spPr>
                      </pic:pic>
                    </a:graphicData>
                  </a:graphic>
                </wp:anchor>
              </w:drawing>
            </w:r>
          </w:p>
        </w:tc>
        <w:tc>
          <w:tcPr>
            <w:tcW w:w="3725" w:type="dxa"/>
            <w:hideMark/>
          </w:tcPr>
          <w:p w:rsidR="005C6178" w:rsidRDefault="005C6178" w:rsidP="00F76650">
            <w:pPr>
              <w:pStyle w:val="a5"/>
              <w:spacing w:line="276"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ЧУВАШСКАЯ РЕСПУБЛИКА</w:t>
            </w:r>
          </w:p>
          <w:p w:rsidR="005C6178" w:rsidRDefault="005C6178" w:rsidP="00F76650">
            <w:pPr>
              <w:pStyle w:val="a5"/>
              <w:spacing w:line="276" w:lineRule="auto"/>
              <w:jc w:val="center"/>
              <w:rPr>
                <w:rFonts w:ascii="Times New Roman" w:hAnsi="Times New Roman" w:cs="Times New Roman"/>
                <w:sz w:val="22"/>
                <w:szCs w:val="22"/>
              </w:rPr>
            </w:pPr>
            <w:r>
              <w:rPr>
                <w:rFonts w:ascii="Times New Roman" w:hAnsi="Times New Roman" w:cs="Times New Roman"/>
                <w:b/>
                <w:bCs/>
                <w:color w:val="000000"/>
                <w:sz w:val="22"/>
                <w:szCs w:val="22"/>
              </w:rPr>
              <w:t>КРАСНОЧЕТАЙСКИЙ  РАЙОН</w:t>
            </w:r>
          </w:p>
        </w:tc>
      </w:tr>
      <w:tr w:rsidR="005C6178" w:rsidTr="00F76650">
        <w:trPr>
          <w:cantSplit/>
          <w:trHeight w:val="2355"/>
        </w:trPr>
        <w:tc>
          <w:tcPr>
            <w:tcW w:w="3936" w:type="dxa"/>
          </w:tcPr>
          <w:p w:rsidR="005C6178" w:rsidRDefault="005C6178" w:rsidP="00F76650">
            <w:pPr>
              <w:pStyle w:val="a5"/>
              <w:tabs>
                <w:tab w:val="left" w:pos="4285"/>
              </w:tabs>
              <w:spacing w:line="276" w:lineRule="auto"/>
              <w:jc w:val="center"/>
              <w:rPr>
                <w:rFonts w:ascii="Times New Roman" w:hAnsi="Times New Roman" w:cs="Times New Roman"/>
                <w:b/>
                <w:bCs/>
                <w:color w:val="000000"/>
                <w:sz w:val="22"/>
                <w:szCs w:val="22"/>
              </w:rPr>
            </w:pPr>
            <w:r>
              <w:rPr>
                <w:rFonts w:ascii="Times New Roman" w:hAnsi="Times New Roman" w:cs="Times New Roman"/>
                <w:b/>
                <w:bCs/>
                <w:sz w:val="22"/>
                <w:szCs w:val="22"/>
              </w:rPr>
              <w:t xml:space="preserve">ТРАЛЬКАССИИ  </w:t>
            </w:r>
            <w:r>
              <w:rPr>
                <w:rFonts w:ascii="Times New Roman" w:hAnsi="Times New Roman" w:cs="Times New Roman"/>
                <w:b/>
                <w:bCs/>
                <w:color w:val="000000"/>
                <w:sz w:val="22"/>
                <w:szCs w:val="22"/>
              </w:rPr>
              <w:t>ЯЛ ПОСЕЛЕНИЙĚН</w:t>
            </w:r>
          </w:p>
          <w:p w:rsidR="005C6178" w:rsidRDefault="005C6178" w:rsidP="00F76650">
            <w:pPr>
              <w:pStyle w:val="a5"/>
              <w:tabs>
                <w:tab w:val="left" w:pos="4285"/>
              </w:tabs>
              <w:spacing w:line="276" w:lineRule="auto"/>
              <w:jc w:val="center"/>
              <w:rPr>
                <w:rStyle w:val="a6"/>
                <w:rFonts w:eastAsiaTheme="majorEastAsia"/>
                <w:color w:val="000000"/>
              </w:rPr>
            </w:pPr>
            <w:r>
              <w:rPr>
                <w:rFonts w:ascii="Times New Roman" w:hAnsi="Times New Roman" w:cs="Times New Roman"/>
                <w:b/>
                <w:bCs/>
                <w:color w:val="000000"/>
                <w:sz w:val="22"/>
                <w:szCs w:val="22"/>
              </w:rPr>
              <w:t>АДМИНИСТРАЦИЙĚ</w:t>
            </w:r>
          </w:p>
          <w:p w:rsidR="005C6178" w:rsidRDefault="005C6178" w:rsidP="00F76650">
            <w:pPr>
              <w:pStyle w:val="a5"/>
              <w:tabs>
                <w:tab w:val="left" w:pos="4285"/>
              </w:tabs>
              <w:spacing w:line="276" w:lineRule="auto"/>
              <w:jc w:val="center"/>
              <w:rPr>
                <w:rStyle w:val="a6"/>
                <w:rFonts w:ascii="Times New Roman" w:eastAsiaTheme="majorEastAsia" w:hAnsi="Times New Roman"/>
                <w:color w:val="000000"/>
                <w:sz w:val="22"/>
                <w:szCs w:val="22"/>
              </w:rPr>
            </w:pPr>
          </w:p>
          <w:p w:rsidR="005C6178" w:rsidRPr="00950AF6" w:rsidRDefault="005C6178" w:rsidP="00E460F6">
            <w:pPr>
              <w:pStyle w:val="a5"/>
              <w:tabs>
                <w:tab w:val="left" w:pos="4285"/>
              </w:tabs>
              <w:spacing w:line="360" w:lineRule="auto"/>
              <w:jc w:val="center"/>
              <w:rPr>
                <w:rStyle w:val="a6"/>
                <w:rFonts w:ascii="Times New Roman" w:eastAsiaTheme="majorEastAsia" w:hAnsi="Times New Roman" w:cs="Times New Roman"/>
                <w:color w:val="000000"/>
                <w:sz w:val="28"/>
                <w:szCs w:val="28"/>
              </w:rPr>
            </w:pPr>
            <w:r w:rsidRPr="00950AF6">
              <w:rPr>
                <w:rStyle w:val="a6"/>
                <w:rFonts w:ascii="Times New Roman" w:eastAsiaTheme="majorEastAsia" w:hAnsi="Times New Roman" w:cs="Times New Roman"/>
                <w:color w:val="000000"/>
                <w:sz w:val="28"/>
                <w:szCs w:val="28"/>
              </w:rPr>
              <w:t>ЙЫШАНУ</w:t>
            </w:r>
          </w:p>
          <w:p w:rsidR="005C6178" w:rsidRDefault="00E460F6" w:rsidP="00E460F6">
            <w:pPr>
              <w:spacing w:after="0" w:line="240" w:lineRule="auto"/>
              <w:rPr>
                <w:rFonts w:ascii="Times New Roman" w:hAnsi="Times New Roman" w:cs="Times New Roman"/>
                <w:color w:val="000000"/>
              </w:rPr>
            </w:pPr>
            <w:r w:rsidRPr="00E460F6">
              <w:rPr>
                <w:rFonts w:ascii="Times New Roman" w:hAnsi="Times New Roman" w:cs="Times New Roman"/>
                <w:color w:val="000000"/>
              </w:rPr>
              <w:t xml:space="preserve">          01  </w:t>
            </w:r>
            <w:r>
              <w:rPr>
                <w:rFonts w:ascii="Times New Roman" w:hAnsi="Times New Roman" w:cs="Times New Roman"/>
                <w:color w:val="000000"/>
              </w:rPr>
              <w:t>сентября  2021  36</w:t>
            </w:r>
            <w:r w:rsidR="005C6178">
              <w:rPr>
                <w:rFonts w:ascii="Times New Roman" w:hAnsi="Times New Roman" w:cs="Times New Roman"/>
                <w:color w:val="000000"/>
              </w:rPr>
              <w:t xml:space="preserve">  № -</w:t>
            </w:r>
            <w:proofErr w:type="spellStart"/>
            <w:r w:rsidR="005C6178">
              <w:rPr>
                <w:rFonts w:ascii="Times New Roman" w:hAnsi="Times New Roman" w:cs="Times New Roman"/>
                <w:color w:val="000000"/>
              </w:rPr>
              <w:t>ле</w:t>
            </w:r>
            <w:proofErr w:type="spellEnd"/>
          </w:p>
          <w:p w:rsidR="005C6178" w:rsidRDefault="005C6178" w:rsidP="00E460F6">
            <w:pPr>
              <w:spacing w:after="0" w:line="240" w:lineRule="auto"/>
              <w:jc w:val="center"/>
              <w:rPr>
                <w:rFonts w:ascii="Times New Roman" w:eastAsia="Calibri" w:hAnsi="Times New Roman" w:cs="Times New Roman"/>
                <w:color w:val="000000"/>
                <w:sz w:val="20"/>
                <w:szCs w:val="20"/>
                <w:lang w:eastAsia="en-US"/>
              </w:rPr>
            </w:pPr>
            <w:proofErr w:type="spellStart"/>
            <w:r>
              <w:rPr>
                <w:rFonts w:ascii="Times New Roman" w:hAnsi="Times New Roman" w:cs="Times New Roman"/>
                <w:color w:val="000000"/>
                <w:sz w:val="20"/>
                <w:szCs w:val="20"/>
              </w:rPr>
              <w:t>Тралькасси</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яле</w:t>
            </w:r>
            <w:proofErr w:type="gramEnd"/>
          </w:p>
        </w:tc>
        <w:tc>
          <w:tcPr>
            <w:tcW w:w="1748" w:type="dxa"/>
            <w:vMerge/>
            <w:vAlign w:val="center"/>
            <w:hideMark/>
          </w:tcPr>
          <w:p w:rsidR="005C6178" w:rsidRDefault="005C6178" w:rsidP="00F76650">
            <w:pPr>
              <w:spacing w:after="0" w:line="240" w:lineRule="auto"/>
              <w:rPr>
                <w:rFonts w:ascii="Times New Roman" w:eastAsia="Calibri" w:hAnsi="Times New Roman" w:cs="Times New Roman"/>
                <w:lang w:eastAsia="en-US"/>
              </w:rPr>
            </w:pPr>
          </w:p>
        </w:tc>
        <w:tc>
          <w:tcPr>
            <w:tcW w:w="3725" w:type="dxa"/>
          </w:tcPr>
          <w:p w:rsidR="005C6178" w:rsidRDefault="005C6178" w:rsidP="00F76650">
            <w:pPr>
              <w:pStyle w:val="a5"/>
              <w:spacing w:before="80" w:line="276"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АДМИНИСТРАЦИЯ</w:t>
            </w:r>
          </w:p>
          <w:p w:rsidR="005C6178" w:rsidRDefault="005C6178" w:rsidP="00F76650">
            <w:pPr>
              <w:pStyle w:val="a5"/>
              <w:spacing w:line="276"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ИСПУХАНСКОГО СЕЛЬСКОГО</w:t>
            </w:r>
          </w:p>
          <w:p w:rsidR="005C6178" w:rsidRDefault="005C6178" w:rsidP="00F76650">
            <w:pPr>
              <w:pStyle w:val="a5"/>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ПОСЕЛЕНИЯ</w:t>
            </w:r>
          </w:p>
          <w:p w:rsidR="005C6178" w:rsidRDefault="005C6178" w:rsidP="00F76650">
            <w:pPr>
              <w:pStyle w:val="a5"/>
              <w:jc w:val="center"/>
              <w:rPr>
                <w:rStyle w:val="a6"/>
                <w:rFonts w:eastAsiaTheme="majorEastAsia"/>
                <w:color w:val="000000"/>
              </w:rPr>
            </w:pPr>
          </w:p>
          <w:p w:rsidR="005C6178" w:rsidRPr="00950AF6" w:rsidRDefault="005C6178" w:rsidP="00F76650">
            <w:pPr>
              <w:pStyle w:val="a5"/>
              <w:jc w:val="center"/>
              <w:rPr>
                <w:rStyle w:val="a6"/>
                <w:rFonts w:ascii="Times New Roman" w:eastAsiaTheme="majorEastAsia" w:hAnsi="Times New Roman" w:cs="Times New Roman"/>
                <w:color w:val="000000"/>
                <w:sz w:val="28"/>
                <w:szCs w:val="28"/>
              </w:rPr>
            </w:pPr>
            <w:r w:rsidRPr="00950AF6">
              <w:rPr>
                <w:rStyle w:val="a6"/>
                <w:rFonts w:ascii="Times New Roman" w:eastAsiaTheme="majorEastAsia" w:hAnsi="Times New Roman" w:cs="Times New Roman"/>
                <w:color w:val="000000"/>
                <w:sz w:val="28"/>
                <w:szCs w:val="28"/>
              </w:rPr>
              <w:t>ПОСТАНОВЛЕНИЕ</w:t>
            </w:r>
          </w:p>
          <w:p w:rsidR="005C6178" w:rsidRDefault="005C6178" w:rsidP="00F76650">
            <w:pPr>
              <w:pStyle w:val="a5"/>
              <w:ind w:left="362"/>
              <w:jc w:val="center"/>
              <w:rPr>
                <w:rFonts w:eastAsiaTheme="majorEastAsia"/>
                <w:sz w:val="22"/>
                <w:szCs w:val="22"/>
              </w:rPr>
            </w:pPr>
          </w:p>
          <w:p w:rsidR="005C6178" w:rsidRDefault="00E460F6" w:rsidP="00E460F6">
            <w:pPr>
              <w:pStyle w:val="a5"/>
              <w:ind w:left="362"/>
              <w:rPr>
                <w:rFonts w:ascii="Times New Roman" w:hAnsi="Times New Roman" w:cs="Times New Roman"/>
                <w:color w:val="000000"/>
                <w:sz w:val="22"/>
                <w:szCs w:val="22"/>
              </w:rPr>
            </w:pPr>
            <w:r>
              <w:rPr>
                <w:rFonts w:ascii="Times New Roman" w:hAnsi="Times New Roman" w:cs="Times New Roman"/>
                <w:color w:val="000000"/>
                <w:sz w:val="22"/>
                <w:szCs w:val="22"/>
              </w:rPr>
              <w:t xml:space="preserve">01 сентября  2021 </w:t>
            </w:r>
            <w:r w:rsidR="005C6178">
              <w:rPr>
                <w:rFonts w:ascii="Times New Roman" w:hAnsi="Times New Roman" w:cs="Times New Roman"/>
                <w:color w:val="000000"/>
                <w:sz w:val="22"/>
                <w:szCs w:val="22"/>
              </w:rPr>
              <w:t xml:space="preserve">  № </w:t>
            </w:r>
            <w:r>
              <w:rPr>
                <w:rFonts w:ascii="Times New Roman" w:hAnsi="Times New Roman" w:cs="Times New Roman"/>
                <w:color w:val="000000"/>
                <w:sz w:val="22"/>
                <w:szCs w:val="22"/>
              </w:rPr>
              <w:t>36</w:t>
            </w:r>
          </w:p>
          <w:p w:rsidR="005C6178" w:rsidRDefault="005C6178" w:rsidP="00F76650">
            <w:pPr>
              <w:spacing w:line="240" w:lineRule="auto"/>
              <w:ind w:left="348"/>
              <w:jc w:val="center"/>
              <w:rPr>
                <w:rFonts w:ascii="Times New Roman" w:eastAsia="Calibri" w:hAnsi="Times New Roman" w:cs="Times New Roman"/>
                <w:color w:val="000000"/>
                <w:sz w:val="20"/>
                <w:szCs w:val="20"/>
                <w:lang w:eastAsia="en-US"/>
              </w:rPr>
            </w:pPr>
            <w:r>
              <w:rPr>
                <w:rFonts w:ascii="Times New Roman" w:hAnsi="Times New Roman" w:cs="Times New Roman"/>
                <w:color w:val="000000"/>
                <w:sz w:val="20"/>
                <w:szCs w:val="20"/>
              </w:rPr>
              <w:t xml:space="preserve">деревня </w:t>
            </w:r>
            <w:proofErr w:type="spellStart"/>
            <w:r>
              <w:rPr>
                <w:rFonts w:ascii="Times New Roman" w:hAnsi="Times New Roman" w:cs="Times New Roman"/>
                <w:color w:val="000000"/>
                <w:sz w:val="20"/>
                <w:szCs w:val="20"/>
              </w:rPr>
              <w:t>Испуханы</w:t>
            </w:r>
            <w:proofErr w:type="spellEnd"/>
          </w:p>
        </w:tc>
      </w:tr>
    </w:tbl>
    <w:p w:rsidR="005C6178" w:rsidRPr="00E460F6" w:rsidRDefault="005C6178" w:rsidP="005C6178">
      <w:pPr>
        <w:widowControl w:val="0"/>
        <w:spacing w:after="0"/>
        <w:rPr>
          <w:rFonts w:ascii="Times New Roman" w:hAnsi="Times New Roman" w:cs="Times New Roman"/>
          <w:sz w:val="26"/>
          <w:szCs w:val="26"/>
        </w:rPr>
      </w:pPr>
      <w:r w:rsidRPr="00FE713D">
        <w:rPr>
          <w:rFonts w:ascii="Times New Roman" w:hAnsi="Times New Roman" w:cs="Times New Roman"/>
          <w:sz w:val="24"/>
          <w:szCs w:val="24"/>
        </w:rPr>
        <w:t xml:space="preserve">    </w:t>
      </w:r>
      <w:r w:rsidRPr="00E460F6">
        <w:rPr>
          <w:rFonts w:ascii="Times New Roman" w:hAnsi="Times New Roman" w:cs="Times New Roman"/>
          <w:sz w:val="26"/>
          <w:szCs w:val="26"/>
        </w:rPr>
        <w:t xml:space="preserve">Об утверждении административного регламента </w:t>
      </w:r>
    </w:p>
    <w:p w:rsidR="005C6178" w:rsidRPr="00E460F6" w:rsidRDefault="005C6178" w:rsidP="005C6178">
      <w:pPr>
        <w:widowControl w:val="0"/>
        <w:spacing w:after="0"/>
        <w:rPr>
          <w:rFonts w:ascii="Times New Roman" w:hAnsi="Times New Roman" w:cs="Times New Roman"/>
          <w:sz w:val="26"/>
          <w:szCs w:val="26"/>
        </w:rPr>
      </w:pPr>
      <w:r w:rsidRPr="00E460F6">
        <w:rPr>
          <w:rFonts w:ascii="Times New Roman" w:hAnsi="Times New Roman" w:cs="Times New Roman"/>
          <w:sz w:val="26"/>
          <w:szCs w:val="26"/>
        </w:rPr>
        <w:t xml:space="preserve">«Осуществление муниципального лесного контроля </w:t>
      </w:r>
      <w:proofErr w:type="gramStart"/>
      <w:r w:rsidRPr="00E460F6">
        <w:rPr>
          <w:rFonts w:ascii="Times New Roman" w:hAnsi="Times New Roman" w:cs="Times New Roman"/>
          <w:sz w:val="26"/>
          <w:szCs w:val="26"/>
        </w:rPr>
        <w:t>на</w:t>
      </w:r>
      <w:proofErr w:type="gramEnd"/>
    </w:p>
    <w:p w:rsidR="005C6178" w:rsidRPr="00E460F6" w:rsidRDefault="005C6178" w:rsidP="005C6178">
      <w:pPr>
        <w:widowControl w:val="0"/>
        <w:spacing w:after="0"/>
        <w:rPr>
          <w:rFonts w:ascii="Times New Roman" w:hAnsi="Times New Roman" w:cs="Times New Roman"/>
          <w:sz w:val="26"/>
          <w:szCs w:val="26"/>
        </w:rPr>
      </w:pPr>
      <w:r w:rsidRPr="00E460F6">
        <w:rPr>
          <w:rFonts w:ascii="Times New Roman" w:hAnsi="Times New Roman" w:cs="Times New Roman"/>
          <w:sz w:val="26"/>
          <w:szCs w:val="26"/>
        </w:rPr>
        <w:t xml:space="preserve"> территории  </w:t>
      </w:r>
      <w:proofErr w:type="spellStart"/>
      <w:r w:rsidRPr="00E460F6">
        <w:rPr>
          <w:rFonts w:ascii="Times New Roman" w:hAnsi="Times New Roman" w:cs="Times New Roman"/>
          <w:sz w:val="26"/>
          <w:szCs w:val="26"/>
        </w:rPr>
        <w:t>Испуханского</w:t>
      </w:r>
      <w:proofErr w:type="spellEnd"/>
      <w:r w:rsidRPr="00E460F6">
        <w:rPr>
          <w:rFonts w:ascii="Times New Roman" w:hAnsi="Times New Roman" w:cs="Times New Roman"/>
          <w:sz w:val="26"/>
          <w:szCs w:val="26"/>
        </w:rPr>
        <w:t xml:space="preserve"> сельского поселения Красночетайского</w:t>
      </w:r>
    </w:p>
    <w:p w:rsidR="005C6178" w:rsidRPr="00E460F6" w:rsidRDefault="005C6178" w:rsidP="005C6178">
      <w:pPr>
        <w:widowControl w:val="0"/>
        <w:spacing w:after="0"/>
        <w:rPr>
          <w:rFonts w:ascii="Times New Roman" w:hAnsi="Times New Roman" w:cs="Times New Roman"/>
          <w:sz w:val="26"/>
          <w:szCs w:val="26"/>
        </w:rPr>
      </w:pPr>
      <w:r w:rsidRPr="00E460F6">
        <w:rPr>
          <w:rFonts w:ascii="Times New Roman" w:hAnsi="Times New Roman" w:cs="Times New Roman"/>
          <w:sz w:val="26"/>
          <w:szCs w:val="26"/>
        </w:rPr>
        <w:t xml:space="preserve"> района Чувашской Республики</w:t>
      </w:r>
    </w:p>
    <w:p w:rsidR="005C6178" w:rsidRPr="00E460F6" w:rsidRDefault="005C6178" w:rsidP="005C6178">
      <w:pPr>
        <w:widowControl w:val="0"/>
        <w:spacing w:after="0"/>
        <w:jc w:val="center"/>
        <w:rPr>
          <w:rFonts w:ascii="Times New Roman" w:hAnsi="Times New Roman" w:cs="Times New Roman"/>
          <w:sz w:val="26"/>
          <w:szCs w:val="26"/>
        </w:rPr>
      </w:pPr>
    </w:p>
    <w:p w:rsidR="005C6178" w:rsidRPr="00E460F6" w:rsidRDefault="005C6178" w:rsidP="005C6178">
      <w:pPr>
        <w:pStyle w:val="HTML"/>
        <w:ind w:firstLine="567"/>
        <w:jc w:val="both"/>
        <w:rPr>
          <w:rFonts w:ascii="Times New Roman" w:hAnsi="Times New Roman" w:cs="Times New Roman"/>
          <w:sz w:val="26"/>
          <w:szCs w:val="26"/>
        </w:rPr>
      </w:pPr>
      <w:proofErr w:type="gramStart"/>
      <w:r w:rsidRPr="00E460F6">
        <w:rPr>
          <w:rFonts w:ascii="Times New Roman" w:hAnsi="Times New Roman" w:cs="Times New Roman"/>
          <w:sz w:val="26"/>
          <w:szCs w:val="26"/>
        </w:rPr>
        <w:t xml:space="preserve">В соответствии со статьями 84, 98 Лесного кодекса Российской Федерации, Федеральным законом от 06.10. 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proofErr w:type="spellStart"/>
      <w:r w:rsidRPr="00E460F6">
        <w:rPr>
          <w:rFonts w:ascii="Times New Roman" w:hAnsi="Times New Roman" w:cs="Times New Roman"/>
          <w:sz w:val="26"/>
          <w:szCs w:val="26"/>
        </w:rPr>
        <w:t>Испуханского</w:t>
      </w:r>
      <w:proofErr w:type="spellEnd"/>
      <w:r w:rsidRPr="00E460F6">
        <w:rPr>
          <w:rFonts w:ascii="Times New Roman" w:hAnsi="Times New Roman" w:cs="Times New Roman"/>
          <w:sz w:val="26"/>
          <w:szCs w:val="26"/>
        </w:rPr>
        <w:t xml:space="preserve"> сельского поселения Красночетайского района Чувашской Республики администрация </w:t>
      </w:r>
      <w:proofErr w:type="spellStart"/>
      <w:r w:rsidRPr="00E460F6">
        <w:rPr>
          <w:rFonts w:ascii="Times New Roman" w:hAnsi="Times New Roman" w:cs="Times New Roman"/>
          <w:sz w:val="26"/>
          <w:szCs w:val="26"/>
        </w:rPr>
        <w:t>Испуханского</w:t>
      </w:r>
      <w:proofErr w:type="spellEnd"/>
      <w:r w:rsidRPr="00E460F6">
        <w:rPr>
          <w:rFonts w:ascii="Times New Roman" w:hAnsi="Times New Roman" w:cs="Times New Roman"/>
          <w:sz w:val="26"/>
          <w:szCs w:val="26"/>
        </w:rPr>
        <w:t xml:space="preserve"> сельского поселения Красночетайского</w:t>
      </w:r>
      <w:proofErr w:type="gramEnd"/>
      <w:r w:rsidRPr="00E460F6">
        <w:rPr>
          <w:rFonts w:ascii="Times New Roman" w:hAnsi="Times New Roman" w:cs="Times New Roman"/>
          <w:sz w:val="26"/>
          <w:szCs w:val="26"/>
        </w:rPr>
        <w:t xml:space="preserve"> района Чувашской Республики </w:t>
      </w:r>
      <w:proofErr w:type="spellStart"/>
      <w:proofErr w:type="gramStart"/>
      <w:r w:rsidRPr="00E460F6">
        <w:rPr>
          <w:rFonts w:ascii="Times New Roman" w:hAnsi="Times New Roman" w:cs="Times New Roman"/>
          <w:sz w:val="26"/>
          <w:szCs w:val="26"/>
        </w:rPr>
        <w:t>п</w:t>
      </w:r>
      <w:proofErr w:type="spellEnd"/>
      <w:proofErr w:type="gramEnd"/>
      <w:r w:rsidRPr="00E460F6">
        <w:rPr>
          <w:rFonts w:ascii="Times New Roman" w:hAnsi="Times New Roman" w:cs="Times New Roman"/>
          <w:sz w:val="26"/>
          <w:szCs w:val="26"/>
        </w:rPr>
        <w:t xml:space="preserve"> о с т а </w:t>
      </w:r>
      <w:proofErr w:type="spellStart"/>
      <w:r w:rsidRPr="00E460F6">
        <w:rPr>
          <w:rFonts w:ascii="Times New Roman" w:hAnsi="Times New Roman" w:cs="Times New Roman"/>
          <w:sz w:val="26"/>
          <w:szCs w:val="26"/>
        </w:rPr>
        <w:t>н</w:t>
      </w:r>
      <w:proofErr w:type="spellEnd"/>
      <w:r w:rsidRPr="00E460F6">
        <w:rPr>
          <w:rFonts w:ascii="Times New Roman" w:hAnsi="Times New Roman" w:cs="Times New Roman"/>
          <w:sz w:val="26"/>
          <w:szCs w:val="26"/>
        </w:rPr>
        <w:t xml:space="preserve"> о в л я е т:</w:t>
      </w:r>
    </w:p>
    <w:p w:rsidR="005C6178" w:rsidRPr="00E460F6" w:rsidRDefault="005C6178" w:rsidP="005C6178">
      <w:pPr>
        <w:pStyle w:val="HTML"/>
        <w:ind w:firstLine="567"/>
        <w:jc w:val="both"/>
        <w:rPr>
          <w:rFonts w:ascii="Times New Roman" w:hAnsi="Times New Roman" w:cs="Times New Roman"/>
          <w:sz w:val="26"/>
          <w:szCs w:val="26"/>
        </w:rPr>
      </w:pPr>
      <w:r w:rsidRPr="00E460F6">
        <w:rPr>
          <w:rFonts w:ascii="Times New Roman" w:hAnsi="Times New Roman" w:cs="Times New Roman"/>
          <w:sz w:val="26"/>
          <w:szCs w:val="26"/>
        </w:rPr>
        <w:t xml:space="preserve">1. Утвердить прилагаемый административный регламент «Осуществление муниципального лесного контроля на территории </w:t>
      </w:r>
      <w:proofErr w:type="spellStart"/>
      <w:r w:rsidRPr="00E460F6">
        <w:rPr>
          <w:rFonts w:ascii="Times New Roman" w:hAnsi="Times New Roman" w:cs="Times New Roman"/>
          <w:sz w:val="26"/>
          <w:szCs w:val="26"/>
        </w:rPr>
        <w:t>Испуханского</w:t>
      </w:r>
      <w:proofErr w:type="spellEnd"/>
      <w:r w:rsidRPr="00E460F6">
        <w:rPr>
          <w:rFonts w:ascii="Times New Roman" w:hAnsi="Times New Roman" w:cs="Times New Roman"/>
          <w:sz w:val="26"/>
          <w:szCs w:val="26"/>
        </w:rPr>
        <w:t xml:space="preserve"> сельского поселения Красночетайского района Чувашской Республики»</w:t>
      </w:r>
    </w:p>
    <w:p w:rsidR="005C6178" w:rsidRPr="00E460F6" w:rsidRDefault="005C6178" w:rsidP="005C6178">
      <w:pPr>
        <w:pStyle w:val="HTML"/>
        <w:ind w:firstLine="567"/>
        <w:jc w:val="both"/>
        <w:rPr>
          <w:rFonts w:ascii="Times New Roman" w:hAnsi="Times New Roman" w:cs="Times New Roman"/>
          <w:sz w:val="26"/>
          <w:szCs w:val="26"/>
        </w:rPr>
      </w:pPr>
      <w:r w:rsidRPr="00E460F6">
        <w:rPr>
          <w:rFonts w:ascii="Times New Roman" w:hAnsi="Times New Roman" w:cs="Times New Roman"/>
          <w:sz w:val="26"/>
          <w:szCs w:val="26"/>
        </w:rPr>
        <w:t xml:space="preserve">2. </w:t>
      </w:r>
      <w:proofErr w:type="gramStart"/>
      <w:r w:rsidRPr="00E460F6">
        <w:rPr>
          <w:rFonts w:ascii="Times New Roman" w:hAnsi="Times New Roman" w:cs="Times New Roman"/>
          <w:sz w:val="26"/>
          <w:szCs w:val="26"/>
        </w:rPr>
        <w:t>Контроль за</w:t>
      </w:r>
      <w:proofErr w:type="gramEnd"/>
      <w:r w:rsidRPr="00E460F6">
        <w:rPr>
          <w:rFonts w:ascii="Times New Roman" w:hAnsi="Times New Roman" w:cs="Times New Roman"/>
          <w:sz w:val="26"/>
          <w:szCs w:val="26"/>
        </w:rPr>
        <w:t xml:space="preserve"> исполнением настоящего постановления оставляю за собой.</w:t>
      </w:r>
    </w:p>
    <w:p w:rsidR="005C6178" w:rsidRPr="00E460F6" w:rsidRDefault="005C6178" w:rsidP="005C6178">
      <w:pPr>
        <w:pStyle w:val="HTML"/>
        <w:ind w:firstLine="567"/>
        <w:jc w:val="both"/>
        <w:rPr>
          <w:rFonts w:ascii="Times New Roman" w:hAnsi="Times New Roman" w:cs="Times New Roman"/>
          <w:sz w:val="26"/>
          <w:szCs w:val="26"/>
        </w:rPr>
      </w:pPr>
      <w:r w:rsidRPr="00E460F6">
        <w:rPr>
          <w:rFonts w:ascii="Times New Roman" w:hAnsi="Times New Roman" w:cs="Times New Roman"/>
          <w:sz w:val="26"/>
          <w:szCs w:val="26"/>
        </w:rPr>
        <w:t xml:space="preserve">3. Настоящее решение подлежит опубликованию в периодическом печатном издании «Вестник </w:t>
      </w:r>
      <w:proofErr w:type="spellStart"/>
      <w:r w:rsidRPr="00E460F6">
        <w:rPr>
          <w:rFonts w:ascii="Times New Roman" w:hAnsi="Times New Roman" w:cs="Times New Roman"/>
          <w:sz w:val="26"/>
          <w:szCs w:val="26"/>
        </w:rPr>
        <w:t>Испуханского</w:t>
      </w:r>
      <w:proofErr w:type="spellEnd"/>
      <w:r w:rsidRPr="00E460F6">
        <w:rPr>
          <w:rFonts w:ascii="Times New Roman" w:hAnsi="Times New Roman" w:cs="Times New Roman"/>
          <w:sz w:val="26"/>
          <w:szCs w:val="26"/>
        </w:rPr>
        <w:t xml:space="preserve"> сельского поселения».</w:t>
      </w:r>
    </w:p>
    <w:p w:rsidR="005C6178" w:rsidRPr="00E460F6" w:rsidRDefault="005C6178" w:rsidP="005C6178">
      <w:pPr>
        <w:pStyle w:val="HTML"/>
        <w:jc w:val="both"/>
        <w:rPr>
          <w:rFonts w:ascii="Times New Roman" w:hAnsi="Times New Roman" w:cs="Times New Roman"/>
          <w:sz w:val="26"/>
          <w:szCs w:val="26"/>
        </w:rPr>
      </w:pPr>
    </w:p>
    <w:p w:rsidR="005C6178" w:rsidRPr="00E460F6" w:rsidRDefault="005C6178" w:rsidP="005C6178">
      <w:pPr>
        <w:pStyle w:val="HTML"/>
        <w:jc w:val="both"/>
        <w:rPr>
          <w:rFonts w:ascii="Times New Roman" w:hAnsi="Times New Roman" w:cs="Times New Roman"/>
          <w:b/>
          <w:sz w:val="26"/>
          <w:szCs w:val="26"/>
        </w:rPr>
      </w:pPr>
    </w:p>
    <w:p w:rsidR="005C6178" w:rsidRPr="00E460F6" w:rsidRDefault="005C6178" w:rsidP="005C6178">
      <w:pPr>
        <w:spacing w:after="0"/>
        <w:rPr>
          <w:rFonts w:ascii="Times New Roman" w:hAnsi="Times New Roman" w:cs="Times New Roman"/>
          <w:sz w:val="26"/>
          <w:szCs w:val="26"/>
        </w:rPr>
      </w:pPr>
      <w:r w:rsidRPr="00E460F6">
        <w:rPr>
          <w:rFonts w:ascii="Times New Roman" w:hAnsi="Times New Roman" w:cs="Times New Roman"/>
          <w:sz w:val="26"/>
          <w:szCs w:val="26"/>
        </w:rPr>
        <w:t xml:space="preserve">       </w:t>
      </w:r>
      <w:r w:rsidRPr="00E460F6">
        <w:rPr>
          <w:rFonts w:ascii="Times New Roman" w:hAnsi="Times New Roman" w:cs="Times New Roman"/>
          <w:kern w:val="28"/>
          <w:sz w:val="26"/>
          <w:szCs w:val="26"/>
        </w:rPr>
        <w:t xml:space="preserve">Глава администрации сельского поселения       </w:t>
      </w:r>
      <w:r w:rsidRPr="00E460F6">
        <w:rPr>
          <w:rFonts w:ascii="Times New Roman" w:hAnsi="Times New Roman" w:cs="Times New Roman"/>
          <w:kern w:val="28"/>
          <w:sz w:val="26"/>
          <w:szCs w:val="26"/>
        </w:rPr>
        <w:tab/>
        <w:t xml:space="preserve">              Е.Ф.Лаврентьева</w:t>
      </w:r>
    </w:p>
    <w:p w:rsidR="005C6178" w:rsidRDefault="005C6178" w:rsidP="005C6178">
      <w:pPr>
        <w:spacing w:after="0"/>
        <w:rPr>
          <w:rFonts w:ascii="Times New Roman" w:hAnsi="Times New Roman" w:cs="Times New Roman"/>
          <w:sz w:val="26"/>
          <w:szCs w:val="26"/>
        </w:rPr>
      </w:pPr>
    </w:p>
    <w:p w:rsidR="00E460F6" w:rsidRDefault="00E460F6" w:rsidP="005C6178">
      <w:pPr>
        <w:spacing w:after="0"/>
        <w:rPr>
          <w:rFonts w:ascii="Times New Roman" w:hAnsi="Times New Roman" w:cs="Times New Roman"/>
          <w:sz w:val="26"/>
          <w:szCs w:val="26"/>
        </w:rPr>
      </w:pPr>
    </w:p>
    <w:p w:rsidR="00E460F6" w:rsidRDefault="00E460F6" w:rsidP="005C6178">
      <w:pPr>
        <w:spacing w:after="0"/>
        <w:rPr>
          <w:rFonts w:ascii="Times New Roman" w:hAnsi="Times New Roman" w:cs="Times New Roman"/>
          <w:sz w:val="26"/>
          <w:szCs w:val="26"/>
        </w:rPr>
      </w:pPr>
    </w:p>
    <w:p w:rsidR="00E460F6" w:rsidRDefault="00E460F6" w:rsidP="005C6178">
      <w:pPr>
        <w:spacing w:after="0"/>
        <w:rPr>
          <w:rFonts w:ascii="Times New Roman" w:hAnsi="Times New Roman" w:cs="Times New Roman"/>
          <w:sz w:val="26"/>
          <w:szCs w:val="26"/>
        </w:rPr>
      </w:pPr>
    </w:p>
    <w:p w:rsidR="00E460F6" w:rsidRDefault="00E460F6" w:rsidP="005C6178">
      <w:pPr>
        <w:spacing w:after="0"/>
        <w:rPr>
          <w:rFonts w:ascii="Times New Roman" w:hAnsi="Times New Roman" w:cs="Times New Roman"/>
          <w:sz w:val="26"/>
          <w:szCs w:val="26"/>
        </w:rPr>
      </w:pPr>
    </w:p>
    <w:p w:rsidR="00E460F6" w:rsidRDefault="00E460F6" w:rsidP="005C6178">
      <w:pPr>
        <w:spacing w:after="0"/>
        <w:rPr>
          <w:rFonts w:ascii="Times New Roman" w:hAnsi="Times New Roman" w:cs="Times New Roman"/>
          <w:sz w:val="26"/>
          <w:szCs w:val="26"/>
        </w:rPr>
      </w:pPr>
    </w:p>
    <w:p w:rsidR="00E460F6" w:rsidRDefault="00E460F6" w:rsidP="005C6178">
      <w:pPr>
        <w:spacing w:after="0"/>
        <w:rPr>
          <w:rFonts w:ascii="Times New Roman" w:hAnsi="Times New Roman" w:cs="Times New Roman"/>
          <w:sz w:val="26"/>
          <w:szCs w:val="26"/>
        </w:rPr>
      </w:pPr>
    </w:p>
    <w:p w:rsidR="00E460F6" w:rsidRDefault="00E460F6" w:rsidP="005C6178">
      <w:pPr>
        <w:spacing w:after="0"/>
        <w:rPr>
          <w:rFonts w:ascii="Times New Roman" w:hAnsi="Times New Roman" w:cs="Times New Roman"/>
          <w:sz w:val="26"/>
          <w:szCs w:val="26"/>
        </w:rPr>
      </w:pPr>
    </w:p>
    <w:p w:rsidR="00E460F6" w:rsidRDefault="00E460F6" w:rsidP="005C6178">
      <w:pPr>
        <w:spacing w:after="0"/>
        <w:rPr>
          <w:rFonts w:ascii="Times New Roman" w:hAnsi="Times New Roman" w:cs="Times New Roman"/>
          <w:sz w:val="26"/>
          <w:szCs w:val="26"/>
        </w:rPr>
      </w:pPr>
    </w:p>
    <w:p w:rsidR="00E460F6" w:rsidRDefault="00E460F6" w:rsidP="005C6178">
      <w:pPr>
        <w:spacing w:after="0"/>
        <w:rPr>
          <w:rFonts w:ascii="Times New Roman" w:hAnsi="Times New Roman" w:cs="Times New Roman"/>
          <w:sz w:val="26"/>
          <w:szCs w:val="26"/>
        </w:rPr>
      </w:pPr>
    </w:p>
    <w:p w:rsidR="00E460F6" w:rsidRDefault="00E460F6" w:rsidP="005C6178">
      <w:pPr>
        <w:spacing w:after="0"/>
        <w:rPr>
          <w:rFonts w:ascii="Times New Roman" w:hAnsi="Times New Roman" w:cs="Times New Roman"/>
          <w:sz w:val="26"/>
          <w:szCs w:val="26"/>
        </w:rPr>
      </w:pPr>
    </w:p>
    <w:p w:rsidR="00E460F6" w:rsidRDefault="00E460F6" w:rsidP="005C6178">
      <w:pPr>
        <w:spacing w:after="0"/>
        <w:rPr>
          <w:rFonts w:ascii="Times New Roman" w:hAnsi="Times New Roman" w:cs="Times New Roman"/>
          <w:sz w:val="26"/>
          <w:szCs w:val="26"/>
        </w:rPr>
      </w:pPr>
    </w:p>
    <w:p w:rsidR="00E460F6" w:rsidRPr="00E460F6" w:rsidRDefault="00E460F6" w:rsidP="005C6178">
      <w:pPr>
        <w:spacing w:after="0"/>
        <w:rPr>
          <w:rFonts w:ascii="Times New Roman" w:hAnsi="Times New Roman" w:cs="Times New Roman"/>
          <w:sz w:val="26"/>
          <w:szCs w:val="26"/>
        </w:rPr>
      </w:pPr>
    </w:p>
    <w:p w:rsidR="005C6178" w:rsidRPr="00E455AC" w:rsidRDefault="005C6178" w:rsidP="005C6178">
      <w:pPr>
        <w:spacing w:after="0"/>
        <w:jc w:val="right"/>
        <w:rPr>
          <w:rFonts w:ascii="Times New Roman" w:hAnsi="Times New Roman" w:cs="Times New Roman"/>
          <w:sz w:val="18"/>
          <w:szCs w:val="18"/>
        </w:rPr>
      </w:pPr>
      <w:r w:rsidRPr="00E455AC">
        <w:rPr>
          <w:rFonts w:ascii="Times New Roman" w:hAnsi="Times New Roman" w:cs="Times New Roman"/>
          <w:sz w:val="18"/>
          <w:szCs w:val="18"/>
        </w:rPr>
        <w:lastRenderedPageBreak/>
        <w:t>Приложение</w:t>
      </w:r>
    </w:p>
    <w:p w:rsidR="005C6178" w:rsidRPr="00E455AC" w:rsidRDefault="005C6178" w:rsidP="005C6178">
      <w:pPr>
        <w:spacing w:after="0"/>
        <w:jc w:val="right"/>
        <w:rPr>
          <w:rFonts w:ascii="Times New Roman" w:hAnsi="Times New Roman" w:cs="Times New Roman"/>
          <w:sz w:val="18"/>
          <w:szCs w:val="18"/>
        </w:rPr>
      </w:pPr>
      <w:r w:rsidRPr="00E455AC">
        <w:rPr>
          <w:rFonts w:ascii="Times New Roman" w:hAnsi="Times New Roman" w:cs="Times New Roman"/>
          <w:sz w:val="18"/>
          <w:szCs w:val="18"/>
        </w:rPr>
        <w:t>к постановлению администрации</w:t>
      </w:r>
    </w:p>
    <w:p w:rsidR="005C6178" w:rsidRPr="00E455AC" w:rsidRDefault="005C6178" w:rsidP="005C6178">
      <w:pPr>
        <w:spacing w:after="0"/>
        <w:jc w:val="right"/>
        <w:rPr>
          <w:rFonts w:ascii="Times New Roman" w:hAnsi="Times New Roman" w:cs="Times New Roman"/>
          <w:sz w:val="18"/>
          <w:szCs w:val="18"/>
        </w:rPr>
      </w:pPr>
      <w:proofErr w:type="spellStart"/>
      <w:r w:rsidRPr="00E455AC">
        <w:rPr>
          <w:rFonts w:ascii="Times New Roman" w:hAnsi="Times New Roman" w:cs="Times New Roman"/>
          <w:sz w:val="18"/>
          <w:szCs w:val="18"/>
        </w:rPr>
        <w:t>Испуханского</w:t>
      </w:r>
      <w:proofErr w:type="spellEnd"/>
      <w:r w:rsidRPr="00E455AC">
        <w:rPr>
          <w:rFonts w:ascii="Times New Roman" w:hAnsi="Times New Roman" w:cs="Times New Roman"/>
          <w:sz w:val="18"/>
          <w:szCs w:val="18"/>
        </w:rPr>
        <w:t xml:space="preserve"> сельского поселения</w:t>
      </w:r>
    </w:p>
    <w:p w:rsidR="005C6178" w:rsidRPr="00E455AC" w:rsidRDefault="005C6178" w:rsidP="005C6178">
      <w:pPr>
        <w:spacing w:after="0"/>
        <w:jc w:val="right"/>
        <w:rPr>
          <w:rFonts w:ascii="Times New Roman" w:hAnsi="Times New Roman" w:cs="Times New Roman"/>
          <w:sz w:val="18"/>
          <w:szCs w:val="18"/>
        </w:rPr>
      </w:pPr>
      <w:r w:rsidRPr="00E455AC">
        <w:rPr>
          <w:rFonts w:ascii="Times New Roman" w:hAnsi="Times New Roman" w:cs="Times New Roman"/>
          <w:sz w:val="18"/>
          <w:szCs w:val="18"/>
        </w:rPr>
        <w:t xml:space="preserve">Красночетайского района </w:t>
      </w:r>
    </w:p>
    <w:p w:rsidR="005C6178" w:rsidRPr="00E455AC" w:rsidRDefault="005C6178" w:rsidP="005C6178">
      <w:pPr>
        <w:spacing w:after="0"/>
        <w:jc w:val="right"/>
        <w:rPr>
          <w:rFonts w:ascii="Times New Roman" w:hAnsi="Times New Roman" w:cs="Times New Roman"/>
          <w:sz w:val="18"/>
          <w:szCs w:val="18"/>
        </w:rPr>
      </w:pPr>
      <w:r w:rsidRPr="00E455AC">
        <w:rPr>
          <w:rFonts w:ascii="Times New Roman" w:hAnsi="Times New Roman" w:cs="Times New Roman"/>
          <w:sz w:val="18"/>
          <w:szCs w:val="18"/>
        </w:rPr>
        <w:t xml:space="preserve">от  </w:t>
      </w:r>
      <w:r w:rsidR="00E460F6">
        <w:rPr>
          <w:rFonts w:ascii="Times New Roman" w:hAnsi="Times New Roman" w:cs="Times New Roman"/>
          <w:sz w:val="18"/>
          <w:szCs w:val="18"/>
        </w:rPr>
        <w:t xml:space="preserve">  01 сентября</w:t>
      </w:r>
      <w:r>
        <w:rPr>
          <w:rFonts w:ascii="Times New Roman" w:hAnsi="Times New Roman" w:cs="Times New Roman"/>
          <w:sz w:val="18"/>
          <w:szCs w:val="18"/>
        </w:rPr>
        <w:t xml:space="preserve">  2021 г. №</w:t>
      </w:r>
      <w:r w:rsidR="00E460F6">
        <w:rPr>
          <w:rFonts w:ascii="Times New Roman" w:hAnsi="Times New Roman" w:cs="Times New Roman"/>
          <w:sz w:val="18"/>
          <w:szCs w:val="18"/>
        </w:rPr>
        <w:t>36</w:t>
      </w:r>
      <w:r w:rsidRPr="00E455AC">
        <w:rPr>
          <w:rFonts w:ascii="Times New Roman" w:hAnsi="Times New Roman" w:cs="Times New Roman"/>
          <w:sz w:val="18"/>
          <w:szCs w:val="18"/>
        </w:rPr>
        <w:t xml:space="preserve"> </w:t>
      </w:r>
    </w:p>
    <w:p w:rsidR="005C6178" w:rsidRPr="00E455AC" w:rsidRDefault="005C6178" w:rsidP="005C6178">
      <w:pPr>
        <w:spacing w:after="0"/>
        <w:rPr>
          <w:rFonts w:ascii="Times New Roman" w:hAnsi="Times New Roman" w:cs="Times New Roman"/>
        </w:rPr>
      </w:pPr>
    </w:p>
    <w:p w:rsidR="005C6178" w:rsidRPr="00E460F6" w:rsidRDefault="005C6178" w:rsidP="005C6178">
      <w:pPr>
        <w:spacing w:after="0"/>
        <w:jc w:val="center"/>
        <w:rPr>
          <w:rFonts w:ascii="Times New Roman" w:hAnsi="Times New Roman" w:cs="Times New Roman"/>
          <w:b/>
          <w:sz w:val="26"/>
          <w:szCs w:val="26"/>
        </w:rPr>
      </w:pPr>
      <w:r w:rsidRPr="00E460F6">
        <w:rPr>
          <w:rFonts w:ascii="Times New Roman" w:hAnsi="Times New Roman" w:cs="Times New Roman"/>
          <w:b/>
          <w:sz w:val="26"/>
          <w:szCs w:val="26"/>
        </w:rPr>
        <w:t>Административный регламент</w:t>
      </w:r>
      <w:r w:rsidRPr="00E460F6">
        <w:rPr>
          <w:rFonts w:ascii="Times New Roman" w:hAnsi="Times New Roman" w:cs="Times New Roman"/>
          <w:b/>
          <w:sz w:val="26"/>
          <w:szCs w:val="26"/>
        </w:rPr>
        <w:br/>
        <w:t>осуществления муниципального лесного контроля</w:t>
      </w:r>
    </w:p>
    <w:p w:rsidR="005C6178" w:rsidRPr="00E460F6" w:rsidRDefault="005C6178" w:rsidP="005C6178">
      <w:pPr>
        <w:spacing w:after="0"/>
        <w:jc w:val="center"/>
        <w:rPr>
          <w:rFonts w:ascii="Times New Roman" w:hAnsi="Times New Roman" w:cs="Times New Roman"/>
          <w:b/>
          <w:sz w:val="26"/>
          <w:szCs w:val="26"/>
        </w:rPr>
      </w:pPr>
      <w:r w:rsidRPr="00E460F6">
        <w:rPr>
          <w:rFonts w:ascii="Times New Roman" w:hAnsi="Times New Roman" w:cs="Times New Roman"/>
          <w:b/>
          <w:sz w:val="26"/>
          <w:szCs w:val="26"/>
        </w:rPr>
        <w:t xml:space="preserve">на территории </w:t>
      </w:r>
      <w:proofErr w:type="spellStart"/>
      <w:r w:rsidRPr="00E460F6">
        <w:rPr>
          <w:rFonts w:ascii="Times New Roman" w:hAnsi="Times New Roman" w:cs="Times New Roman"/>
          <w:b/>
          <w:sz w:val="26"/>
          <w:szCs w:val="26"/>
        </w:rPr>
        <w:t>Испуханского</w:t>
      </w:r>
      <w:proofErr w:type="spellEnd"/>
      <w:r w:rsidRPr="00E460F6">
        <w:rPr>
          <w:rFonts w:ascii="Times New Roman" w:hAnsi="Times New Roman" w:cs="Times New Roman"/>
          <w:b/>
          <w:sz w:val="26"/>
          <w:szCs w:val="26"/>
        </w:rPr>
        <w:t xml:space="preserve"> сельского поселения Красночетайского района Чувашской Республики</w:t>
      </w:r>
    </w:p>
    <w:p w:rsidR="005C6178" w:rsidRPr="00E460F6" w:rsidRDefault="005C6178" w:rsidP="005C6178">
      <w:pPr>
        <w:spacing w:after="0"/>
        <w:rPr>
          <w:rFonts w:ascii="Times New Roman" w:hAnsi="Times New Roman" w:cs="Times New Roman"/>
          <w:sz w:val="26"/>
          <w:szCs w:val="26"/>
        </w:rPr>
      </w:pPr>
    </w:p>
    <w:p w:rsidR="005C6178" w:rsidRPr="00E460F6" w:rsidRDefault="005C6178" w:rsidP="005C6178">
      <w:pPr>
        <w:spacing w:after="0"/>
        <w:jc w:val="center"/>
        <w:outlineLvl w:val="0"/>
        <w:rPr>
          <w:rFonts w:ascii="Times New Roman" w:hAnsi="Times New Roman" w:cs="Times New Roman"/>
          <w:b/>
          <w:bCs/>
          <w:color w:val="26282F"/>
          <w:sz w:val="26"/>
          <w:szCs w:val="26"/>
        </w:rPr>
      </w:pPr>
      <w:bookmarkStart w:id="0" w:name="sub_100"/>
      <w:r w:rsidRPr="00E460F6">
        <w:rPr>
          <w:rFonts w:ascii="Times New Roman" w:hAnsi="Times New Roman" w:cs="Times New Roman"/>
          <w:b/>
          <w:bCs/>
          <w:color w:val="26282F"/>
          <w:sz w:val="26"/>
          <w:szCs w:val="26"/>
        </w:rPr>
        <w:t>1. Общие положения</w:t>
      </w:r>
    </w:p>
    <w:bookmarkEnd w:id="0"/>
    <w:p w:rsidR="005C6178" w:rsidRPr="00E460F6" w:rsidRDefault="005C6178" w:rsidP="005C6178">
      <w:pPr>
        <w:spacing w:after="0"/>
        <w:rPr>
          <w:rFonts w:ascii="Times New Roman" w:hAnsi="Times New Roman" w:cs="Times New Roman"/>
          <w:sz w:val="26"/>
          <w:szCs w:val="26"/>
        </w:rPr>
      </w:pP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 </w:t>
      </w:r>
      <w:proofErr w:type="gramStart"/>
      <w:r w:rsidRPr="00E460F6">
        <w:rPr>
          <w:rFonts w:ascii="Times New Roman" w:hAnsi="Times New Roman" w:cs="Times New Roman"/>
          <w:sz w:val="26"/>
          <w:szCs w:val="26"/>
        </w:rPr>
        <w:t>Административный регламент</w:t>
      </w:r>
      <w:r w:rsidRPr="00E460F6">
        <w:rPr>
          <w:rFonts w:ascii="Times New Roman" w:hAnsi="Times New Roman" w:cs="Times New Roman"/>
          <w:b/>
          <w:sz w:val="26"/>
          <w:szCs w:val="26"/>
        </w:rPr>
        <w:t xml:space="preserve"> </w:t>
      </w:r>
      <w:r w:rsidRPr="00E460F6">
        <w:rPr>
          <w:rFonts w:ascii="Times New Roman" w:hAnsi="Times New Roman" w:cs="Times New Roman"/>
          <w:sz w:val="26"/>
          <w:szCs w:val="26"/>
        </w:rPr>
        <w:t xml:space="preserve">по исполнению функции осуществления муниципального лесного контроля на территории </w:t>
      </w:r>
      <w:proofErr w:type="spellStart"/>
      <w:r w:rsidRPr="00E460F6">
        <w:rPr>
          <w:rFonts w:ascii="Times New Roman" w:hAnsi="Times New Roman" w:cs="Times New Roman"/>
          <w:sz w:val="26"/>
          <w:szCs w:val="26"/>
        </w:rPr>
        <w:t>Испуханского</w:t>
      </w:r>
      <w:proofErr w:type="spellEnd"/>
      <w:r w:rsidRPr="00E460F6">
        <w:rPr>
          <w:rFonts w:ascii="Times New Roman" w:hAnsi="Times New Roman" w:cs="Times New Roman"/>
          <w:sz w:val="26"/>
          <w:szCs w:val="26"/>
        </w:rPr>
        <w:t xml:space="preserve"> сельского поселения Красночетайского района Чувашской Республики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индивидуальными предпринимателями, физическими лицами осуществление контроля за которыми возложено на</w:t>
      </w:r>
      <w:proofErr w:type="gramEnd"/>
      <w:r w:rsidRPr="00E460F6">
        <w:rPr>
          <w:rFonts w:ascii="Times New Roman" w:hAnsi="Times New Roman" w:cs="Times New Roman"/>
          <w:sz w:val="26"/>
          <w:szCs w:val="26"/>
        </w:rPr>
        <w:t xml:space="preserve"> администрацию </w:t>
      </w:r>
      <w:proofErr w:type="spellStart"/>
      <w:r w:rsidRPr="00E460F6">
        <w:rPr>
          <w:rFonts w:ascii="Times New Roman" w:hAnsi="Times New Roman" w:cs="Times New Roman"/>
          <w:sz w:val="26"/>
          <w:szCs w:val="26"/>
        </w:rPr>
        <w:t>Испуханского</w:t>
      </w:r>
      <w:proofErr w:type="spellEnd"/>
      <w:r w:rsidRPr="00E460F6">
        <w:rPr>
          <w:rFonts w:ascii="Times New Roman" w:hAnsi="Times New Roman" w:cs="Times New Roman"/>
          <w:sz w:val="26"/>
          <w:szCs w:val="26"/>
        </w:rPr>
        <w:t xml:space="preserve"> сельского поселения Красночетайского района Чувашской Республики (далее – администрация).</w:t>
      </w:r>
    </w:p>
    <w:p w:rsidR="005C6178" w:rsidRPr="00E460F6" w:rsidRDefault="005C6178" w:rsidP="005C6178">
      <w:pPr>
        <w:pStyle w:val="a4"/>
        <w:ind w:left="0" w:firstLine="709"/>
        <w:jc w:val="both"/>
        <w:rPr>
          <w:sz w:val="26"/>
          <w:szCs w:val="26"/>
        </w:rPr>
      </w:pPr>
      <w:r w:rsidRPr="00E460F6">
        <w:rPr>
          <w:sz w:val="26"/>
          <w:szCs w:val="26"/>
        </w:rPr>
        <w:t xml:space="preserve">1.2. </w:t>
      </w:r>
      <w:proofErr w:type="gramStart"/>
      <w:r w:rsidRPr="00E460F6">
        <w:rPr>
          <w:sz w:val="26"/>
          <w:szCs w:val="26"/>
        </w:rPr>
        <w:t>Муниципальный лесной контроль-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w:t>
      </w:r>
      <w:proofErr w:type="gramEnd"/>
      <w:r w:rsidRPr="00E460F6">
        <w:rPr>
          <w:sz w:val="26"/>
          <w:szCs w:val="26"/>
        </w:rPr>
        <w:t xml:space="preserve"> контролю, </w:t>
      </w:r>
      <w:proofErr w:type="gramStart"/>
      <w:r w:rsidRPr="00E460F6">
        <w:rPr>
          <w:sz w:val="26"/>
          <w:szCs w:val="26"/>
        </w:rPr>
        <w:t>осуществляемых</w:t>
      </w:r>
      <w:proofErr w:type="gramEnd"/>
      <w:r w:rsidRPr="00E460F6">
        <w:rPr>
          <w:sz w:val="26"/>
          <w:szCs w:val="26"/>
        </w:rPr>
        <w:t xml:space="preserve"> без взаимодействия с юридическими лицами, индивидуальными предпринимателями.»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Муниципальный лесной контроль осуществляется в соответствии </w:t>
      </w:r>
      <w:proofErr w:type="gramStart"/>
      <w:r w:rsidRPr="00E460F6">
        <w:rPr>
          <w:rFonts w:ascii="Times New Roman" w:hAnsi="Times New Roman" w:cs="Times New Roman"/>
          <w:sz w:val="26"/>
          <w:szCs w:val="26"/>
        </w:rPr>
        <w:t>с</w:t>
      </w:r>
      <w:proofErr w:type="gramEnd"/>
      <w:r w:rsidRPr="00E460F6">
        <w:rPr>
          <w:rFonts w:ascii="Times New Roman" w:hAnsi="Times New Roman" w:cs="Times New Roman"/>
          <w:sz w:val="26"/>
          <w:szCs w:val="26"/>
        </w:rPr>
        <w:t xml:space="preserve">: </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Федеральным законом от 6 октября 2003 года № 131-ФЗ "Об общих принципах организации местного самоуправления в Российской Федерации";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Лесным кодексом РФ;</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Федеральным законом от 2 мая 2006 года № 59-ФЗ "О порядке рассмотрения обращений граждан Российской Федерации";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lastRenderedPageBreak/>
        <w:t>- 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постановлением Правительства Российской Федерации от 30 июня 2007 года № 417 "Об утверждении правил пожарной безопасности в лесах";</w:t>
      </w:r>
    </w:p>
    <w:p w:rsidR="005C6178" w:rsidRPr="00E460F6" w:rsidRDefault="005C6178" w:rsidP="005C6178">
      <w:pPr>
        <w:pStyle w:val="a4"/>
        <w:ind w:left="0" w:firstLine="709"/>
        <w:jc w:val="both"/>
        <w:rPr>
          <w:sz w:val="26"/>
          <w:szCs w:val="26"/>
        </w:rPr>
      </w:pPr>
      <w:r w:rsidRPr="00E460F6">
        <w:rPr>
          <w:sz w:val="26"/>
          <w:szCs w:val="26"/>
        </w:rPr>
        <w:t xml:space="preserve"> «постановлением Правительства РФ от 20.05.2017 № 607 «О Правилах санитарной безопасности в лесах»</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приказом МПР РФ от 16 июля 2007 года № 185 "Об утверждении правил ухода за лесами";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 Уставом муниципального образования </w:t>
      </w:r>
      <w:proofErr w:type="spellStart"/>
      <w:r w:rsidRPr="00E460F6">
        <w:rPr>
          <w:rFonts w:ascii="Times New Roman" w:hAnsi="Times New Roman" w:cs="Times New Roman"/>
          <w:sz w:val="26"/>
          <w:szCs w:val="26"/>
        </w:rPr>
        <w:t>Испуханского</w:t>
      </w:r>
      <w:proofErr w:type="spellEnd"/>
      <w:r w:rsidRPr="00E460F6">
        <w:rPr>
          <w:rFonts w:ascii="Times New Roman" w:hAnsi="Times New Roman" w:cs="Times New Roman"/>
          <w:sz w:val="26"/>
          <w:szCs w:val="26"/>
        </w:rPr>
        <w:t xml:space="preserve"> сельского поселения Красночетайского района Чувашской Республики.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1.3. Предметом муниципального лесного контроля является обеспечение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1.4. Муниципальный лесной контроль осуществляется в форме проверок.</w:t>
      </w:r>
    </w:p>
    <w:p w:rsidR="005C6178" w:rsidRPr="00E460F6" w:rsidRDefault="005C6178" w:rsidP="005C6178">
      <w:pPr>
        <w:pStyle w:val="ConsPlusNormal"/>
        <w:widowControl/>
        <w:ind w:firstLine="709"/>
        <w:jc w:val="both"/>
        <w:rPr>
          <w:rFonts w:ascii="Times New Roman" w:hAnsi="Times New Roman" w:cs="Times New Roman"/>
          <w:sz w:val="26"/>
          <w:szCs w:val="26"/>
        </w:rPr>
      </w:pPr>
      <w:r w:rsidRPr="00E460F6">
        <w:rPr>
          <w:rFonts w:ascii="Times New Roman" w:hAnsi="Times New Roman" w:cs="Times New Roman"/>
          <w:sz w:val="26"/>
          <w:szCs w:val="26"/>
        </w:rPr>
        <w:t>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C6178" w:rsidRPr="00E460F6" w:rsidRDefault="005C6178" w:rsidP="005C6178">
      <w:pPr>
        <w:pStyle w:val="ConsPlusNormal"/>
        <w:widowControl/>
        <w:ind w:firstLine="709"/>
        <w:jc w:val="both"/>
        <w:rPr>
          <w:rFonts w:ascii="Times New Roman" w:hAnsi="Times New Roman" w:cs="Times New Roman"/>
          <w:sz w:val="26"/>
          <w:szCs w:val="26"/>
        </w:rPr>
      </w:pPr>
      <w:r w:rsidRPr="00E460F6">
        <w:rPr>
          <w:rFonts w:ascii="Times New Roman" w:hAnsi="Times New Roman" w:cs="Times New Roman"/>
          <w:sz w:val="26"/>
          <w:szCs w:val="26"/>
        </w:rPr>
        <w:t>1.5. Проверке подлежат юридические лица и индивидуальные предприниматели, физические лица, осуществляющие использование лесов, в отношении лесных участков, находящихся в муниципальной собственности, на территории данного муниципального образования.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1.6. Проверки могут быть документарными и выездными. </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Документарная проверка проводится в здании администрации. </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физического лица по месту фактического проживания.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1.7. Перечень должностных лиц, осуществляющих муниципальный лесной контроль, утверждается правовым актом администрации.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1.8. Порядок обращения граждан в администрацию по вопросам нарушения лесного законодательства, ответы администрации на обращения граждан регламентируются Федеральным законом от 2 мая 2006 года № 59-ФЗ "О порядке рассмотрения обращений граждан Российской Федерации".</w:t>
      </w:r>
    </w:p>
    <w:p w:rsidR="005C6178" w:rsidRPr="00E460F6" w:rsidRDefault="005C6178" w:rsidP="005C6178">
      <w:pPr>
        <w:pStyle w:val="ConsPlusNormal"/>
        <w:widowControl/>
        <w:ind w:firstLine="709"/>
        <w:jc w:val="both"/>
        <w:rPr>
          <w:rFonts w:ascii="Times New Roman" w:hAnsi="Times New Roman" w:cs="Times New Roman"/>
          <w:sz w:val="26"/>
          <w:szCs w:val="26"/>
        </w:rPr>
      </w:pPr>
      <w:r w:rsidRPr="00E460F6">
        <w:rPr>
          <w:rFonts w:ascii="Times New Roman" w:hAnsi="Times New Roman" w:cs="Times New Roman"/>
          <w:sz w:val="26"/>
          <w:szCs w:val="26"/>
        </w:rPr>
        <w:t>1.9.</w:t>
      </w:r>
      <w:r w:rsidRPr="00E460F6">
        <w:rPr>
          <w:rFonts w:ascii="Times New Roman" w:hAnsi="Times New Roman" w:cs="Times New Roman"/>
          <w:i/>
          <w:sz w:val="26"/>
          <w:szCs w:val="26"/>
        </w:rPr>
        <w:t xml:space="preserve"> </w:t>
      </w:r>
      <w:r w:rsidRPr="00E460F6">
        <w:rPr>
          <w:rFonts w:ascii="Times New Roman" w:hAnsi="Times New Roman" w:cs="Times New Roman"/>
          <w:sz w:val="26"/>
          <w:szCs w:val="26"/>
        </w:rPr>
        <w:t>Должностные лица органа муниципального контроля при проведении проверки  имеют право:</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lastRenderedPageBreak/>
        <w:t xml:space="preserve">1.9.1.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необходимые для осуществления муниципального контроля сведения и материалы, относящиеся к предмету проверки о лицах, осуществляющих использование лесов, в отношении  лесных участков, которые находятся в муниципальной собственности; </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1.9.2. Посещать при предъявлении служебного удостоверения организации, индивидуальных предпринимателей, физических лиц осуществляющих использование лесов, в отношении лесных участков,   находящихся в муниципальной собственности для проведения проверки;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1.9.3. Давать обязательные для исполнения предписания по вопросам соблюдения требований, установленных муниципальными правовыми актами в сфере отношения лесов, находящихся в муниципальной собственности (использования лесов), об устранении выявленных в ходе проверок нарушений, указанных требований;</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1.9.4. Направлять документы </w:t>
      </w:r>
      <w:proofErr w:type="gramStart"/>
      <w:r w:rsidRPr="00E460F6">
        <w:rPr>
          <w:rFonts w:ascii="Times New Roman" w:hAnsi="Times New Roman" w:cs="Times New Roman"/>
          <w:sz w:val="26"/>
          <w:szCs w:val="26"/>
        </w:rPr>
        <w:t>о проверках в соответствующие органы для возбуждения дел об административных правонарушениях с целью</w:t>
      </w:r>
      <w:proofErr w:type="gramEnd"/>
      <w:r w:rsidRPr="00E460F6">
        <w:rPr>
          <w:rFonts w:ascii="Times New Roman" w:hAnsi="Times New Roman" w:cs="Times New Roman"/>
          <w:sz w:val="26"/>
          <w:szCs w:val="26"/>
        </w:rPr>
        <w:t xml:space="preserve"> привлечения виновных лиц к административной ответственности.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1.10. При проведении проверок лица, в отношении которых проводится проверка, имеют право:</w:t>
      </w:r>
    </w:p>
    <w:p w:rsidR="005C6178" w:rsidRPr="00E460F6" w:rsidRDefault="005C6178" w:rsidP="005C6178">
      <w:pPr>
        <w:pStyle w:val="formattexttopleveltext"/>
        <w:spacing w:before="0" w:beforeAutospacing="0" w:after="0" w:afterAutospacing="0"/>
        <w:ind w:firstLine="709"/>
        <w:jc w:val="both"/>
        <w:rPr>
          <w:sz w:val="26"/>
          <w:szCs w:val="26"/>
        </w:rPr>
      </w:pPr>
      <w:r w:rsidRPr="00E460F6">
        <w:rPr>
          <w:sz w:val="26"/>
          <w:szCs w:val="26"/>
        </w:rPr>
        <w:t>1.10.1. Непосредственно присутствовать при проведении проверки, давать объяснения по вопросам, относящимся к предмету проверки;</w:t>
      </w:r>
    </w:p>
    <w:p w:rsidR="005C6178" w:rsidRPr="00E460F6" w:rsidRDefault="005C6178" w:rsidP="005C6178">
      <w:pPr>
        <w:pStyle w:val="formattexttopleveltext"/>
        <w:spacing w:before="0" w:beforeAutospacing="0" w:after="0" w:afterAutospacing="0"/>
        <w:ind w:firstLine="709"/>
        <w:jc w:val="both"/>
        <w:rPr>
          <w:sz w:val="26"/>
          <w:szCs w:val="26"/>
        </w:rPr>
      </w:pPr>
      <w:r w:rsidRPr="00E460F6">
        <w:rPr>
          <w:sz w:val="26"/>
          <w:szCs w:val="26"/>
        </w:rPr>
        <w:t>1.10.2.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5C6178" w:rsidRPr="00E460F6" w:rsidRDefault="005C6178" w:rsidP="005C6178">
      <w:pPr>
        <w:pStyle w:val="formattexttopleveltext"/>
        <w:spacing w:before="0" w:beforeAutospacing="0" w:after="0" w:afterAutospacing="0"/>
        <w:ind w:firstLine="709"/>
        <w:jc w:val="both"/>
        <w:rPr>
          <w:rStyle w:val="comment"/>
          <w:sz w:val="26"/>
          <w:szCs w:val="26"/>
        </w:rPr>
      </w:pPr>
      <w:r w:rsidRPr="00E460F6">
        <w:rPr>
          <w:sz w:val="26"/>
          <w:szCs w:val="26"/>
        </w:rPr>
        <w:t xml:space="preserve">1.10.2.1. </w:t>
      </w:r>
      <w:proofErr w:type="gramStart"/>
      <w:r w:rsidRPr="00E460F6">
        <w:rPr>
          <w:sz w:val="26"/>
          <w:szCs w:val="26"/>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E460F6">
        <w:rPr>
          <w:rStyle w:val="comment"/>
          <w:sz w:val="26"/>
          <w:szCs w:val="26"/>
        </w:rPr>
        <w:t>)</w:t>
      </w:r>
      <w:proofErr w:type="gramEnd"/>
    </w:p>
    <w:p w:rsidR="005C6178" w:rsidRPr="00E460F6" w:rsidRDefault="005C6178" w:rsidP="005C6178">
      <w:pPr>
        <w:pStyle w:val="formattexttopleveltext"/>
        <w:spacing w:before="0" w:beforeAutospacing="0" w:after="0" w:afterAutospacing="0"/>
        <w:ind w:firstLine="709"/>
        <w:jc w:val="both"/>
        <w:rPr>
          <w:sz w:val="26"/>
          <w:szCs w:val="26"/>
        </w:rPr>
      </w:pPr>
      <w:r w:rsidRPr="00E460F6">
        <w:rPr>
          <w:sz w:val="26"/>
          <w:szCs w:val="26"/>
        </w:rPr>
        <w:t>1.10.2.2.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C6178" w:rsidRPr="00E460F6" w:rsidRDefault="005C6178" w:rsidP="005C6178">
      <w:pPr>
        <w:pStyle w:val="formattexttopleveltext"/>
        <w:spacing w:before="0" w:beforeAutospacing="0" w:after="0" w:afterAutospacing="0"/>
        <w:ind w:firstLine="709"/>
        <w:jc w:val="both"/>
        <w:rPr>
          <w:sz w:val="26"/>
          <w:szCs w:val="26"/>
        </w:rPr>
      </w:pPr>
      <w:r w:rsidRPr="00E460F6">
        <w:rPr>
          <w:sz w:val="26"/>
          <w:szCs w:val="26"/>
        </w:rPr>
        <w:t>1.10.3.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C6178" w:rsidRPr="00E460F6" w:rsidRDefault="005C6178" w:rsidP="005C6178">
      <w:pPr>
        <w:pStyle w:val="formattexttopleveltext"/>
        <w:spacing w:before="0" w:beforeAutospacing="0" w:after="0" w:afterAutospacing="0"/>
        <w:ind w:firstLine="709"/>
        <w:jc w:val="both"/>
        <w:rPr>
          <w:sz w:val="26"/>
          <w:szCs w:val="26"/>
        </w:rPr>
      </w:pPr>
      <w:r w:rsidRPr="00E460F6">
        <w:rPr>
          <w:sz w:val="26"/>
          <w:szCs w:val="26"/>
        </w:rPr>
        <w:t>1.10.4.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1.10.5. Привлекать Уполномоченного при Президенте Российской Федерации по защите прав предпринимателей либо уполномоченного по защите </w:t>
      </w:r>
      <w:r w:rsidRPr="00E460F6">
        <w:rPr>
          <w:rFonts w:ascii="Times New Roman" w:hAnsi="Times New Roman" w:cs="Times New Roman"/>
          <w:sz w:val="26"/>
          <w:szCs w:val="26"/>
        </w:rPr>
        <w:lastRenderedPageBreak/>
        <w:t>прав предпринимателей в субъекте Российской Федерации к участию в проверке.</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1.11. Должностные лица органа муниципального контроля при проведении проверки обязаны:</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1.11.1.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1.11.2. Соблюдать законодательство Российской Федерации, права и законные интересы юридического лица, индивидуального предпринимателя, </w:t>
      </w:r>
      <w:proofErr w:type="gramStart"/>
      <w:r w:rsidRPr="00E460F6">
        <w:rPr>
          <w:rFonts w:ascii="Times New Roman" w:hAnsi="Times New Roman" w:cs="Times New Roman"/>
          <w:sz w:val="26"/>
          <w:szCs w:val="26"/>
        </w:rPr>
        <w:t>гражданина</w:t>
      </w:r>
      <w:proofErr w:type="gramEnd"/>
      <w:r w:rsidRPr="00E460F6">
        <w:rPr>
          <w:rFonts w:ascii="Times New Roman" w:hAnsi="Times New Roman" w:cs="Times New Roman"/>
          <w:sz w:val="26"/>
          <w:szCs w:val="26"/>
        </w:rPr>
        <w:t xml:space="preserve"> проверка которых проводится;</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1.11.3. Проводить проверку на основании распоряжения органа муниципального контроля о ее проведении в соответствии с ее назначением;</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1.11.4.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w:t>
      </w:r>
      <w:hyperlink w:anchor="Par445" w:tooltip="5. Внеплановая выездная проверка юридических лиц, индивидуальных предпринимателей может быть проведена по основаниям, указанным в подпунктах &quot;а&quot; и &quot;б&quot; пункта 2 части 2 настоящей статьи, органами государственного контроля (надзора), органами муниципального конт" w:history="1">
        <w:r w:rsidRPr="00E460F6">
          <w:rPr>
            <w:rFonts w:ascii="Times New Roman" w:hAnsi="Times New Roman" w:cs="Times New Roman"/>
            <w:sz w:val="26"/>
            <w:szCs w:val="26"/>
          </w:rPr>
          <w:t>частью 5 статьи 10</w:t>
        </w:r>
      </w:hyperlink>
      <w:r w:rsidRPr="00E460F6">
        <w:rPr>
          <w:rFonts w:ascii="Times New Roman" w:hAnsi="Times New Roman" w:cs="Times New Roman"/>
          <w:sz w:val="26"/>
          <w:szCs w:val="26"/>
        </w:rPr>
        <w:t xml:space="preserve"> Федерального закона от 26.12.2008 № 294-ФЗ, копии документа о согласовании проведения проверки;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1.11.5.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1.11.6.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1.11.7.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1.11.7.1.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1.11.8. </w:t>
      </w:r>
      <w:proofErr w:type="gramStart"/>
      <w:r w:rsidRPr="00E460F6">
        <w:rPr>
          <w:rFonts w:ascii="Times New Roman" w:hAnsi="Times New Roman" w:cs="Times New Roman"/>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E460F6">
        <w:rPr>
          <w:rFonts w:ascii="Times New Roman" w:hAnsi="Times New Roman" w:cs="Times New Roman"/>
          <w:sz w:val="26"/>
          <w:szCs w:val="26"/>
        </w:rPr>
        <w:t xml:space="preserve">,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w:t>
      </w:r>
      <w:r w:rsidRPr="00E460F6">
        <w:rPr>
          <w:rFonts w:ascii="Times New Roman" w:hAnsi="Times New Roman" w:cs="Times New Roman"/>
          <w:sz w:val="26"/>
          <w:szCs w:val="26"/>
        </w:rPr>
        <w:lastRenderedPageBreak/>
        <w:t>законных интересов граждан, в том числе индивидуальных предпринимателей, юридических лиц;</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1.11.9.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1.11.10. Соблюдать сроки проведения проверки, установленные Федеральным законом от 26.12.2008 № 294-ФЗ;</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1.11.11.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1.11.12.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1.11.13.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1.12. </w:t>
      </w:r>
      <w:proofErr w:type="gramStart"/>
      <w:r w:rsidRPr="00E460F6">
        <w:rPr>
          <w:rFonts w:ascii="Times New Roman" w:hAnsi="Times New Roman" w:cs="Times New Roman"/>
          <w:sz w:val="26"/>
          <w:szCs w:val="26"/>
        </w:rPr>
        <w:t>При проведении проверок лица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в отношении которых проводится проверка, обязаны:</w:t>
      </w:r>
      <w:proofErr w:type="gramEnd"/>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1.12.1.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1.12.2. Не препятствовать проведению проверок при осуществлении муниципального контроля;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1.12.3. Не уклоняться от проведения проверок при осуществлении муниципального контроля;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1.12.4.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1.13. Ограничения при проведении проверки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При проведении проверки должностные лица органа государственного контроля (надзора), органа муниципального контроля не вправе:</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1.13.1.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1.13.2. Проверять выполнение требований, установленных нормативными правовыми актами органов исполнительной власти СССР и РСФСР, а также </w:t>
      </w:r>
      <w:r w:rsidRPr="00E460F6">
        <w:rPr>
          <w:rFonts w:ascii="Times New Roman" w:hAnsi="Times New Roman" w:cs="Times New Roman"/>
          <w:sz w:val="26"/>
          <w:szCs w:val="26"/>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1.13.3.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1.13.4. </w:t>
      </w:r>
      <w:proofErr w:type="gramStart"/>
      <w:r w:rsidRPr="00E460F6">
        <w:rPr>
          <w:rFonts w:ascii="Times New Roman" w:hAnsi="Times New Roman" w:cs="Times New Roman"/>
          <w:sz w:val="26"/>
          <w:szCs w:val="26"/>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за исключением случая проведения такой проверки по основанию, предусмотренному подпунктом "б" пункта 2 части 2 статьи 10  Федерального закона 294 -ФЗ, а также проверки соблюдения требований земельного законодательства в случаях надлежащего уведомления собственников</w:t>
      </w:r>
      <w:proofErr w:type="gramEnd"/>
      <w:r w:rsidRPr="00E460F6">
        <w:rPr>
          <w:rFonts w:ascii="Times New Roman" w:hAnsi="Times New Roman" w:cs="Times New Roman"/>
          <w:sz w:val="26"/>
          <w:szCs w:val="26"/>
        </w:rPr>
        <w:t xml:space="preserve"> земельных участков, землепользователей, землевладельцев и арендаторов земельных участков;</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1.13.5.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1.13.6. </w:t>
      </w:r>
      <w:proofErr w:type="gramStart"/>
      <w:r w:rsidRPr="00E460F6">
        <w:rPr>
          <w:rFonts w:ascii="Times New Roman" w:hAnsi="Times New Roman" w:cs="Times New Roman"/>
          <w:sz w:val="26"/>
          <w:szCs w:val="26"/>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E460F6">
        <w:rPr>
          <w:rFonts w:ascii="Times New Roman" w:hAnsi="Times New Roman" w:cs="Times New Roman"/>
          <w:sz w:val="26"/>
          <w:szCs w:val="26"/>
        </w:rPr>
        <w:t xml:space="preserve"> документами и правилами и методами исследований, испытаний, измерений;</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1.13.7.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1.13.8. Превышать установленные сроки проведения проверки;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1.13.9.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1.13.10. </w:t>
      </w:r>
      <w:proofErr w:type="gramStart"/>
      <w:r w:rsidRPr="00E460F6">
        <w:rPr>
          <w:rFonts w:ascii="Times New Roman" w:hAnsi="Times New Roman" w:cs="Times New Roman"/>
          <w:sz w:val="26"/>
          <w:szCs w:val="26"/>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lastRenderedPageBreak/>
        <w:t>1.13.11. Требовать от юридического лица, индивидуального предпринимателя, гражданина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C6178" w:rsidRPr="00E460F6" w:rsidRDefault="005C6178" w:rsidP="005C6178">
      <w:pPr>
        <w:spacing w:after="0"/>
        <w:ind w:firstLine="709"/>
        <w:jc w:val="both"/>
        <w:rPr>
          <w:rFonts w:ascii="Times New Roman" w:hAnsi="Times New Roman" w:cs="Times New Roman"/>
          <w:bCs/>
          <w:sz w:val="26"/>
          <w:szCs w:val="26"/>
        </w:rPr>
      </w:pPr>
      <w:r w:rsidRPr="00E460F6">
        <w:rPr>
          <w:rFonts w:ascii="Times New Roman" w:hAnsi="Times New Roman" w:cs="Times New Roman"/>
          <w:sz w:val="26"/>
          <w:szCs w:val="26"/>
        </w:rPr>
        <w:t>1.14.</w:t>
      </w:r>
      <w:r w:rsidRPr="00E460F6">
        <w:rPr>
          <w:rFonts w:ascii="Times New Roman" w:hAnsi="Times New Roman" w:cs="Times New Roman"/>
          <w:bCs/>
          <w:sz w:val="26"/>
          <w:szCs w:val="26"/>
        </w:rPr>
        <w:t xml:space="preserve">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bCs/>
          <w:sz w:val="26"/>
          <w:szCs w:val="26"/>
        </w:rPr>
        <w:t>1.14.1.</w:t>
      </w:r>
      <w:r w:rsidRPr="00E460F6">
        <w:rPr>
          <w:rFonts w:ascii="Times New Roman" w:hAnsi="Times New Roman" w:cs="Times New Roman"/>
          <w:sz w:val="26"/>
          <w:szCs w:val="26"/>
        </w:rPr>
        <w:t xml:space="preserve"> </w:t>
      </w:r>
      <w:proofErr w:type="gramStart"/>
      <w:r w:rsidRPr="00E460F6">
        <w:rPr>
          <w:rFonts w:ascii="Times New Roman" w:hAnsi="Times New Roman" w:cs="Times New Roman"/>
          <w:sz w:val="26"/>
          <w:szCs w:val="26"/>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1.14.2.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xml:space="preserve">- обеспечивают размещение на официальных сайтах в сети "Интернет" для каждого вида муниципального контроля </w:t>
      </w:r>
      <w:hyperlink r:id="rId6" w:history="1">
        <w:r w:rsidRPr="00E460F6">
          <w:rPr>
            <w:rStyle w:val="a3"/>
            <w:rFonts w:ascii="Times New Roman" w:hAnsi="Times New Roman" w:cs="Times New Roman"/>
            <w:sz w:val="26"/>
            <w:szCs w:val="26"/>
          </w:rPr>
          <w:t>перечней</w:t>
        </w:r>
      </w:hyperlink>
      <w:r w:rsidRPr="00E460F6">
        <w:rPr>
          <w:rStyle w:val="diffins"/>
          <w:rFonts w:ascii="Times New Roman" w:hAnsi="Times New Roman" w:cs="Times New Roman"/>
          <w:sz w:val="26"/>
          <w:szCs w:val="26"/>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xml:space="preserve">-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E460F6">
        <w:rPr>
          <w:rStyle w:val="diffins"/>
          <w:rFonts w:ascii="Times New Roman" w:hAnsi="Times New Roman" w:cs="Times New Roman"/>
          <w:sz w:val="26"/>
          <w:szCs w:val="26"/>
        </w:rPr>
        <w:t xml:space="preserve">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w:t>
      </w:r>
      <w:r w:rsidRPr="00E460F6">
        <w:rPr>
          <w:rStyle w:val="diffins"/>
          <w:rFonts w:ascii="Times New Roman" w:hAnsi="Times New Roman" w:cs="Times New Roman"/>
          <w:sz w:val="26"/>
          <w:szCs w:val="26"/>
        </w:rPr>
        <w:lastRenderedPageBreak/>
        <w:t>внедрение и обеспечение соблюдения обязательных требований</w:t>
      </w:r>
      <w:proofErr w:type="gramEnd"/>
      <w:r w:rsidRPr="00E460F6">
        <w:rPr>
          <w:rStyle w:val="diffins"/>
          <w:rFonts w:ascii="Times New Roman" w:hAnsi="Times New Roman" w:cs="Times New Roman"/>
          <w:sz w:val="26"/>
          <w:szCs w:val="26"/>
        </w:rPr>
        <w:t>, требований, установленных муниципальными правовыми актами;</w:t>
      </w:r>
    </w:p>
    <w:p w:rsidR="005C6178" w:rsidRPr="00E460F6" w:rsidRDefault="005C6178" w:rsidP="005C6178">
      <w:pPr>
        <w:spacing w:after="0"/>
        <w:ind w:firstLine="709"/>
        <w:jc w:val="both"/>
        <w:rPr>
          <w:rFonts w:ascii="Times New Roman" w:hAnsi="Times New Roman" w:cs="Times New Roman"/>
          <w:sz w:val="26"/>
          <w:szCs w:val="26"/>
        </w:rPr>
      </w:pPr>
      <w:proofErr w:type="gramStart"/>
      <w:r w:rsidRPr="00E460F6">
        <w:rPr>
          <w:rStyle w:val="diffins"/>
          <w:rFonts w:ascii="Times New Roman" w:hAnsi="Times New Roman" w:cs="Times New Roman"/>
          <w:sz w:val="26"/>
          <w:szCs w:val="26"/>
        </w:rPr>
        <w:t>-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sidRPr="00E460F6">
        <w:rPr>
          <w:rStyle w:val="diffins"/>
          <w:rFonts w:ascii="Times New Roman" w:hAnsi="Times New Roman" w:cs="Times New Roman"/>
          <w:sz w:val="26"/>
          <w:szCs w:val="26"/>
        </w:rPr>
        <w:t xml:space="preserve"> нарушений;</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xml:space="preserve">-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пунктами 1.14.5. -1.14. </w:t>
      </w:r>
      <w:hyperlink r:id="rId7" w:history="1">
        <w:r w:rsidRPr="00E460F6">
          <w:rPr>
            <w:rStyle w:val="a3"/>
            <w:rFonts w:ascii="Times New Roman" w:hAnsi="Times New Roman" w:cs="Times New Roman"/>
            <w:sz w:val="26"/>
            <w:szCs w:val="26"/>
          </w:rPr>
          <w:t>7</w:t>
        </w:r>
      </w:hyperlink>
      <w:r w:rsidRPr="00E460F6">
        <w:rPr>
          <w:rStyle w:val="diffins"/>
          <w:rFonts w:ascii="Times New Roman" w:hAnsi="Times New Roman" w:cs="Times New Roman"/>
          <w:sz w:val="26"/>
          <w:szCs w:val="26"/>
        </w:rPr>
        <w:t xml:space="preserve">  административного регламента, если иной порядок не установлен федеральным законом.</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1.14.3.Федеральным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1.14.4.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1.14.5. </w:t>
      </w:r>
      <w:proofErr w:type="gramStart"/>
      <w:r w:rsidRPr="00E460F6">
        <w:rPr>
          <w:rFonts w:ascii="Times New Roman" w:hAnsi="Times New Roman" w:cs="Times New Roman"/>
          <w:sz w:val="26"/>
          <w:szCs w:val="26"/>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E460F6">
        <w:rPr>
          <w:rFonts w:ascii="Times New Roman" w:hAnsi="Times New Roman" w:cs="Times New Roman"/>
          <w:sz w:val="26"/>
          <w:szCs w:val="26"/>
        </w:rPr>
        <w:t xml:space="preserve">), </w:t>
      </w:r>
      <w:proofErr w:type="gramStart"/>
      <w:r w:rsidRPr="00E460F6">
        <w:rPr>
          <w:rFonts w:ascii="Times New Roman" w:hAnsi="Times New Roman" w:cs="Times New Roman"/>
          <w:sz w:val="26"/>
          <w:szCs w:val="26"/>
        </w:rPr>
        <w:t>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E460F6">
        <w:rPr>
          <w:rFonts w:ascii="Times New Roman" w:hAnsi="Times New Roman" w:cs="Times New Roman"/>
          <w:sz w:val="26"/>
          <w:szCs w:val="26"/>
        </w:rPr>
        <w:t xml:space="preserve">, </w:t>
      </w:r>
      <w:proofErr w:type="gramStart"/>
      <w:r w:rsidRPr="00E460F6">
        <w:rPr>
          <w:rFonts w:ascii="Times New Roman" w:hAnsi="Times New Roman" w:cs="Times New Roman"/>
          <w:sz w:val="26"/>
          <w:szCs w:val="26"/>
        </w:rPr>
        <w:t xml:space="preserve">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w:t>
      </w:r>
      <w:r w:rsidRPr="00E460F6">
        <w:rPr>
          <w:rFonts w:ascii="Times New Roman" w:hAnsi="Times New Roman" w:cs="Times New Roman"/>
          <w:sz w:val="26"/>
          <w:szCs w:val="26"/>
        </w:rPr>
        <w:lastRenderedPageBreak/>
        <w:t>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r w:rsidRPr="00E460F6">
        <w:rPr>
          <w:rFonts w:ascii="Times New Roman" w:hAnsi="Times New Roman" w:cs="Times New Roman"/>
          <w:sz w:val="26"/>
          <w:szCs w:val="26"/>
        </w:rPr>
        <w:t xml:space="preserve">, </w:t>
      </w:r>
      <w:proofErr w:type="gramStart"/>
      <w:r w:rsidRPr="00E460F6">
        <w:rPr>
          <w:rFonts w:ascii="Times New Roman" w:hAnsi="Times New Roman" w:cs="Times New Roman"/>
          <w:sz w:val="26"/>
          <w:szCs w:val="26"/>
        </w:rPr>
        <w:t>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1.14.6. </w:t>
      </w:r>
      <w:proofErr w:type="gramStart"/>
      <w:r w:rsidRPr="00E460F6">
        <w:rPr>
          <w:rFonts w:ascii="Times New Roman" w:hAnsi="Times New Roman" w:cs="Times New Roman"/>
          <w:sz w:val="26"/>
          <w:szCs w:val="26"/>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w:t>
      </w:r>
      <w:proofErr w:type="gramEnd"/>
      <w:r w:rsidRPr="00E460F6">
        <w:rPr>
          <w:rFonts w:ascii="Times New Roman" w:hAnsi="Times New Roman" w:cs="Times New Roman"/>
          <w:sz w:val="26"/>
          <w:szCs w:val="26"/>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1.14.7. </w:t>
      </w:r>
      <w:hyperlink r:id="rId8" w:history="1">
        <w:r w:rsidRPr="00E460F6">
          <w:rPr>
            <w:rStyle w:val="a3"/>
            <w:rFonts w:ascii="Times New Roman" w:hAnsi="Times New Roman" w:cs="Times New Roman"/>
            <w:sz w:val="26"/>
            <w:szCs w:val="26"/>
          </w:rPr>
          <w:t>Порядок</w:t>
        </w:r>
      </w:hyperlink>
      <w:r w:rsidRPr="00E460F6">
        <w:rPr>
          <w:rStyle w:val="diffins"/>
          <w:rFonts w:ascii="Times New Roman" w:hAnsi="Times New Roman" w:cs="Times New Roman"/>
          <w:sz w:val="26"/>
          <w:szCs w:val="26"/>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C6178" w:rsidRPr="00E460F6" w:rsidRDefault="005C6178" w:rsidP="005C6178">
      <w:pPr>
        <w:spacing w:after="0"/>
        <w:ind w:firstLine="709"/>
        <w:jc w:val="both"/>
        <w:rPr>
          <w:rFonts w:ascii="Times New Roman" w:hAnsi="Times New Roman" w:cs="Times New Roman"/>
          <w:bCs/>
          <w:sz w:val="26"/>
          <w:szCs w:val="26"/>
        </w:rPr>
      </w:pPr>
      <w:r w:rsidRPr="00E460F6">
        <w:rPr>
          <w:rFonts w:ascii="Times New Roman" w:hAnsi="Times New Roman" w:cs="Times New Roman"/>
          <w:sz w:val="26"/>
          <w:szCs w:val="26"/>
        </w:rPr>
        <w:t> 1.15.</w:t>
      </w:r>
      <w:r w:rsidRPr="00E460F6">
        <w:rPr>
          <w:rFonts w:ascii="Times New Roman" w:hAnsi="Times New Roman" w:cs="Times New Roman"/>
          <w:b/>
          <w:bCs/>
          <w:sz w:val="26"/>
          <w:szCs w:val="26"/>
        </w:rPr>
        <w:t xml:space="preserve"> </w:t>
      </w:r>
      <w:r w:rsidRPr="00E460F6">
        <w:rPr>
          <w:rFonts w:ascii="Times New Roman" w:hAnsi="Times New Roman" w:cs="Times New Roman"/>
          <w:bCs/>
          <w:sz w:val="26"/>
          <w:szCs w:val="26"/>
        </w:rPr>
        <w:t>Организация и проведение мероприятий по контролю без взаимодействия с юридическими лицами, индивидуальными предпринимателями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bCs/>
          <w:sz w:val="26"/>
          <w:szCs w:val="26"/>
        </w:rPr>
        <w:t>1.15.1.</w:t>
      </w:r>
      <w:r w:rsidRPr="00E460F6">
        <w:rPr>
          <w:rFonts w:ascii="Times New Roman" w:hAnsi="Times New Roman" w:cs="Times New Roman"/>
          <w:sz w:val="26"/>
          <w:szCs w:val="26"/>
        </w:rPr>
        <w:t xml:space="preserve">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плановые (рейдовые) осмотры (обследования) территорий, акваторий, транспортных сре</w:t>
      </w:r>
      <w:proofErr w:type="gramStart"/>
      <w:r w:rsidRPr="00E460F6">
        <w:rPr>
          <w:rStyle w:val="diffins"/>
          <w:rFonts w:ascii="Times New Roman" w:hAnsi="Times New Roman" w:cs="Times New Roman"/>
          <w:sz w:val="26"/>
          <w:szCs w:val="26"/>
        </w:rPr>
        <w:t>дств в с</w:t>
      </w:r>
      <w:proofErr w:type="gramEnd"/>
      <w:r w:rsidRPr="00E460F6">
        <w:rPr>
          <w:rStyle w:val="diffins"/>
          <w:rFonts w:ascii="Times New Roman" w:hAnsi="Times New Roman" w:cs="Times New Roman"/>
          <w:sz w:val="26"/>
          <w:szCs w:val="26"/>
        </w:rPr>
        <w:t xml:space="preserve">оответствии со </w:t>
      </w:r>
      <w:hyperlink r:id="rId9" w:history="1">
        <w:r w:rsidRPr="00E460F6">
          <w:rPr>
            <w:rStyle w:val="a3"/>
            <w:rFonts w:ascii="Times New Roman" w:hAnsi="Times New Roman" w:cs="Times New Roman"/>
            <w:sz w:val="26"/>
            <w:szCs w:val="26"/>
          </w:rPr>
          <w:t>статьей 13.2</w:t>
        </w:r>
      </w:hyperlink>
      <w:r w:rsidRPr="00E460F6">
        <w:rPr>
          <w:rStyle w:val="diffins"/>
          <w:rFonts w:ascii="Times New Roman" w:hAnsi="Times New Roman" w:cs="Times New Roman"/>
          <w:sz w:val="26"/>
          <w:szCs w:val="26"/>
        </w:rPr>
        <w:t xml:space="preserve">  Федерального закона 294-ФЗ;</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административные обследования объектов земельных отношений;</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lastRenderedPageBreak/>
        <w:t>-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E460F6">
        <w:rPr>
          <w:rStyle w:val="diffins"/>
          <w:rFonts w:ascii="Times New Roman" w:hAnsi="Times New Roman" w:cs="Times New Roman"/>
          <w:sz w:val="26"/>
          <w:szCs w:val="26"/>
        </w:rPr>
        <w:t>дств св</w:t>
      </w:r>
      <w:proofErr w:type="gramEnd"/>
      <w:r w:rsidRPr="00E460F6">
        <w:rPr>
          <w:rStyle w:val="diffins"/>
          <w:rFonts w:ascii="Times New Roman" w:hAnsi="Times New Roman" w:cs="Times New Roman"/>
          <w:sz w:val="26"/>
          <w:szCs w:val="26"/>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наблюдение за соблюдением обязательных требований при распространении рекламы;</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наблюдение за соблюдением обязательных требований при размещении информации в сети "Интернет" и средствах массовой информации;</w:t>
      </w:r>
    </w:p>
    <w:p w:rsidR="005C6178" w:rsidRPr="00E460F6" w:rsidRDefault="005C6178" w:rsidP="005C6178">
      <w:pPr>
        <w:spacing w:after="0"/>
        <w:ind w:firstLine="709"/>
        <w:jc w:val="both"/>
        <w:rPr>
          <w:rStyle w:val="diffins"/>
          <w:rFonts w:ascii="Times New Roman" w:hAnsi="Times New Roman" w:cs="Times New Roman"/>
          <w:sz w:val="26"/>
          <w:szCs w:val="26"/>
        </w:rPr>
      </w:pPr>
      <w:proofErr w:type="gramStart"/>
      <w:r w:rsidRPr="00E460F6">
        <w:rPr>
          <w:rStyle w:val="diffins"/>
          <w:rFonts w:ascii="Times New Roman" w:hAnsi="Times New Roman" w:cs="Times New Roman"/>
          <w:sz w:val="26"/>
          <w:szCs w:val="26"/>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w:t>
      </w:r>
      <w:proofErr w:type="gramEnd"/>
      <w:r w:rsidRPr="00E460F6">
        <w:rPr>
          <w:rStyle w:val="diffins"/>
          <w:rFonts w:ascii="Times New Roman" w:hAnsi="Times New Roman" w:cs="Times New Roman"/>
          <w:sz w:val="26"/>
          <w:szCs w:val="26"/>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C6178" w:rsidRPr="00E460F6" w:rsidRDefault="005C6178" w:rsidP="005C6178">
      <w:pPr>
        <w:spacing w:after="0"/>
        <w:ind w:firstLine="709"/>
        <w:jc w:val="both"/>
        <w:rPr>
          <w:rStyle w:val="diffins"/>
          <w:rFonts w:ascii="Times New Roman" w:hAnsi="Times New Roman" w:cs="Times New Roman"/>
          <w:sz w:val="26"/>
          <w:szCs w:val="26"/>
        </w:rPr>
      </w:pPr>
      <w:r w:rsidRPr="00E460F6">
        <w:rPr>
          <w:rStyle w:val="diffins"/>
          <w:rFonts w:ascii="Times New Roman" w:hAnsi="Times New Roman" w:cs="Times New Roman"/>
          <w:sz w:val="26"/>
          <w:szCs w:val="26"/>
        </w:rPr>
        <w:t>- другие виды и формы мероприятий по контролю, установленные федеральными законами.</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1.15.2.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xml:space="preserve">1.15.3.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w:t>
      </w:r>
      <w:r w:rsidRPr="00E460F6">
        <w:rPr>
          <w:rStyle w:val="diffins"/>
          <w:rFonts w:ascii="Times New Roman" w:hAnsi="Times New Roman" w:cs="Times New Roman"/>
          <w:sz w:val="26"/>
          <w:szCs w:val="26"/>
        </w:rPr>
        <w:lastRenderedPageBreak/>
        <w:t>организаций в осуществлении мероприятий по контролю, в том числе положения, не допускающие возникновения конфликта интересов.</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xml:space="preserve">1.15.4. </w:t>
      </w:r>
      <w:proofErr w:type="gramStart"/>
      <w:r w:rsidRPr="00E460F6">
        <w:rPr>
          <w:rStyle w:val="diffins"/>
          <w:rFonts w:ascii="Times New Roman" w:hAnsi="Times New Roman" w:cs="Times New Roman"/>
          <w:sz w:val="26"/>
          <w:szCs w:val="26"/>
        </w:rPr>
        <w:t>Порядок оформления и содержание заданий, указанных в пункте 1.14.2.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sidRPr="00E460F6">
        <w:rPr>
          <w:rStyle w:val="diffins"/>
          <w:rFonts w:ascii="Times New Roman" w:hAnsi="Times New Roman" w:cs="Times New Roman"/>
          <w:sz w:val="26"/>
          <w:szCs w:val="26"/>
        </w:rPr>
        <w:t xml:space="preserve"> (надзора), а также уполномоченными органами местного самоуправления.</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xml:space="preserve">1.15.5. </w:t>
      </w:r>
      <w:proofErr w:type="gramStart"/>
      <w:r w:rsidRPr="00E460F6">
        <w:rPr>
          <w:rStyle w:val="diffins"/>
          <w:rFonts w:ascii="Times New Roman" w:hAnsi="Times New Roman" w:cs="Times New Roman"/>
          <w:sz w:val="26"/>
          <w:szCs w:val="26"/>
        </w:rPr>
        <w:t>В случае выявления при проведении мероприятий по контролю, указанных в пункте 1.14.2.,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w:t>
      </w:r>
      <w:proofErr w:type="gramEnd"/>
      <w:r w:rsidRPr="00E460F6">
        <w:rPr>
          <w:rStyle w:val="diffins"/>
          <w:rFonts w:ascii="Times New Roman" w:hAnsi="Times New Roman" w:cs="Times New Roman"/>
          <w:sz w:val="26"/>
          <w:szCs w:val="26"/>
        </w:rPr>
        <w:t xml:space="preserve"> о назначении внеплановой проверки юридического лица, индивидуального предпринимателя, гражданина по основаниям, указанным в </w:t>
      </w:r>
      <w:hyperlink r:id="rId10" w:history="1">
        <w:r w:rsidRPr="00E460F6">
          <w:rPr>
            <w:rStyle w:val="a3"/>
            <w:rFonts w:ascii="Times New Roman" w:hAnsi="Times New Roman" w:cs="Times New Roman"/>
            <w:sz w:val="26"/>
            <w:szCs w:val="26"/>
          </w:rPr>
          <w:t>пункте 2 части 2 статьи 10</w:t>
        </w:r>
      </w:hyperlink>
      <w:r w:rsidRPr="00E460F6">
        <w:rPr>
          <w:rStyle w:val="diffins"/>
          <w:rFonts w:ascii="Times New Roman" w:hAnsi="Times New Roman" w:cs="Times New Roman"/>
          <w:sz w:val="26"/>
          <w:szCs w:val="26"/>
        </w:rPr>
        <w:t xml:space="preserve">  Федерального закона 294-ФЗ.</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xml:space="preserve">1.15.6. </w:t>
      </w:r>
      <w:proofErr w:type="gramStart"/>
      <w:r w:rsidRPr="00E460F6">
        <w:rPr>
          <w:rStyle w:val="diffins"/>
          <w:rFonts w:ascii="Times New Roman" w:hAnsi="Times New Roman" w:cs="Times New Roman"/>
          <w:sz w:val="26"/>
          <w:szCs w:val="26"/>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1.13.5.-1.13.7 административного регламента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1.16. Результатом предоставления муниципальной функции являются: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1.16.1. Выявление признаков нарушений лесного законодательства или установление отсутствия таких признаков; </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1.16.2. Исполнение нарушителями лесного законодательства предписаний об устранении нарушений лесного законодательства;</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1.16.3. При обнаружении достаточных фактов, указывающих на административное правонарушение, направление материалов в правоохранительные органы для рассмотрения и принятия мер административного воздействия;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1.16.4. Конечным результатом исполнения  муниципальной функции  является акт проверки.</w:t>
      </w:r>
    </w:p>
    <w:p w:rsidR="005C6178" w:rsidRPr="00E460F6" w:rsidRDefault="005C6178" w:rsidP="005C6178">
      <w:pPr>
        <w:spacing w:after="0"/>
        <w:ind w:firstLine="709"/>
        <w:jc w:val="both"/>
        <w:rPr>
          <w:rFonts w:ascii="Times New Roman" w:hAnsi="Times New Roman" w:cs="Times New Roman"/>
          <w:sz w:val="26"/>
          <w:szCs w:val="26"/>
        </w:rPr>
      </w:pPr>
    </w:p>
    <w:p w:rsidR="005C6178" w:rsidRPr="00E460F6" w:rsidRDefault="005C6178" w:rsidP="005C6178">
      <w:pPr>
        <w:spacing w:after="0"/>
        <w:ind w:firstLine="709"/>
        <w:jc w:val="both"/>
        <w:outlineLvl w:val="1"/>
        <w:rPr>
          <w:rFonts w:ascii="Times New Roman" w:hAnsi="Times New Roman" w:cs="Times New Roman"/>
          <w:sz w:val="26"/>
          <w:szCs w:val="26"/>
        </w:rPr>
      </w:pPr>
    </w:p>
    <w:p w:rsidR="005C6178" w:rsidRPr="00E460F6" w:rsidRDefault="005C6178" w:rsidP="005C6178">
      <w:pPr>
        <w:numPr>
          <w:ilvl w:val="0"/>
          <w:numId w:val="1"/>
        </w:numPr>
        <w:autoSpaceDE w:val="0"/>
        <w:autoSpaceDN w:val="0"/>
        <w:adjustRightInd w:val="0"/>
        <w:spacing w:after="0" w:line="240" w:lineRule="auto"/>
        <w:ind w:firstLine="709"/>
        <w:jc w:val="both"/>
        <w:outlineLvl w:val="1"/>
        <w:rPr>
          <w:rFonts w:ascii="Times New Roman" w:hAnsi="Times New Roman" w:cs="Times New Roman"/>
          <w:b/>
          <w:sz w:val="26"/>
          <w:szCs w:val="26"/>
        </w:rPr>
      </w:pPr>
      <w:r w:rsidRPr="00E460F6">
        <w:rPr>
          <w:rFonts w:ascii="Times New Roman" w:hAnsi="Times New Roman" w:cs="Times New Roman"/>
          <w:b/>
          <w:sz w:val="26"/>
          <w:szCs w:val="26"/>
        </w:rPr>
        <w:t>Требования к порядку осуществления муниципального контроля</w:t>
      </w:r>
    </w:p>
    <w:p w:rsidR="005C6178" w:rsidRPr="00E460F6" w:rsidRDefault="005C6178" w:rsidP="005C6178">
      <w:pPr>
        <w:spacing w:after="0"/>
        <w:ind w:left="720" w:firstLine="709"/>
        <w:jc w:val="both"/>
        <w:outlineLvl w:val="1"/>
        <w:rPr>
          <w:rFonts w:ascii="Times New Roman" w:hAnsi="Times New Roman" w:cs="Times New Roman"/>
          <w:b/>
          <w:sz w:val="26"/>
          <w:szCs w:val="26"/>
        </w:rPr>
      </w:pP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2.1. Порядок информирования об осуществлении  муниципального  контроля предоставляется:</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2.1.1. Информация об  осуществлении муниципального контроля  предоставляется:</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 xml:space="preserve">- в органе муниципального контроля - администрации </w:t>
      </w:r>
      <w:proofErr w:type="spellStart"/>
      <w:r w:rsidRPr="00E460F6">
        <w:rPr>
          <w:rFonts w:ascii="Times New Roman" w:hAnsi="Times New Roman" w:cs="Times New Roman"/>
          <w:sz w:val="26"/>
          <w:szCs w:val="26"/>
        </w:rPr>
        <w:t>Испуханского</w:t>
      </w:r>
      <w:proofErr w:type="spellEnd"/>
      <w:r w:rsidRPr="00E460F6">
        <w:rPr>
          <w:rFonts w:ascii="Times New Roman" w:hAnsi="Times New Roman" w:cs="Times New Roman"/>
          <w:sz w:val="26"/>
          <w:szCs w:val="26"/>
        </w:rPr>
        <w:t xml:space="preserve"> сельского поселения Красночетайского района Чувашской Республики.</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 xml:space="preserve">Почтовый адрес: ул. </w:t>
      </w:r>
      <w:proofErr w:type="gramStart"/>
      <w:r w:rsidRPr="00E460F6">
        <w:rPr>
          <w:rFonts w:ascii="Times New Roman" w:hAnsi="Times New Roman" w:cs="Times New Roman"/>
          <w:sz w:val="26"/>
          <w:szCs w:val="26"/>
        </w:rPr>
        <w:t>Молодежная</w:t>
      </w:r>
      <w:proofErr w:type="gramEnd"/>
      <w:r w:rsidRPr="00E460F6">
        <w:rPr>
          <w:rFonts w:ascii="Times New Roman" w:hAnsi="Times New Roman" w:cs="Times New Roman"/>
          <w:sz w:val="26"/>
          <w:szCs w:val="26"/>
        </w:rPr>
        <w:t xml:space="preserve">, д.52а, с. </w:t>
      </w:r>
      <w:proofErr w:type="spellStart"/>
      <w:r w:rsidRPr="00E460F6">
        <w:rPr>
          <w:rFonts w:ascii="Times New Roman" w:hAnsi="Times New Roman" w:cs="Times New Roman"/>
          <w:sz w:val="26"/>
          <w:szCs w:val="26"/>
        </w:rPr>
        <w:t>Атнары</w:t>
      </w:r>
      <w:proofErr w:type="spellEnd"/>
      <w:r w:rsidRPr="00E460F6">
        <w:rPr>
          <w:rFonts w:ascii="Times New Roman" w:hAnsi="Times New Roman" w:cs="Times New Roman"/>
          <w:sz w:val="26"/>
          <w:szCs w:val="26"/>
        </w:rPr>
        <w:t xml:space="preserve"> Красночетайского района Чувашской Республики, 429055.</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График работы:</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Понедельник-пятница с 08.00 до 17.00,</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Воскресенье- выходной день,</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Перерыв на обед с 12-00 до 13.00,</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Телефон:  8(83551) 2-16-74.</w:t>
      </w:r>
    </w:p>
    <w:p w:rsidR="005C6178" w:rsidRPr="00E460F6" w:rsidRDefault="005C6178" w:rsidP="005C6178">
      <w:pPr>
        <w:spacing w:after="0"/>
        <w:ind w:firstLine="709"/>
        <w:jc w:val="both"/>
        <w:outlineLvl w:val="1"/>
        <w:rPr>
          <w:rFonts w:ascii="Times New Roman" w:hAnsi="Times New Roman" w:cs="Times New Roman"/>
          <w:sz w:val="26"/>
          <w:szCs w:val="26"/>
        </w:rPr>
      </w:pPr>
      <w:proofErr w:type="gramStart"/>
      <w:r w:rsidRPr="00E460F6">
        <w:rPr>
          <w:rFonts w:ascii="Times New Roman" w:hAnsi="Times New Roman" w:cs="Times New Roman"/>
          <w:sz w:val="26"/>
          <w:szCs w:val="26"/>
          <w:lang w:val="en-US"/>
        </w:rPr>
        <w:t>e</w:t>
      </w:r>
      <w:r w:rsidRPr="00E460F6">
        <w:rPr>
          <w:rFonts w:ascii="Times New Roman" w:hAnsi="Times New Roman" w:cs="Times New Roman"/>
          <w:sz w:val="26"/>
          <w:szCs w:val="26"/>
        </w:rPr>
        <w:t>-</w:t>
      </w:r>
      <w:r w:rsidRPr="00E460F6">
        <w:rPr>
          <w:rFonts w:ascii="Times New Roman" w:hAnsi="Times New Roman" w:cs="Times New Roman"/>
          <w:sz w:val="26"/>
          <w:szCs w:val="26"/>
          <w:lang w:val="en-US"/>
        </w:rPr>
        <w:t>mail</w:t>
      </w:r>
      <w:proofErr w:type="gramEnd"/>
      <w:r w:rsidRPr="00E460F6">
        <w:rPr>
          <w:rFonts w:ascii="Times New Roman" w:hAnsi="Times New Roman" w:cs="Times New Roman"/>
          <w:sz w:val="26"/>
          <w:szCs w:val="26"/>
        </w:rPr>
        <w:t xml:space="preserve">: </w:t>
      </w:r>
      <w:proofErr w:type="spellStart"/>
      <w:r w:rsidRPr="00E460F6">
        <w:rPr>
          <w:rFonts w:ascii="Times New Roman" w:hAnsi="Times New Roman" w:cs="Times New Roman"/>
          <w:sz w:val="26"/>
          <w:szCs w:val="26"/>
          <w:lang w:val="en-US"/>
        </w:rPr>
        <w:t>krchet</w:t>
      </w:r>
      <w:proofErr w:type="spellEnd"/>
      <w:r w:rsidRPr="00E460F6">
        <w:rPr>
          <w:rFonts w:ascii="Times New Roman" w:hAnsi="Times New Roman" w:cs="Times New Roman"/>
          <w:sz w:val="26"/>
          <w:szCs w:val="26"/>
        </w:rPr>
        <w:t>-</w:t>
      </w:r>
      <w:proofErr w:type="spellStart"/>
      <w:r w:rsidRPr="00E460F6">
        <w:rPr>
          <w:rFonts w:ascii="Times New Roman" w:hAnsi="Times New Roman" w:cs="Times New Roman"/>
          <w:sz w:val="26"/>
          <w:szCs w:val="26"/>
          <w:lang w:val="en-US"/>
        </w:rPr>
        <w:t>atnar</w:t>
      </w:r>
      <w:proofErr w:type="spellEnd"/>
      <w:r w:rsidRPr="00E460F6">
        <w:rPr>
          <w:rFonts w:ascii="Times New Roman" w:hAnsi="Times New Roman" w:cs="Times New Roman"/>
          <w:sz w:val="26"/>
          <w:szCs w:val="26"/>
        </w:rPr>
        <w:t>@</w:t>
      </w:r>
      <w:r w:rsidRPr="00E460F6">
        <w:rPr>
          <w:rFonts w:ascii="Times New Roman" w:hAnsi="Times New Roman" w:cs="Times New Roman"/>
          <w:sz w:val="26"/>
          <w:szCs w:val="26"/>
          <w:lang w:val="en-US"/>
        </w:rPr>
        <w:t>cap</w:t>
      </w:r>
      <w:r w:rsidRPr="00E460F6">
        <w:rPr>
          <w:rFonts w:ascii="Times New Roman" w:hAnsi="Times New Roman" w:cs="Times New Roman"/>
          <w:sz w:val="26"/>
          <w:szCs w:val="26"/>
        </w:rPr>
        <w:t>.</w:t>
      </w:r>
      <w:proofErr w:type="spellStart"/>
      <w:r w:rsidRPr="00E460F6">
        <w:rPr>
          <w:rFonts w:ascii="Times New Roman" w:hAnsi="Times New Roman" w:cs="Times New Roman"/>
          <w:sz w:val="26"/>
          <w:szCs w:val="26"/>
          <w:lang w:val="en-US"/>
        </w:rPr>
        <w:t>ru</w:t>
      </w:r>
      <w:proofErr w:type="spellEnd"/>
      <w:r w:rsidRPr="00E460F6">
        <w:rPr>
          <w:rFonts w:ascii="Times New Roman" w:hAnsi="Times New Roman" w:cs="Times New Roman"/>
          <w:sz w:val="26"/>
          <w:szCs w:val="26"/>
        </w:rPr>
        <w:t>;</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 xml:space="preserve">- путем  размещения информации об осуществлении  муниципального контроля на официальном сайте в сети Интернет: </w:t>
      </w:r>
      <w:r w:rsidRPr="00E460F6">
        <w:rPr>
          <w:rFonts w:ascii="Times New Roman" w:hAnsi="Times New Roman" w:cs="Times New Roman"/>
          <w:sz w:val="26"/>
          <w:szCs w:val="26"/>
        </w:rPr>
        <w:br/>
        <w:t>http://gov.cap.ru/Default.aspx?gov_id=398.</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 xml:space="preserve">-путем размещения информации об осуществлении муниципального контроля на официальном сайте </w:t>
      </w:r>
      <w:proofErr w:type="spellStart"/>
      <w:r w:rsidRPr="00E460F6">
        <w:rPr>
          <w:rFonts w:ascii="Times New Roman" w:hAnsi="Times New Roman" w:cs="Times New Roman"/>
          <w:sz w:val="26"/>
          <w:szCs w:val="26"/>
        </w:rPr>
        <w:t>Испуханского</w:t>
      </w:r>
      <w:proofErr w:type="spellEnd"/>
      <w:r w:rsidRPr="00E460F6">
        <w:rPr>
          <w:rFonts w:ascii="Times New Roman" w:hAnsi="Times New Roman" w:cs="Times New Roman"/>
          <w:sz w:val="26"/>
          <w:szCs w:val="26"/>
        </w:rPr>
        <w:t xml:space="preserve"> сельского поселения Красночетайского района Чувашской Республики в сети «Интернет» </w:t>
      </w:r>
      <w:r w:rsidRPr="00E460F6">
        <w:rPr>
          <w:rFonts w:ascii="Times New Roman" w:hAnsi="Times New Roman" w:cs="Times New Roman"/>
          <w:sz w:val="26"/>
          <w:szCs w:val="26"/>
        </w:rPr>
        <w:br/>
        <w:t>http://gov.cap.ru/Default.aspx?gov_id=398).</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 xml:space="preserve">2.1.2. </w:t>
      </w:r>
      <w:proofErr w:type="gramStart"/>
      <w:r w:rsidRPr="00E460F6">
        <w:rPr>
          <w:rFonts w:ascii="Times New Roman" w:hAnsi="Times New Roman" w:cs="Times New Roman"/>
          <w:sz w:val="26"/>
          <w:szCs w:val="26"/>
        </w:rPr>
        <w:t xml:space="preserve">Для получении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или в форме электронного обращения, посредством его размещения на официальном сайте </w:t>
      </w:r>
      <w:proofErr w:type="spellStart"/>
      <w:r w:rsidRPr="00E460F6">
        <w:rPr>
          <w:rFonts w:ascii="Times New Roman" w:hAnsi="Times New Roman" w:cs="Times New Roman"/>
          <w:sz w:val="26"/>
          <w:szCs w:val="26"/>
        </w:rPr>
        <w:t>Испуханского</w:t>
      </w:r>
      <w:proofErr w:type="spellEnd"/>
      <w:r w:rsidRPr="00E460F6">
        <w:rPr>
          <w:rFonts w:ascii="Times New Roman" w:hAnsi="Times New Roman" w:cs="Times New Roman"/>
          <w:sz w:val="26"/>
          <w:szCs w:val="26"/>
        </w:rPr>
        <w:t xml:space="preserve"> сельского поселения Красночетайского района Чувашской Республики.</w:t>
      </w:r>
      <w:proofErr w:type="gramEnd"/>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2.1.3. Основными требованиями к информированию заявителей являются:</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-достоверность предоставляемой  информации;</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-четкость в изложении информации;</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-полнота информирования;</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-наглядность форм предоставляемой информации (при письменном информировании);</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 удобство и доступность получения информации;</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-оперативность предоставления информации.</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2.1.4. Работниками органа муниципального контроля осуществляется устное  индивидуальное информировани</w:t>
      </w:r>
      <w:proofErr w:type="gramStart"/>
      <w:r w:rsidRPr="00E460F6">
        <w:rPr>
          <w:rFonts w:ascii="Times New Roman" w:hAnsi="Times New Roman" w:cs="Times New Roman"/>
          <w:sz w:val="26"/>
          <w:szCs w:val="26"/>
        </w:rPr>
        <w:t>е(</w:t>
      </w:r>
      <w:proofErr w:type="gramEnd"/>
      <w:r w:rsidRPr="00E460F6">
        <w:rPr>
          <w:rFonts w:ascii="Times New Roman" w:hAnsi="Times New Roman" w:cs="Times New Roman"/>
          <w:sz w:val="26"/>
          <w:szCs w:val="26"/>
        </w:rPr>
        <w:t xml:space="preserve">личное или по телефону). При ответах на телефонные звонки и устные обращения работники органа муниципального </w:t>
      </w:r>
      <w:r w:rsidRPr="00E460F6">
        <w:rPr>
          <w:rFonts w:ascii="Times New Roman" w:hAnsi="Times New Roman" w:cs="Times New Roman"/>
          <w:sz w:val="26"/>
          <w:szCs w:val="26"/>
        </w:rPr>
        <w:lastRenderedPageBreak/>
        <w:t>контроля в рамках своей компетенции подробно и в вежливо</w:t>
      </w:r>
      <w:proofErr w:type="gramStart"/>
      <w:r w:rsidRPr="00E460F6">
        <w:rPr>
          <w:rFonts w:ascii="Times New Roman" w:hAnsi="Times New Roman" w:cs="Times New Roman"/>
          <w:sz w:val="26"/>
          <w:szCs w:val="26"/>
        </w:rPr>
        <w:t>й(</w:t>
      </w:r>
      <w:proofErr w:type="gramEnd"/>
      <w:r w:rsidRPr="00E460F6">
        <w:rPr>
          <w:rFonts w:ascii="Times New Roman" w:hAnsi="Times New Roman" w:cs="Times New Roman"/>
          <w:sz w:val="26"/>
          <w:szCs w:val="26"/>
        </w:rPr>
        <w:t>корректной) форме информируют обратившихся по интересующим их вопросам. Ответ на телефонный  звонок должен начинаться с информации о названии органа муниципального контроля, имени, отчестве и фамилии работника, принявшего телефонный звонок. Рекомендуемое время телефонного разговор</w:t>
      </w:r>
      <w:proofErr w:type="gramStart"/>
      <w:r w:rsidRPr="00E460F6">
        <w:rPr>
          <w:rFonts w:ascii="Times New Roman" w:hAnsi="Times New Roman" w:cs="Times New Roman"/>
          <w:sz w:val="26"/>
          <w:szCs w:val="26"/>
        </w:rPr>
        <w:t>а-</w:t>
      </w:r>
      <w:proofErr w:type="gramEnd"/>
      <w:r w:rsidRPr="00E460F6">
        <w:rPr>
          <w:rFonts w:ascii="Times New Roman" w:hAnsi="Times New Roman" w:cs="Times New Roman"/>
          <w:sz w:val="26"/>
          <w:szCs w:val="26"/>
        </w:rPr>
        <w:t xml:space="preserve"> не более 10 минут, личного устного информирования-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другому работнику.</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 xml:space="preserve">2.1.5. Индивидуальное письменное информирование (в том </w:t>
      </w:r>
      <w:proofErr w:type="spellStart"/>
      <w:r w:rsidRPr="00E460F6">
        <w:rPr>
          <w:rFonts w:ascii="Times New Roman" w:hAnsi="Times New Roman" w:cs="Times New Roman"/>
          <w:sz w:val="26"/>
          <w:szCs w:val="26"/>
        </w:rPr>
        <w:t>чи</w:t>
      </w:r>
      <w:proofErr w:type="spellEnd"/>
      <w:proofErr w:type="gramStart"/>
      <w:r w:rsidRPr="00E460F6">
        <w:rPr>
          <w:rFonts w:ascii="Times New Roman" w:hAnsi="Times New Roman" w:cs="Times New Roman"/>
          <w:sz w:val="26"/>
          <w:szCs w:val="26"/>
          <w:lang w:val="en-US"/>
        </w:rPr>
        <w:t>c</w:t>
      </w:r>
      <w:proofErr w:type="spellStart"/>
      <w:proofErr w:type="gramEnd"/>
      <w:r w:rsidRPr="00E460F6">
        <w:rPr>
          <w:rFonts w:ascii="Times New Roman" w:hAnsi="Times New Roman" w:cs="Times New Roman"/>
          <w:sz w:val="26"/>
          <w:szCs w:val="26"/>
        </w:rPr>
        <w:t>ле</w:t>
      </w:r>
      <w:proofErr w:type="spellEnd"/>
      <w:r w:rsidRPr="00E460F6">
        <w:rPr>
          <w:rFonts w:ascii="Times New Roman" w:hAnsi="Times New Roman" w:cs="Times New Roman"/>
          <w:sz w:val="26"/>
          <w:szCs w:val="26"/>
        </w:rPr>
        <w:t xml:space="preserve"> информирование по обращениям, поступившим в форме электронного документа) осуществляется путем  письменного ответа заявителю почтовой связью либо на адрес электронной  почты заявителя (в случае выбора заявителем указанного способа доставки).</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 xml:space="preserve">2.1.6. Информационные стенды, содержащие  информацию о порядке осуществления муниципального контроля, размещаются в помещениях органа муниципального контроля на видном, доступном месте и призваны обеспечить каждого заявителя </w:t>
      </w:r>
      <w:proofErr w:type="gramStart"/>
      <w:r w:rsidRPr="00E460F6">
        <w:rPr>
          <w:rFonts w:ascii="Times New Roman" w:hAnsi="Times New Roman" w:cs="Times New Roman"/>
          <w:sz w:val="26"/>
          <w:szCs w:val="26"/>
        </w:rPr>
        <w:t>исчерпывающий</w:t>
      </w:r>
      <w:proofErr w:type="gramEnd"/>
      <w:r w:rsidRPr="00E460F6">
        <w:rPr>
          <w:rFonts w:ascii="Times New Roman" w:hAnsi="Times New Roman" w:cs="Times New Roman"/>
          <w:sz w:val="26"/>
          <w:szCs w:val="26"/>
        </w:rPr>
        <w:t xml:space="preserve"> информацией об осуществлении  муниципального контроля.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Оформление информационных листов осуществляется удобным для чтения шрифтом - </w:t>
      </w:r>
      <w:proofErr w:type="spellStart"/>
      <w:r w:rsidRPr="00E460F6">
        <w:rPr>
          <w:rFonts w:ascii="Times New Roman" w:hAnsi="Times New Roman" w:cs="Times New Roman"/>
          <w:sz w:val="26"/>
          <w:szCs w:val="26"/>
        </w:rPr>
        <w:t>Times</w:t>
      </w:r>
      <w:proofErr w:type="spellEnd"/>
      <w:r w:rsidRPr="00E460F6">
        <w:rPr>
          <w:rFonts w:ascii="Times New Roman" w:hAnsi="Times New Roman" w:cs="Times New Roman"/>
          <w:sz w:val="26"/>
          <w:szCs w:val="26"/>
        </w:rPr>
        <w:t xml:space="preserve"> </w:t>
      </w:r>
      <w:proofErr w:type="spellStart"/>
      <w:r w:rsidRPr="00E460F6">
        <w:rPr>
          <w:rFonts w:ascii="Times New Roman" w:hAnsi="Times New Roman" w:cs="Times New Roman"/>
          <w:sz w:val="26"/>
          <w:szCs w:val="26"/>
        </w:rPr>
        <w:t>New</w:t>
      </w:r>
      <w:proofErr w:type="spellEnd"/>
      <w:r w:rsidRPr="00E460F6">
        <w:rPr>
          <w:rFonts w:ascii="Times New Roman" w:hAnsi="Times New Roman" w:cs="Times New Roman"/>
          <w:sz w:val="26"/>
          <w:szCs w:val="26"/>
        </w:rPr>
        <w:t xml:space="preserve"> </w:t>
      </w:r>
      <w:proofErr w:type="spellStart"/>
      <w:r w:rsidRPr="00E460F6">
        <w:rPr>
          <w:rFonts w:ascii="Times New Roman" w:hAnsi="Times New Roman" w:cs="Times New Roman"/>
          <w:sz w:val="26"/>
          <w:szCs w:val="26"/>
        </w:rPr>
        <w:t>Roman</w:t>
      </w:r>
      <w:proofErr w:type="spellEnd"/>
      <w:r w:rsidRPr="00E460F6">
        <w:rPr>
          <w:rFonts w:ascii="Times New Roman" w:hAnsi="Times New Roman" w:cs="Times New Roman"/>
          <w:sz w:val="26"/>
          <w:szCs w:val="26"/>
        </w:rPr>
        <w:t>, формат листа - А</w:t>
      </w:r>
      <w:proofErr w:type="gramStart"/>
      <w:r w:rsidRPr="00E460F6">
        <w:rPr>
          <w:rFonts w:ascii="Times New Roman" w:hAnsi="Times New Roman" w:cs="Times New Roman"/>
          <w:sz w:val="26"/>
          <w:szCs w:val="26"/>
        </w:rPr>
        <w:t>4</w:t>
      </w:r>
      <w:proofErr w:type="gramEnd"/>
      <w:r w:rsidRPr="00E460F6">
        <w:rPr>
          <w:rFonts w:ascii="Times New Roman" w:hAnsi="Times New Roman" w:cs="Times New Roman"/>
          <w:sz w:val="26"/>
          <w:szCs w:val="26"/>
        </w:rPr>
        <w:t>, текст -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2.2. Утвержденный руководителем органа муниципального контроля ежегодный план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2.3. Сроки проведения проверок определяются в соответствии со статьей 13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Start"/>
      <w:r w:rsidRPr="00E460F6">
        <w:rPr>
          <w:rFonts w:ascii="Times New Roman" w:hAnsi="Times New Roman" w:cs="Times New Roman"/>
          <w:sz w:val="26"/>
          <w:szCs w:val="26"/>
        </w:rPr>
        <w:t>)и</w:t>
      </w:r>
      <w:proofErr w:type="gramEnd"/>
      <w:r w:rsidRPr="00E460F6">
        <w:rPr>
          <w:rFonts w:ascii="Times New Roman" w:hAnsi="Times New Roman" w:cs="Times New Roman"/>
          <w:sz w:val="26"/>
          <w:szCs w:val="26"/>
        </w:rPr>
        <w:t xml:space="preserve">  муниципального контроля.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2.4. Плата с юридических лиц, индивидуальных предпринимателей за проведение мероприятий по контролю не взимается.</w:t>
      </w:r>
    </w:p>
    <w:p w:rsidR="005C6178" w:rsidRPr="00E460F6" w:rsidRDefault="005C6178" w:rsidP="005C6178">
      <w:pPr>
        <w:spacing w:after="0"/>
        <w:ind w:firstLine="709"/>
        <w:jc w:val="both"/>
        <w:outlineLvl w:val="1"/>
        <w:rPr>
          <w:rFonts w:ascii="Times New Roman" w:hAnsi="Times New Roman" w:cs="Times New Roman"/>
          <w:sz w:val="26"/>
          <w:szCs w:val="26"/>
        </w:rPr>
      </w:pPr>
    </w:p>
    <w:p w:rsidR="005C6178" w:rsidRPr="00E460F6" w:rsidRDefault="005C6178" w:rsidP="005C6178">
      <w:pPr>
        <w:spacing w:after="0"/>
        <w:ind w:left="360" w:firstLine="709"/>
        <w:jc w:val="both"/>
        <w:rPr>
          <w:rFonts w:ascii="Times New Roman" w:hAnsi="Times New Roman" w:cs="Times New Roman"/>
          <w:b/>
          <w:sz w:val="26"/>
          <w:szCs w:val="26"/>
        </w:rPr>
      </w:pPr>
      <w:r w:rsidRPr="00E460F6">
        <w:rPr>
          <w:rFonts w:ascii="Times New Roman" w:hAnsi="Times New Roman" w:cs="Times New Roman"/>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C6178" w:rsidRPr="00E460F6" w:rsidRDefault="005C6178" w:rsidP="005C6178">
      <w:pPr>
        <w:spacing w:after="0"/>
        <w:ind w:left="360" w:firstLine="709"/>
        <w:jc w:val="both"/>
        <w:rPr>
          <w:rFonts w:ascii="Times New Roman" w:hAnsi="Times New Roman" w:cs="Times New Roman"/>
          <w:b/>
          <w:sz w:val="26"/>
          <w:szCs w:val="26"/>
        </w:rPr>
      </w:pPr>
    </w:p>
    <w:p w:rsidR="005C6178" w:rsidRPr="00E460F6" w:rsidRDefault="005C6178" w:rsidP="005C6178">
      <w:pPr>
        <w:shd w:val="clear" w:color="auto" w:fill="FFFFFF"/>
        <w:tabs>
          <w:tab w:val="center" w:pos="4622"/>
        </w:tabs>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3.1. Последовательность действий при осуществлении муниципального лесного контроля включает в себя следующие административные процедуры:</w:t>
      </w:r>
    </w:p>
    <w:p w:rsidR="005C6178" w:rsidRPr="00E460F6" w:rsidRDefault="005C6178" w:rsidP="005C6178">
      <w:pPr>
        <w:pStyle w:val="ConsPlusNormal"/>
        <w:widowContro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  -  процедура подготовки к исполнению муниципальной функции по осуществлению муниципального лесного контроля;</w:t>
      </w:r>
    </w:p>
    <w:p w:rsidR="005C6178" w:rsidRPr="00E460F6" w:rsidRDefault="005C6178" w:rsidP="005C6178">
      <w:pPr>
        <w:pStyle w:val="ConsPlusNormal"/>
        <w:widowContro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 -  процедура исполнения муниципальной функции по осуществлению муниципального лесного контроля;</w:t>
      </w:r>
    </w:p>
    <w:p w:rsidR="005C6178" w:rsidRPr="00E460F6" w:rsidRDefault="005C6178" w:rsidP="005C6178">
      <w:pPr>
        <w:pStyle w:val="ConsPlusNormal"/>
        <w:widowContro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 -  оформление результатов исполнения муниципальной функции по осуществлению муниципального лесного контроля.</w:t>
      </w:r>
    </w:p>
    <w:p w:rsidR="005C6178" w:rsidRPr="00E460F6" w:rsidRDefault="005C6178" w:rsidP="005C6178">
      <w:pPr>
        <w:pStyle w:val="ConsPlusNormal"/>
        <w:widowControl/>
        <w:ind w:firstLine="709"/>
        <w:jc w:val="both"/>
        <w:rPr>
          <w:rFonts w:ascii="Times New Roman" w:hAnsi="Times New Roman" w:cs="Times New Roman"/>
          <w:sz w:val="26"/>
          <w:szCs w:val="26"/>
        </w:rPr>
      </w:pPr>
      <w:r w:rsidRPr="00E460F6">
        <w:rPr>
          <w:rFonts w:ascii="Times New Roman" w:hAnsi="Times New Roman" w:cs="Times New Roman"/>
          <w:sz w:val="26"/>
          <w:szCs w:val="26"/>
        </w:rPr>
        <w:t>3.2. Подготовка к исполнению муниципальной функции по осуществлению муниципального лесного контроля  включает в себя этапы:</w:t>
      </w:r>
    </w:p>
    <w:p w:rsidR="005C6178" w:rsidRPr="00E460F6" w:rsidRDefault="005C6178" w:rsidP="005C6178">
      <w:pPr>
        <w:pStyle w:val="ConsPlusNormal"/>
        <w:widowContro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3.2.1. </w:t>
      </w:r>
      <w:proofErr w:type="gramStart"/>
      <w:r w:rsidRPr="00E460F6">
        <w:rPr>
          <w:rFonts w:ascii="Times New Roman" w:hAnsi="Times New Roman" w:cs="Times New Roman"/>
          <w:sz w:val="26"/>
          <w:szCs w:val="26"/>
        </w:rPr>
        <w:t>При осуществлении плановых мероприятий по контролю - составление и утверждение годовых планов проведения проверок, выполнения требований лесного законодательства юридическими лицами и индивидуальными предпринимателями, гражданами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w:t>
      </w:r>
      <w:proofErr w:type="gramEnd"/>
      <w:r w:rsidRPr="00E460F6">
        <w:rPr>
          <w:rFonts w:ascii="Times New Roman" w:hAnsi="Times New Roman" w:cs="Times New Roman"/>
          <w:sz w:val="26"/>
          <w:szCs w:val="26"/>
        </w:rPr>
        <w:t xml:space="preserve"> требований.</w:t>
      </w:r>
    </w:p>
    <w:p w:rsidR="005C6178" w:rsidRPr="00E460F6" w:rsidRDefault="005C6178" w:rsidP="005C6178">
      <w:pPr>
        <w:pStyle w:val="ConsPlusNormal"/>
        <w:widowControl/>
        <w:ind w:firstLine="709"/>
        <w:jc w:val="both"/>
        <w:rPr>
          <w:rFonts w:ascii="Times New Roman" w:hAnsi="Times New Roman" w:cs="Times New Roman"/>
          <w:sz w:val="26"/>
          <w:szCs w:val="26"/>
        </w:rPr>
      </w:pPr>
      <w:r w:rsidRPr="00E460F6">
        <w:rPr>
          <w:rFonts w:ascii="Times New Roman" w:hAnsi="Times New Roman" w:cs="Times New Roman"/>
          <w:sz w:val="26"/>
          <w:szCs w:val="26"/>
        </w:rPr>
        <w:t>3.2.2. При осуществлении внеплановых мероприятий по контролю - проверка исполнения предписаний об устранении ранее выявленных нарушений лесного законодательства.</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3.3. Проверка проводится на основании распоряжения или  приказа органа муниципального контроля. Типовая форма распоряжения или приказа органа муниципального контроля устанавливается федеральным органом исполнительной власти, уполномоченным Правительством Российской Федерации.</w:t>
      </w:r>
    </w:p>
    <w:p w:rsidR="005C6178" w:rsidRPr="00E460F6" w:rsidRDefault="005C6178" w:rsidP="005C6178">
      <w:pPr>
        <w:pStyle w:val="ConsPlusNormal"/>
        <w:widowControl/>
        <w:ind w:firstLine="709"/>
        <w:jc w:val="both"/>
        <w:rPr>
          <w:rFonts w:ascii="Times New Roman" w:hAnsi="Times New Roman" w:cs="Times New Roman"/>
          <w:sz w:val="26"/>
          <w:szCs w:val="26"/>
        </w:rPr>
      </w:pPr>
      <w:r w:rsidRPr="00E460F6">
        <w:rPr>
          <w:rFonts w:ascii="Times New Roman" w:hAnsi="Times New Roman" w:cs="Times New Roman"/>
          <w:sz w:val="26"/>
          <w:szCs w:val="26"/>
        </w:rPr>
        <w:t>3.4. Мероприятия по контролю могут осуществляться путем проведения плановой и внеплановой проверки.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3.5. Организация и проведение плановой проверки.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3.5.1. Плановые проверки проводятся на основании </w:t>
      </w:r>
      <w:hyperlink r:id="rId11" w:history="1">
        <w:r w:rsidRPr="00E460F6">
          <w:rPr>
            <w:rStyle w:val="a3"/>
            <w:rFonts w:ascii="Times New Roman" w:hAnsi="Times New Roman" w:cs="Times New Roman"/>
            <w:sz w:val="26"/>
            <w:szCs w:val="26"/>
          </w:rPr>
          <w:t>разрабатываемых</w:t>
        </w:r>
      </w:hyperlink>
      <w:r w:rsidRPr="00E460F6">
        <w:rPr>
          <w:rFonts w:ascii="Times New Roman" w:hAnsi="Times New Roman" w:cs="Times New Roman"/>
          <w:sz w:val="26"/>
          <w:szCs w:val="26"/>
        </w:rPr>
        <w:t xml:space="preserve"> </w:t>
      </w:r>
      <w:r w:rsidRPr="00E460F6">
        <w:rPr>
          <w:rStyle w:val="diffins"/>
          <w:rFonts w:ascii="Times New Roman" w:hAnsi="Times New Roman" w:cs="Times New Roman"/>
          <w:sz w:val="26"/>
          <w:szCs w:val="26"/>
        </w:rPr>
        <w:t>и утверждаемых</w:t>
      </w:r>
      <w:r w:rsidRPr="00E460F6">
        <w:rPr>
          <w:rFonts w:ascii="Times New Roman" w:hAnsi="Times New Roman" w:cs="Times New Roman"/>
          <w:sz w:val="26"/>
          <w:szCs w:val="26"/>
        </w:rPr>
        <w:t xml:space="preserve"> органам муниципального контроля в соответствии с их полномочиями ежегодных планов.</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3.5.2.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3.5.2.1. </w:t>
      </w:r>
      <w:proofErr w:type="gramStart"/>
      <w:r w:rsidRPr="00E460F6">
        <w:rPr>
          <w:rFonts w:ascii="Times New Roman" w:hAnsi="Times New Roman" w:cs="Times New Roman"/>
          <w:sz w:val="26"/>
          <w:szCs w:val="26"/>
          <w:shd w:val="clear" w:color="auto" w:fill="FFFFFF"/>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E460F6">
        <w:rPr>
          <w:rFonts w:ascii="Times New Roman" w:hAnsi="Times New Roman" w:cs="Times New Roman"/>
          <w:sz w:val="26"/>
          <w:szCs w:val="26"/>
        </w:rPr>
        <w:t>; фамилии, имена, отчества и место нахождения граждан;</w:t>
      </w:r>
      <w:proofErr w:type="gramEnd"/>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3.5.2.2. Цель и основание проведения каждой плановой проверки;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3.5.2.3. Дата начала и сроки проведения каждой плановой проверки;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lastRenderedPageBreak/>
        <w:t xml:space="preserve">3.5.2.4. Наименование органа муниципального контроля, </w:t>
      </w:r>
      <w:proofErr w:type="gramStart"/>
      <w:r w:rsidRPr="00E460F6">
        <w:rPr>
          <w:rFonts w:ascii="Times New Roman" w:hAnsi="Times New Roman" w:cs="Times New Roman"/>
          <w:sz w:val="26"/>
          <w:szCs w:val="26"/>
        </w:rPr>
        <w:t>осуществляющих</w:t>
      </w:r>
      <w:proofErr w:type="gramEnd"/>
      <w:r w:rsidRPr="00E460F6">
        <w:rPr>
          <w:rFonts w:ascii="Times New Roman" w:hAnsi="Times New Roman" w:cs="Times New Roman"/>
          <w:sz w:val="26"/>
          <w:szCs w:val="26"/>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3.5.3. Плановая проверка проводится в форме документарной проверки и (или) выездной проверки.</w:t>
      </w:r>
    </w:p>
    <w:p w:rsidR="005C6178" w:rsidRPr="00E460F6" w:rsidRDefault="005C6178" w:rsidP="005C6178">
      <w:pPr>
        <w:shd w:val="clear" w:color="auto" w:fill="FFFFFF"/>
        <w:spacing w:after="0" w:line="290" w:lineRule="atLeast"/>
        <w:ind w:firstLine="709"/>
        <w:jc w:val="both"/>
        <w:rPr>
          <w:rFonts w:ascii="Times New Roman" w:hAnsi="Times New Roman" w:cs="Times New Roman"/>
          <w:color w:val="000000"/>
          <w:sz w:val="26"/>
          <w:szCs w:val="26"/>
        </w:rPr>
      </w:pPr>
      <w:proofErr w:type="gramStart"/>
      <w:r w:rsidRPr="00E460F6">
        <w:rPr>
          <w:rStyle w:val="blk"/>
          <w:rFonts w:ascii="Times New Roman" w:hAnsi="Times New Roman" w:cs="Times New Roman"/>
          <w:color w:val="000000"/>
          <w:sz w:val="26"/>
          <w:szCs w:val="26"/>
        </w:rPr>
        <w:t>Плановые проверки в отношении юридических лиц, индивидуальных предпринимателей, отнесенных в соответствии со </w:t>
      </w:r>
      <w:hyperlink r:id="rId12" w:anchor="dst100019" w:history="1">
        <w:r w:rsidRPr="00E460F6">
          <w:rPr>
            <w:rStyle w:val="a3"/>
            <w:rFonts w:ascii="Times New Roman" w:hAnsi="Times New Roman" w:cs="Times New Roman"/>
            <w:color w:val="000000"/>
            <w:sz w:val="26"/>
            <w:szCs w:val="26"/>
          </w:rPr>
          <w:t>статьей 4</w:t>
        </w:r>
      </w:hyperlink>
      <w:r w:rsidRPr="00E460F6">
        <w:rPr>
          <w:rStyle w:val="blk"/>
          <w:rFonts w:ascii="Times New Roman" w:hAnsi="Times New Roman" w:cs="Times New Roman"/>
          <w:color w:val="000000"/>
          <w:sz w:val="26"/>
          <w:szCs w:val="26"/>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за исключением:</w:t>
      </w:r>
      <w:proofErr w:type="gramEnd"/>
    </w:p>
    <w:p w:rsidR="005C6178" w:rsidRPr="00E460F6" w:rsidRDefault="005C6178" w:rsidP="005C6178">
      <w:pPr>
        <w:shd w:val="clear" w:color="auto" w:fill="FFFFFF"/>
        <w:spacing w:after="0" w:line="290" w:lineRule="atLeast"/>
        <w:ind w:firstLine="709"/>
        <w:jc w:val="both"/>
        <w:rPr>
          <w:rFonts w:ascii="Times New Roman" w:hAnsi="Times New Roman" w:cs="Times New Roman"/>
          <w:color w:val="000000"/>
          <w:sz w:val="26"/>
          <w:szCs w:val="26"/>
        </w:rPr>
      </w:pPr>
      <w:bookmarkStart w:id="1" w:name="dst412"/>
      <w:bookmarkEnd w:id="1"/>
      <w:r w:rsidRPr="00E460F6">
        <w:rPr>
          <w:rStyle w:val="blk"/>
          <w:rFonts w:ascii="Times New Roman" w:hAnsi="Times New Roman" w:cs="Times New Roman"/>
          <w:color w:val="000000"/>
          <w:sz w:val="26"/>
          <w:szCs w:val="26"/>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5C6178" w:rsidRPr="00E460F6" w:rsidRDefault="005C6178" w:rsidP="005C6178">
      <w:pPr>
        <w:shd w:val="clear" w:color="auto" w:fill="FFFFFF"/>
        <w:spacing w:after="0" w:line="290" w:lineRule="atLeast"/>
        <w:ind w:firstLine="709"/>
        <w:jc w:val="both"/>
        <w:rPr>
          <w:rFonts w:ascii="Times New Roman" w:hAnsi="Times New Roman" w:cs="Times New Roman"/>
          <w:color w:val="000000"/>
          <w:sz w:val="26"/>
          <w:szCs w:val="26"/>
        </w:rPr>
      </w:pPr>
      <w:bookmarkStart w:id="2" w:name="dst413"/>
      <w:bookmarkEnd w:id="2"/>
      <w:r w:rsidRPr="00E460F6">
        <w:rPr>
          <w:rStyle w:val="blk"/>
          <w:rFonts w:ascii="Times New Roman" w:hAnsi="Times New Roman" w:cs="Times New Roman"/>
          <w:color w:val="000000"/>
          <w:sz w:val="26"/>
          <w:szCs w:val="26"/>
        </w:rPr>
        <w:t>2) плановых проверок юридических лиц, индивидуальных предпринимателей, осуществляющих виды деятельности, </w:t>
      </w:r>
      <w:hyperlink r:id="rId13" w:anchor="dst100008" w:history="1">
        <w:r w:rsidRPr="00E460F6">
          <w:rPr>
            <w:rStyle w:val="a3"/>
            <w:rFonts w:ascii="Times New Roman" w:hAnsi="Times New Roman" w:cs="Times New Roman"/>
            <w:color w:val="000000"/>
            <w:sz w:val="26"/>
            <w:szCs w:val="26"/>
          </w:rPr>
          <w:t>перечень</w:t>
        </w:r>
      </w:hyperlink>
      <w:r w:rsidRPr="00E460F6">
        <w:rPr>
          <w:rStyle w:val="blk"/>
          <w:rFonts w:ascii="Times New Roman" w:hAnsi="Times New Roman" w:cs="Times New Roman"/>
          <w:color w:val="000000"/>
          <w:sz w:val="26"/>
          <w:szCs w:val="26"/>
        </w:rPr>
        <w:t> которых устанавливается Правительством Российской Федерации в соответствии с </w:t>
      </w:r>
      <w:hyperlink r:id="rId14" w:anchor="dst426" w:history="1">
        <w:r w:rsidRPr="00E460F6">
          <w:rPr>
            <w:rStyle w:val="a3"/>
            <w:rFonts w:ascii="Times New Roman" w:hAnsi="Times New Roman" w:cs="Times New Roman"/>
            <w:color w:val="000000"/>
            <w:sz w:val="26"/>
            <w:szCs w:val="26"/>
          </w:rPr>
          <w:t>частью 9 статьи 9</w:t>
        </w:r>
      </w:hyperlink>
      <w:r w:rsidRPr="00E460F6">
        <w:rPr>
          <w:rStyle w:val="blk"/>
          <w:rFonts w:ascii="Times New Roman" w:hAnsi="Times New Roman" w:cs="Times New Roman"/>
          <w:color w:val="000000"/>
          <w:sz w:val="26"/>
          <w:szCs w:val="26"/>
        </w:rPr>
        <w:t>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6178" w:rsidRPr="00E460F6" w:rsidRDefault="005C6178" w:rsidP="005C6178">
      <w:pPr>
        <w:shd w:val="clear" w:color="auto" w:fill="FFFFFF"/>
        <w:spacing w:after="0" w:line="290" w:lineRule="atLeast"/>
        <w:ind w:firstLine="709"/>
        <w:jc w:val="both"/>
        <w:rPr>
          <w:rFonts w:ascii="Times New Roman" w:hAnsi="Times New Roman" w:cs="Times New Roman"/>
          <w:color w:val="000000"/>
          <w:sz w:val="26"/>
          <w:szCs w:val="26"/>
        </w:rPr>
      </w:pPr>
      <w:bookmarkStart w:id="3" w:name="dst414"/>
      <w:bookmarkEnd w:id="3"/>
      <w:proofErr w:type="gramStart"/>
      <w:r w:rsidRPr="00E460F6">
        <w:rPr>
          <w:rStyle w:val="blk"/>
          <w:rFonts w:ascii="Times New Roman" w:hAnsi="Times New Roman" w:cs="Times New Roman"/>
          <w:color w:val="000000"/>
          <w:sz w:val="26"/>
          <w:szCs w:val="26"/>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5" w:anchor="dst0" w:history="1">
        <w:r w:rsidRPr="00E460F6">
          <w:rPr>
            <w:rStyle w:val="a3"/>
            <w:rFonts w:ascii="Times New Roman" w:hAnsi="Times New Roman" w:cs="Times New Roman"/>
            <w:color w:val="000000"/>
            <w:sz w:val="26"/>
            <w:szCs w:val="26"/>
          </w:rPr>
          <w:t>Кодексом</w:t>
        </w:r>
      </w:hyperlink>
      <w:r w:rsidRPr="00E460F6">
        <w:rPr>
          <w:rStyle w:val="blk"/>
          <w:rFonts w:ascii="Times New Roman" w:hAnsi="Times New Roman" w:cs="Times New Roman"/>
          <w:color w:val="000000"/>
          <w:sz w:val="26"/>
          <w:szCs w:val="26"/>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E460F6">
        <w:rPr>
          <w:rStyle w:val="blk"/>
          <w:rFonts w:ascii="Times New Roman" w:hAnsi="Times New Roman" w:cs="Times New Roman"/>
          <w:color w:val="000000"/>
          <w:sz w:val="26"/>
          <w:szCs w:val="26"/>
        </w:rPr>
        <w:t xml:space="preserve"> деятельности либо принято решение о приостановлении и (или) аннулировании лицензии, выданной в соответствии с Федеральным </w:t>
      </w:r>
      <w:hyperlink r:id="rId16" w:anchor="dst0" w:history="1">
        <w:r w:rsidRPr="00E460F6">
          <w:rPr>
            <w:rStyle w:val="a3"/>
            <w:rFonts w:ascii="Times New Roman" w:hAnsi="Times New Roman" w:cs="Times New Roman"/>
            <w:color w:val="000000"/>
            <w:sz w:val="26"/>
            <w:szCs w:val="26"/>
          </w:rPr>
          <w:t>законом</w:t>
        </w:r>
      </w:hyperlink>
      <w:r w:rsidRPr="00E460F6">
        <w:rPr>
          <w:rStyle w:val="blk"/>
          <w:rFonts w:ascii="Times New Roman" w:hAnsi="Times New Roman" w:cs="Times New Roman"/>
          <w:color w:val="000000"/>
          <w:sz w:val="26"/>
          <w:szCs w:val="26"/>
        </w:rPr>
        <w:t xml:space="preserve"> от 4 мая 2011 года N 99-ФЗ "О лицензировании отдельных видов деятельности", и </w:t>
      </w:r>
      <w:proofErr w:type="gramStart"/>
      <w:r w:rsidRPr="00E460F6">
        <w:rPr>
          <w:rStyle w:val="blk"/>
          <w:rFonts w:ascii="Times New Roman" w:hAnsi="Times New Roman" w:cs="Times New Roman"/>
          <w:color w:val="000000"/>
          <w:sz w:val="26"/>
          <w:szCs w:val="26"/>
        </w:rPr>
        <w:t>с даты окончания</w:t>
      </w:r>
      <w:proofErr w:type="gramEnd"/>
      <w:r w:rsidRPr="00E460F6">
        <w:rPr>
          <w:rStyle w:val="blk"/>
          <w:rFonts w:ascii="Times New Roman" w:hAnsi="Times New Roman" w:cs="Times New Roman"/>
          <w:color w:val="000000"/>
          <w:sz w:val="26"/>
          <w:szCs w:val="26"/>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sidRPr="00E460F6">
        <w:rPr>
          <w:rStyle w:val="blk"/>
          <w:rFonts w:ascii="Times New Roman" w:hAnsi="Times New Roman" w:cs="Times New Roman"/>
          <w:color w:val="000000"/>
          <w:sz w:val="26"/>
          <w:szCs w:val="26"/>
        </w:rPr>
        <w:t>При этом в ежегодном плане проведения плановых проверок помимо сведений, предусмотренных </w:t>
      </w:r>
      <w:hyperlink r:id="rId17" w:anchor="dst102" w:history="1">
        <w:r w:rsidRPr="00E460F6">
          <w:rPr>
            <w:rStyle w:val="a3"/>
            <w:rFonts w:ascii="Times New Roman" w:hAnsi="Times New Roman" w:cs="Times New Roman"/>
            <w:color w:val="000000"/>
            <w:sz w:val="26"/>
            <w:szCs w:val="26"/>
          </w:rPr>
          <w:t>частью 4 статьи 9</w:t>
        </w:r>
      </w:hyperlink>
      <w:r w:rsidRPr="00E460F6">
        <w:rPr>
          <w:rStyle w:val="blk"/>
          <w:rFonts w:ascii="Times New Roman" w:hAnsi="Times New Roman" w:cs="Times New Roman"/>
          <w:color w:val="000000"/>
          <w:sz w:val="26"/>
          <w:szCs w:val="26"/>
        </w:rPr>
        <w:t>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w:t>
      </w:r>
      <w:proofErr w:type="gramEnd"/>
      <w:r w:rsidRPr="00E460F6">
        <w:rPr>
          <w:rStyle w:val="blk"/>
          <w:rFonts w:ascii="Times New Roman" w:hAnsi="Times New Roman" w:cs="Times New Roman"/>
          <w:color w:val="000000"/>
          <w:sz w:val="26"/>
          <w:szCs w:val="26"/>
        </w:rPr>
        <w:t xml:space="preserve"> такое решение;</w:t>
      </w:r>
    </w:p>
    <w:p w:rsidR="005C6178" w:rsidRPr="00E460F6" w:rsidRDefault="005C6178" w:rsidP="005C6178">
      <w:pPr>
        <w:shd w:val="clear" w:color="auto" w:fill="FFFFFF"/>
        <w:spacing w:after="0" w:line="290" w:lineRule="atLeast"/>
        <w:ind w:firstLine="709"/>
        <w:jc w:val="both"/>
        <w:rPr>
          <w:rFonts w:ascii="Times New Roman" w:hAnsi="Times New Roman" w:cs="Times New Roman"/>
          <w:color w:val="000000"/>
          <w:sz w:val="26"/>
          <w:szCs w:val="26"/>
        </w:rPr>
      </w:pPr>
      <w:bookmarkStart w:id="4" w:name="dst415"/>
      <w:bookmarkEnd w:id="4"/>
      <w:r w:rsidRPr="00E460F6">
        <w:rPr>
          <w:rStyle w:val="blk"/>
          <w:rFonts w:ascii="Times New Roman" w:hAnsi="Times New Roman" w:cs="Times New Roman"/>
          <w:color w:val="000000"/>
          <w:sz w:val="26"/>
          <w:szCs w:val="26"/>
        </w:rPr>
        <w:lastRenderedPageBreak/>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5C6178" w:rsidRPr="00E460F6" w:rsidRDefault="005C6178" w:rsidP="005C6178">
      <w:pPr>
        <w:shd w:val="clear" w:color="auto" w:fill="FFFFFF"/>
        <w:spacing w:after="0" w:line="290" w:lineRule="atLeast"/>
        <w:ind w:firstLine="709"/>
        <w:jc w:val="both"/>
        <w:rPr>
          <w:rFonts w:ascii="Times New Roman" w:hAnsi="Times New Roman" w:cs="Times New Roman"/>
          <w:color w:val="000000"/>
          <w:sz w:val="26"/>
          <w:szCs w:val="26"/>
        </w:rPr>
      </w:pPr>
      <w:bookmarkStart w:id="5" w:name="dst416"/>
      <w:bookmarkEnd w:id="5"/>
      <w:r w:rsidRPr="00E460F6">
        <w:rPr>
          <w:rStyle w:val="blk"/>
          <w:rFonts w:ascii="Times New Roman" w:hAnsi="Times New Roman" w:cs="Times New Roman"/>
          <w:color w:val="000000"/>
          <w:sz w:val="26"/>
          <w:szCs w:val="26"/>
        </w:rPr>
        <w:t>5) плановых проверок, проводимых в рамках:</w:t>
      </w:r>
    </w:p>
    <w:p w:rsidR="005C6178" w:rsidRPr="00E460F6" w:rsidRDefault="005C6178" w:rsidP="005C6178">
      <w:pPr>
        <w:shd w:val="clear" w:color="auto" w:fill="FFFFFF"/>
        <w:spacing w:after="0" w:line="290" w:lineRule="atLeast"/>
        <w:ind w:firstLine="709"/>
        <w:jc w:val="both"/>
        <w:rPr>
          <w:rFonts w:ascii="Times New Roman" w:hAnsi="Times New Roman" w:cs="Times New Roman"/>
          <w:color w:val="000000"/>
          <w:sz w:val="26"/>
          <w:szCs w:val="26"/>
        </w:rPr>
      </w:pPr>
      <w:bookmarkStart w:id="6" w:name="dst417"/>
      <w:bookmarkEnd w:id="6"/>
      <w:r w:rsidRPr="00E460F6">
        <w:rPr>
          <w:rStyle w:val="blk"/>
          <w:rFonts w:ascii="Times New Roman" w:hAnsi="Times New Roman" w:cs="Times New Roman"/>
          <w:color w:val="000000"/>
          <w:sz w:val="26"/>
          <w:szCs w:val="26"/>
        </w:rPr>
        <w:t>а) федерального государственного надзора в области обеспечения радиационной безопасности;</w:t>
      </w:r>
    </w:p>
    <w:p w:rsidR="005C6178" w:rsidRPr="00E460F6" w:rsidRDefault="005C6178" w:rsidP="005C6178">
      <w:pPr>
        <w:shd w:val="clear" w:color="auto" w:fill="FFFFFF"/>
        <w:spacing w:after="0" w:line="290" w:lineRule="atLeast"/>
        <w:ind w:firstLine="709"/>
        <w:jc w:val="both"/>
        <w:rPr>
          <w:rFonts w:ascii="Times New Roman" w:hAnsi="Times New Roman" w:cs="Times New Roman"/>
          <w:color w:val="000000"/>
          <w:sz w:val="26"/>
          <w:szCs w:val="26"/>
        </w:rPr>
      </w:pPr>
      <w:bookmarkStart w:id="7" w:name="dst418"/>
      <w:bookmarkEnd w:id="7"/>
      <w:r w:rsidRPr="00E460F6">
        <w:rPr>
          <w:rStyle w:val="blk"/>
          <w:rFonts w:ascii="Times New Roman" w:hAnsi="Times New Roman" w:cs="Times New Roman"/>
          <w:color w:val="000000"/>
          <w:sz w:val="26"/>
          <w:szCs w:val="26"/>
        </w:rPr>
        <w:t xml:space="preserve">б) федерального государственного </w:t>
      </w:r>
      <w:proofErr w:type="gramStart"/>
      <w:r w:rsidRPr="00E460F6">
        <w:rPr>
          <w:rStyle w:val="blk"/>
          <w:rFonts w:ascii="Times New Roman" w:hAnsi="Times New Roman" w:cs="Times New Roman"/>
          <w:color w:val="000000"/>
          <w:sz w:val="26"/>
          <w:szCs w:val="26"/>
        </w:rPr>
        <w:t>контроля за</w:t>
      </w:r>
      <w:proofErr w:type="gramEnd"/>
      <w:r w:rsidRPr="00E460F6">
        <w:rPr>
          <w:rStyle w:val="blk"/>
          <w:rFonts w:ascii="Times New Roman" w:hAnsi="Times New Roman" w:cs="Times New Roman"/>
          <w:color w:val="000000"/>
          <w:sz w:val="26"/>
          <w:szCs w:val="26"/>
        </w:rPr>
        <w:t xml:space="preserve"> обеспечением защиты государственной </w:t>
      </w:r>
      <w:hyperlink r:id="rId18" w:anchor="dst100003" w:history="1">
        <w:r w:rsidRPr="00E460F6">
          <w:rPr>
            <w:rStyle w:val="a3"/>
            <w:rFonts w:ascii="Times New Roman" w:hAnsi="Times New Roman" w:cs="Times New Roman"/>
            <w:color w:val="000000"/>
            <w:sz w:val="26"/>
            <w:szCs w:val="26"/>
          </w:rPr>
          <w:t>тайны</w:t>
        </w:r>
      </w:hyperlink>
      <w:r w:rsidRPr="00E460F6">
        <w:rPr>
          <w:rStyle w:val="blk"/>
          <w:rFonts w:ascii="Times New Roman" w:hAnsi="Times New Roman" w:cs="Times New Roman"/>
          <w:color w:val="000000"/>
          <w:sz w:val="26"/>
          <w:szCs w:val="26"/>
        </w:rPr>
        <w:t>;</w:t>
      </w:r>
    </w:p>
    <w:p w:rsidR="005C6178" w:rsidRPr="00E460F6" w:rsidRDefault="005C6178" w:rsidP="005C6178">
      <w:pPr>
        <w:shd w:val="clear" w:color="auto" w:fill="FFFFFF"/>
        <w:spacing w:after="0" w:line="290" w:lineRule="atLeast"/>
        <w:ind w:firstLine="709"/>
        <w:jc w:val="both"/>
        <w:rPr>
          <w:rFonts w:ascii="Times New Roman" w:hAnsi="Times New Roman" w:cs="Times New Roman"/>
          <w:color w:val="000000"/>
          <w:sz w:val="26"/>
          <w:szCs w:val="26"/>
        </w:rPr>
      </w:pPr>
      <w:bookmarkStart w:id="8" w:name="dst419"/>
      <w:bookmarkEnd w:id="8"/>
      <w:r w:rsidRPr="00E460F6">
        <w:rPr>
          <w:rStyle w:val="blk"/>
          <w:rFonts w:ascii="Times New Roman" w:hAnsi="Times New Roman" w:cs="Times New Roman"/>
          <w:color w:val="000000"/>
          <w:sz w:val="26"/>
          <w:szCs w:val="26"/>
        </w:rPr>
        <w:t>в) внешнего контроля качества работы аудиторских организаций, определенных Федеральным </w:t>
      </w:r>
      <w:hyperlink r:id="rId19" w:anchor="dst0" w:history="1">
        <w:r w:rsidRPr="00E460F6">
          <w:rPr>
            <w:rStyle w:val="a3"/>
            <w:rFonts w:ascii="Times New Roman" w:hAnsi="Times New Roman" w:cs="Times New Roman"/>
            <w:color w:val="000000"/>
            <w:sz w:val="26"/>
            <w:szCs w:val="26"/>
          </w:rPr>
          <w:t>законом</w:t>
        </w:r>
      </w:hyperlink>
      <w:r w:rsidRPr="00E460F6">
        <w:rPr>
          <w:rStyle w:val="blk"/>
          <w:rFonts w:ascii="Times New Roman" w:hAnsi="Times New Roman" w:cs="Times New Roman"/>
          <w:color w:val="000000"/>
          <w:sz w:val="26"/>
          <w:szCs w:val="26"/>
        </w:rPr>
        <w:t> от 30 декабря 2008 года N 307-ФЗ "Об аудиторской деятельности";</w:t>
      </w:r>
    </w:p>
    <w:p w:rsidR="005C6178" w:rsidRPr="00E460F6" w:rsidRDefault="005C6178" w:rsidP="005C6178">
      <w:pPr>
        <w:shd w:val="clear" w:color="auto" w:fill="FFFFFF"/>
        <w:spacing w:after="0" w:line="290" w:lineRule="atLeast"/>
        <w:ind w:firstLine="709"/>
        <w:jc w:val="both"/>
        <w:rPr>
          <w:rFonts w:ascii="Times New Roman" w:hAnsi="Times New Roman" w:cs="Times New Roman"/>
          <w:color w:val="000000"/>
          <w:sz w:val="26"/>
          <w:szCs w:val="26"/>
        </w:rPr>
      </w:pPr>
      <w:bookmarkStart w:id="9" w:name="dst420"/>
      <w:bookmarkEnd w:id="9"/>
      <w:r w:rsidRPr="00E460F6">
        <w:rPr>
          <w:rStyle w:val="blk"/>
          <w:rFonts w:ascii="Times New Roman" w:hAnsi="Times New Roman" w:cs="Times New Roman"/>
          <w:color w:val="000000"/>
          <w:sz w:val="26"/>
          <w:szCs w:val="26"/>
        </w:rPr>
        <w:t>г) федерального государственного надзора в области использования атомной энергии;</w:t>
      </w:r>
    </w:p>
    <w:p w:rsidR="005C6178" w:rsidRPr="00E460F6" w:rsidRDefault="005C6178" w:rsidP="005C6178">
      <w:pPr>
        <w:shd w:val="clear" w:color="auto" w:fill="FFFFFF"/>
        <w:spacing w:after="0" w:line="290" w:lineRule="atLeast"/>
        <w:ind w:firstLine="709"/>
        <w:jc w:val="both"/>
        <w:rPr>
          <w:rFonts w:ascii="Times New Roman" w:hAnsi="Times New Roman" w:cs="Times New Roman"/>
          <w:color w:val="000000"/>
          <w:sz w:val="26"/>
          <w:szCs w:val="26"/>
        </w:rPr>
      </w:pPr>
      <w:bookmarkStart w:id="10" w:name="dst421"/>
      <w:bookmarkEnd w:id="10"/>
      <w:proofErr w:type="spellStart"/>
      <w:r w:rsidRPr="00E460F6">
        <w:rPr>
          <w:rStyle w:val="blk"/>
          <w:rFonts w:ascii="Times New Roman" w:hAnsi="Times New Roman" w:cs="Times New Roman"/>
          <w:color w:val="000000"/>
          <w:sz w:val="26"/>
          <w:szCs w:val="26"/>
        </w:rPr>
        <w:t>д</w:t>
      </w:r>
      <w:proofErr w:type="spellEnd"/>
      <w:r w:rsidRPr="00E460F6">
        <w:rPr>
          <w:rStyle w:val="blk"/>
          <w:rFonts w:ascii="Times New Roman" w:hAnsi="Times New Roman" w:cs="Times New Roman"/>
          <w:color w:val="000000"/>
          <w:sz w:val="26"/>
          <w:szCs w:val="26"/>
        </w:rPr>
        <w:t>) федерального государственного пробирного надзора.</w:t>
      </w:r>
    </w:p>
    <w:p w:rsidR="005C6178" w:rsidRPr="00E460F6" w:rsidRDefault="005C6178" w:rsidP="005C6178">
      <w:pPr>
        <w:shd w:val="clear" w:color="auto" w:fill="FFFFFF"/>
        <w:spacing w:after="0" w:line="290" w:lineRule="atLeast"/>
        <w:ind w:firstLine="709"/>
        <w:jc w:val="both"/>
        <w:rPr>
          <w:rFonts w:ascii="Times New Roman" w:hAnsi="Times New Roman" w:cs="Times New Roman"/>
          <w:color w:val="000000"/>
          <w:sz w:val="26"/>
          <w:szCs w:val="26"/>
        </w:rPr>
      </w:pPr>
      <w:bookmarkStart w:id="11" w:name="dst422"/>
      <w:bookmarkEnd w:id="11"/>
      <w:r w:rsidRPr="00E460F6">
        <w:rPr>
          <w:rStyle w:val="blk"/>
          <w:rFonts w:ascii="Times New Roman" w:hAnsi="Times New Roman" w:cs="Times New Roman"/>
          <w:color w:val="000000"/>
          <w:sz w:val="26"/>
          <w:szCs w:val="26"/>
        </w:rPr>
        <w:t xml:space="preserve">2. </w:t>
      </w:r>
      <w:proofErr w:type="gramStart"/>
      <w:r w:rsidRPr="00E460F6">
        <w:rPr>
          <w:rStyle w:val="blk"/>
          <w:rFonts w:ascii="Times New Roman" w:hAnsi="Times New Roman" w:cs="Times New Roman"/>
          <w:color w:val="000000"/>
          <w:sz w:val="26"/>
          <w:szCs w:val="26"/>
        </w:rPr>
        <w:t>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20" w:anchor="dst100252" w:history="1">
        <w:r w:rsidRPr="00E460F6">
          <w:rPr>
            <w:rStyle w:val="a3"/>
            <w:rFonts w:ascii="Times New Roman" w:hAnsi="Times New Roman" w:cs="Times New Roman"/>
            <w:color w:val="000000"/>
            <w:sz w:val="26"/>
            <w:szCs w:val="26"/>
          </w:rPr>
          <w:t>частью 1 статьи 20</w:t>
        </w:r>
      </w:hyperlink>
      <w:r w:rsidRPr="00E460F6">
        <w:rPr>
          <w:rStyle w:val="blk"/>
          <w:rFonts w:ascii="Times New Roman" w:hAnsi="Times New Roman" w:cs="Times New Roman"/>
          <w:color w:val="000000"/>
          <w:sz w:val="26"/>
          <w:szCs w:val="26"/>
        </w:rPr>
        <w:t>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C6178" w:rsidRPr="00E460F6" w:rsidRDefault="005C6178" w:rsidP="005C6178">
      <w:pPr>
        <w:spacing w:after="0"/>
        <w:ind w:firstLine="709"/>
        <w:jc w:val="both"/>
        <w:outlineLvl w:val="2"/>
        <w:rPr>
          <w:rFonts w:ascii="Times New Roman" w:hAnsi="Times New Roman" w:cs="Times New Roman"/>
          <w:sz w:val="26"/>
          <w:szCs w:val="26"/>
        </w:rPr>
      </w:pPr>
      <w:r w:rsidRPr="00E460F6">
        <w:rPr>
          <w:rFonts w:ascii="Times New Roman" w:hAnsi="Times New Roman" w:cs="Times New Roman"/>
          <w:sz w:val="26"/>
          <w:szCs w:val="26"/>
        </w:rPr>
        <w:t>3.6. Организация и проведение внеплановой проверки.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3.6.1. Основанием для проведения внеплановой проверки является:</w:t>
      </w:r>
    </w:p>
    <w:p w:rsidR="005C6178" w:rsidRPr="00E460F6" w:rsidRDefault="005C6178" w:rsidP="005C6178">
      <w:pPr>
        <w:shd w:val="clear" w:color="auto" w:fill="FFFFFF"/>
        <w:spacing w:after="0" w:line="290" w:lineRule="atLeast"/>
        <w:ind w:firstLine="540"/>
        <w:jc w:val="both"/>
        <w:rPr>
          <w:rFonts w:ascii="Times New Roman" w:hAnsi="Times New Roman" w:cs="Times New Roman"/>
          <w:color w:val="000000"/>
          <w:sz w:val="26"/>
          <w:szCs w:val="26"/>
        </w:rPr>
      </w:pPr>
      <w:r w:rsidRPr="00E460F6">
        <w:rPr>
          <w:rStyle w:val="blk"/>
          <w:rFonts w:ascii="Times New Roman" w:hAnsi="Times New Roman" w:cs="Times New Roman"/>
          <w:color w:val="000000"/>
          <w:sz w:val="26"/>
          <w:szCs w:val="26"/>
        </w:rPr>
        <w:t>3.6.1.1.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C6178" w:rsidRPr="00E460F6" w:rsidRDefault="005C6178" w:rsidP="005C6178">
      <w:pPr>
        <w:shd w:val="clear" w:color="auto" w:fill="FFFFFF"/>
        <w:spacing w:after="0" w:line="290" w:lineRule="atLeast"/>
        <w:ind w:firstLine="540"/>
        <w:jc w:val="both"/>
        <w:rPr>
          <w:rFonts w:ascii="Times New Roman" w:hAnsi="Times New Roman" w:cs="Times New Roman"/>
          <w:color w:val="000000"/>
          <w:sz w:val="26"/>
          <w:szCs w:val="26"/>
        </w:rPr>
      </w:pPr>
      <w:bookmarkStart w:id="12" w:name="dst317"/>
      <w:bookmarkEnd w:id="12"/>
      <w:proofErr w:type="gramStart"/>
      <w:r w:rsidRPr="00E460F6">
        <w:rPr>
          <w:rStyle w:val="blk"/>
          <w:rFonts w:ascii="Times New Roman" w:hAnsi="Times New Roman" w:cs="Times New Roman"/>
          <w:color w:val="000000"/>
          <w:sz w:val="26"/>
          <w:szCs w:val="26"/>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C6178" w:rsidRPr="00E460F6" w:rsidRDefault="005C6178" w:rsidP="005C6178">
      <w:pPr>
        <w:shd w:val="clear" w:color="auto" w:fill="FFFFFF"/>
        <w:spacing w:after="0" w:line="290" w:lineRule="atLeast"/>
        <w:ind w:firstLine="540"/>
        <w:jc w:val="both"/>
        <w:rPr>
          <w:rFonts w:ascii="Times New Roman" w:hAnsi="Times New Roman" w:cs="Times New Roman"/>
          <w:color w:val="000000"/>
          <w:sz w:val="26"/>
          <w:szCs w:val="26"/>
        </w:rPr>
      </w:pPr>
      <w:bookmarkStart w:id="13" w:name="dst318"/>
      <w:bookmarkEnd w:id="13"/>
      <w:proofErr w:type="gramStart"/>
      <w:r w:rsidRPr="00E460F6">
        <w:rPr>
          <w:rStyle w:val="blk"/>
          <w:rFonts w:ascii="Times New Roman" w:hAnsi="Times New Roman" w:cs="Times New Roman"/>
          <w:color w:val="000000"/>
          <w:sz w:val="26"/>
          <w:szCs w:val="26"/>
        </w:rPr>
        <w:t>3.6.1.2.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C6178" w:rsidRPr="00E460F6" w:rsidRDefault="005C6178" w:rsidP="005C6178">
      <w:pPr>
        <w:shd w:val="clear" w:color="auto" w:fill="FFFFFF"/>
        <w:spacing w:after="0" w:line="290" w:lineRule="atLeast"/>
        <w:ind w:firstLine="540"/>
        <w:jc w:val="both"/>
        <w:rPr>
          <w:rFonts w:ascii="Times New Roman" w:hAnsi="Times New Roman" w:cs="Times New Roman"/>
          <w:color w:val="000000"/>
          <w:sz w:val="26"/>
          <w:szCs w:val="26"/>
        </w:rPr>
      </w:pPr>
      <w:bookmarkStart w:id="14" w:name="dst256"/>
      <w:bookmarkEnd w:id="14"/>
      <w:proofErr w:type="gramStart"/>
      <w:r w:rsidRPr="00E460F6">
        <w:rPr>
          <w:rStyle w:val="blk"/>
          <w:rFonts w:ascii="Times New Roman" w:hAnsi="Times New Roman" w:cs="Times New Roman"/>
          <w:color w:val="000000"/>
          <w:sz w:val="26"/>
          <w:szCs w:val="26"/>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E460F6">
        <w:rPr>
          <w:rStyle w:val="blk"/>
          <w:rFonts w:ascii="Times New Roman" w:hAnsi="Times New Roman" w:cs="Times New Roman"/>
          <w:color w:val="000000"/>
          <w:sz w:val="26"/>
          <w:szCs w:val="26"/>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460F6">
        <w:rPr>
          <w:rStyle w:val="blk"/>
          <w:rFonts w:ascii="Times New Roman" w:hAnsi="Times New Roman" w:cs="Times New Roman"/>
          <w:color w:val="000000"/>
          <w:sz w:val="26"/>
          <w:szCs w:val="26"/>
        </w:rPr>
        <w:t xml:space="preserve"> государства, а также угрозы чрезвычайных ситуаций природного и техногенного характера;</w:t>
      </w:r>
    </w:p>
    <w:p w:rsidR="005C6178" w:rsidRPr="00E460F6" w:rsidRDefault="005C6178" w:rsidP="005C6178">
      <w:pPr>
        <w:shd w:val="clear" w:color="auto" w:fill="FFFFFF"/>
        <w:spacing w:after="0" w:line="290" w:lineRule="atLeast"/>
        <w:ind w:firstLine="540"/>
        <w:jc w:val="both"/>
        <w:rPr>
          <w:rFonts w:ascii="Times New Roman" w:hAnsi="Times New Roman" w:cs="Times New Roman"/>
          <w:color w:val="000000"/>
          <w:sz w:val="26"/>
          <w:szCs w:val="26"/>
        </w:rPr>
      </w:pPr>
      <w:bookmarkStart w:id="15" w:name="dst257"/>
      <w:bookmarkEnd w:id="15"/>
      <w:proofErr w:type="gramStart"/>
      <w:r w:rsidRPr="00E460F6">
        <w:rPr>
          <w:rStyle w:val="blk"/>
          <w:rFonts w:ascii="Times New Roman" w:hAnsi="Times New Roman" w:cs="Times New Roman"/>
          <w:color w:val="000000"/>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460F6">
        <w:rPr>
          <w:rStyle w:val="blk"/>
          <w:rFonts w:ascii="Times New Roman" w:hAnsi="Times New Roman" w:cs="Times New Roman"/>
          <w:color w:val="000000"/>
          <w:sz w:val="26"/>
          <w:szCs w:val="26"/>
        </w:rPr>
        <w:t xml:space="preserve"> также возникновение чрезвычайных ситуаций природного и техногенного характера;</w:t>
      </w:r>
    </w:p>
    <w:p w:rsidR="005C6178" w:rsidRPr="00E460F6" w:rsidRDefault="005C6178" w:rsidP="005C6178">
      <w:pPr>
        <w:shd w:val="clear" w:color="auto" w:fill="FFFFFF"/>
        <w:spacing w:after="0" w:line="290" w:lineRule="atLeast"/>
        <w:ind w:firstLine="540"/>
        <w:jc w:val="both"/>
        <w:rPr>
          <w:rFonts w:ascii="Times New Roman" w:hAnsi="Times New Roman" w:cs="Times New Roman"/>
          <w:color w:val="000000"/>
          <w:sz w:val="26"/>
          <w:szCs w:val="26"/>
        </w:rPr>
      </w:pPr>
      <w:bookmarkStart w:id="16" w:name="dst319"/>
      <w:bookmarkEnd w:id="16"/>
      <w:r w:rsidRPr="00E460F6">
        <w:rPr>
          <w:rStyle w:val="blk"/>
          <w:rFonts w:ascii="Times New Roman" w:hAnsi="Times New Roman" w:cs="Times New Roman"/>
          <w:color w:val="000000"/>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C6178" w:rsidRPr="00E460F6" w:rsidRDefault="005C6178" w:rsidP="005C6178">
      <w:pPr>
        <w:shd w:val="clear" w:color="auto" w:fill="FFFFFF"/>
        <w:spacing w:after="0" w:line="290" w:lineRule="atLeast"/>
        <w:ind w:firstLine="540"/>
        <w:jc w:val="both"/>
        <w:rPr>
          <w:rFonts w:ascii="Times New Roman" w:hAnsi="Times New Roman" w:cs="Times New Roman"/>
          <w:color w:val="000000"/>
          <w:sz w:val="26"/>
          <w:szCs w:val="26"/>
        </w:rPr>
      </w:pPr>
      <w:bookmarkStart w:id="17" w:name="dst355"/>
      <w:bookmarkEnd w:id="17"/>
      <w:r w:rsidRPr="00E460F6">
        <w:rPr>
          <w:rStyle w:val="blk"/>
          <w:rFonts w:ascii="Times New Roman" w:hAnsi="Times New Roman" w:cs="Times New Roman"/>
          <w:color w:val="000000"/>
          <w:sz w:val="26"/>
          <w:szCs w:val="26"/>
        </w:rPr>
        <w:t>г) нарушение требований к маркировке товаров;</w:t>
      </w:r>
    </w:p>
    <w:p w:rsidR="005C6178" w:rsidRPr="00E460F6" w:rsidRDefault="005C6178" w:rsidP="005C6178">
      <w:pPr>
        <w:shd w:val="clear" w:color="auto" w:fill="FFFFFF"/>
        <w:spacing w:after="0" w:line="290" w:lineRule="atLeast"/>
        <w:ind w:firstLine="540"/>
        <w:jc w:val="both"/>
        <w:rPr>
          <w:rFonts w:ascii="Times New Roman" w:hAnsi="Times New Roman" w:cs="Times New Roman"/>
          <w:color w:val="000000"/>
          <w:sz w:val="26"/>
          <w:szCs w:val="26"/>
        </w:rPr>
      </w:pPr>
      <w:bookmarkStart w:id="18" w:name="dst398"/>
      <w:bookmarkEnd w:id="18"/>
      <w:proofErr w:type="gramStart"/>
      <w:r w:rsidRPr="00E460F6">
        <w:rPr>
          <w:rStyle w:val="blk"/>
          <w:rFonts w:ascii="Times New Roman" w:hAnsi="Times New Roman" w:cs="Times New Roman"/>
          <w:color w:val="000000"/>
          <w:sz w:val="26"/>
          <w:szCs w:val="26"/>
        </w:rPr>
        <w:t>3.6.1.3.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E460F6">
        <w:rPr>
          <w:rStyle w:val="blk"/>
          <w:rFonts w:ascii="Times New Roman" w:hAnsi="Times New Roman" w:cs="Times New Roman"/>
          <w:color w:val="000000"/>
          <w:sz w:val="26"/>
          <w:szCs w:val="26"/>
        </w:rPr>
        <w:t xml:space="preserve"> </w:t>
      </w:r>
      <w:proofErr w:type="gramStart"/>
      <w:r w:rsidRPr="00E460F6">
        <w:rPr>
          <w:rStyle w:val="blk"/>
          <w:rFonts w:ascii="Times New Roman" w:hAnsi="Times New Roman" w:cs="Times New Roman"/>
          <w:color w:val="000000"/>
          <w:sz w:val="26"/>
          <w:szCs w:val="26"/>
        </w:rPr>
        <w:t>положении</w:t>
      </w:r>
      <w:proofErr w:type="gramEnd"/>
      <w:r w:rsidRPr="00E460F6">
        <w:rPr>
          <w:rStyle w:val="blk"/>
          <w:rFonts w:ascii="Times New Roman" w:hAnsi="Times New Roman" w:cs="Times New Roman"/>
          <w:color w:val="000000"/>
          <w:sz w:val="26"/>
          <w:szCs w:val="26"/>
        </w:rPr>
        <w:t xml:space="preserve"> о виде федерального государственного контроля (надзора);</w:t>
      </w:r>
      <w:bookmarkStart w:id="19" w:name="dst111"/>
      <w:bookmarkEnd w:id="19"/>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3.6.1.4. прика</w:t>
      </w:r>
      <w:proofErr w:type="gramStart"/>
      <w:r w:rsidRPr="00E460F6">
        <w:rPr>
          <w:rFonts w:ascii="Times New Roman" w:hAnsi="Times New Roman" w:cs="Times New Roman"/>
          <w:sz w:val="26"/>
          <w:szCs w:val="26"/>
        </w:rPr>
        <w:t>з(</w:t>
      </w:r>
      <w:proofErr w:type="gramEnd"/>
      <w:r w:rsidRPr="00E460F6">
        <w:rPr>
          <w:rFonts w:ascii="Times New Roman" w:hAnsi="Times New Roman" w:cs="Times New Roman"/>
          <w:sz w:val="26"/>
          <w:szCs w:val="26"/>
        </w:rPr>
        <w:t>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C6178" w:rsidRPr="00E460F6" w:rsidRDefault="005C6178" w:rsidP="005C6178">
      <w:pPr>
        <w:spacing w:after="0"/>
        <w:ind w:firstLine="709"/>
        <w:jc w:val="both"/>
        <w:rPr>
          <w:rStyle w:val="diffins"/>
          <w:rFonts w:ascii="Times New Roman" w:hAnsi="Times New Roman" w:cs="Times New Roman"/>
          <w:sz w:val="26"/>
          <w:szCs w:val="26"/>
        </w:rPr>
      </w:pPr>
      <w:r w:rsidRPr="00E460F6">
        <w:rPr>
          <w:rFonts w:ascii="Times New Roman" w:hAnsi="Times New Roman" w:cs="Times New Roman"/>
          <w:sz w:val="26"/>
          <w:szCs w:val="26"/>
        </w:rPr>
        <w:t xml:space="preserve">3.6.2.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3.6.1. настоящего административного регламента, не могут служить основанием для проведения внеплановой проверки. </w:t>
      </w:r>
      <w:r w:rsidRPr="00E460F6">
        <w:rPr>
          <w:rStyle w:val="diffins"/>
          <w:rFonts w:ascii="Times New Roman" w:hAnsi="Times New Roman" w:cs="Times New Roman"/>
          <w:sz w:val="26"/>
          <w:szCs w:val="26"/>
        </w:rPr>
        <w:t>В случае</w:t>
      </w:r>
      <w:proofErr w:type="gramStart"/>
      <w:r w:rsidRPr="00E460F6">
        <w:rPr>
          <w:rStyle w:val="diffins"/>
          <w:rFonts w:ascii="Times New Roman" w:hAnsi="Times New Roman" w:cs="Times New Roman"/>
          <w:sz w:val="26"/>
          <w:szCs w:val="26"/>
        </w:rPr>
        <w:t>,</w:t>
      </w:r>
      <w:proofErr w:type="gramEnd"/>
      <w:r w:rsidRPr="00E460F6">
        <w:rPr>
          <w:rStyle w:val="diffins"/>
          <w:rFonts w:ascii="Times New Roman" w:hAnsi="Times New Roman" w:cs="Times New Roman"/>
          <w:sz w:val="26"/>
          <w:szCs w:val="26"/>
        </w:rPr>
        <w:t xml:space="preserve"> если изложенная в обращении или заявлении информация может в соответствии с пунктом 3.6.1.3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w:t>
      </w:r>
      <w:r w:rsidRPr="00E460F6">
        <w:rPr>
          <w:rStyle w:val="diffins"/>
          <w:rFonts w:ascii="Times New Roman" w:hAnsi="Times New Roman" w:cs="Times New Roman"/>
          <w:sz w:val="26"/>
          <w:szCs w:val="26"/>
        </w:rPr>
        <w:lastRenderedPageBreak/>
        <w:t>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460F6">
        <w:rPr>
          <w:rStyle w:val="diffins"/>
          <w:rFonts w:ascii="Times New Roman" w:hAnsi="Times New Roman" w:cs="Times New Roman"/>
          <w:sz w:val="26"/>
          <w:szCs w:val="26"/>
        </w:rPr>
        <w:t>ии и ау</w:t>
      </w:r>
      <w:proofErr w:type="gramEnd"/>
      <w:r w:rsidRPr="00E460F6">
        <w:rPr>
          <w:rStyle w:val="diffins"/>
          <w:rFonts w:ascii="Times New Roman" w:hAnsi="Times New Roman" w:cs="Times New Roman"/>
          <w:sz w:val="26"/>
          <w:szCs w:val="26"/>
        </w:rPr>
        <w:t>тентификации.</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3.6.2.1. При рассмотрении обращений и заявлений, информации о фактах, указанных в п.3.6.1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C6178" w:rsidRPr="00E460F6" w:rsidRDefault="005C6178" w:rsidP="005C6178">
      <w:pPr>
        <w:spacing w:after="0"/>
        <w:ind w:firstLine="709"/>
        <w:jc w:val="both"/>
        <w:rPr>
          <w:rStyle w:val="diffins"/>
          <w:rFonts w:ascii="Times New Roman" w:hAnsi="Times New Roman" w:cs="Times New Roman"/>
          <w:sz w:val="26"/>
          <w:szCs w:val="26"/>
        </w:rPr>
      </w:pPr>
      <w:proofErr w:type="gramStart"/>
      <w:r w:rsidRPr="00E460F6">
        <w:rPr>
          <w:rStyle w:val="diffins"/>
          <w:rFonts w:ascii="Times New Roman" w:hAnsi="Times New Roman" w:cs="Times New Roman"/>
          <w:sz w:val="26"/>
          <w:szCs w:val="26"/>
        </w:rPr>
        <w:t>3.6.2.2..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w:t>
      </w:r>
      <w:proofErr w:type="gramEnd"/>
      <w:r w:rsidRPr="00E460F6">
        <w:rPr>
          <w:rStyle w:val="diffins"/>
          <w:rFonts w:ascii="Times New Roman" w:hAnsi="Times New Roman" w:cs="Times New Roman"/>
          <w:sz w:val="26"/>
          <w:szCs w:val="26"/>
        </w:rPr>
        <w:t xml:space="preserve">. </w:t>
      </w:r>
      <w:proofErr w:type="gramStart"/>
      <w:r w:rsidRPr="00E460F6">
        <w:rPr>
          <w:rStyle w:val="diffins"/>
          <w:rFonts w:ascii="Times New Roman" w:hAnsi="Times New Roman" w:cs="Times New Roman"/>
          <w:sz w:val="26"/>
          <w:szCs w:val="26"/>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E460F6">
        <w:rPr>
          <w:rStyle w:val="diffins"/>
          <w:rFonts w:ascii="Times New Roman" w:hAnsi="Times New Roman" w:cs="Times New Roman"/>
          <w:sz w:val="26"/>
          <w:szCs w:val="26"/>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 xml:space="preserve">3.6.2.3.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460F6">
        <w:rPr>
          <w:rStyle w:val="diffins"/>
          <w:rFonts w:ascii="Times New Roman" w:hAnsi="Times New Roman" w:cs="Times New Roman"/>
          <w:sz w:val="26"/>
          <w:szCs w:val="26"/>
        </w:rPr>
        <w:t>явившихся</w:t>
      </w:r>
      <w:proofErr w:type="gramEnd"/>
      <w:r w:rsidRPr="00E460F6">
        <w:rPr>
          <w:rStyle w:val="diffins"/>
          <w:rFonts w:ascii="Times New Roman" w:hAnsi="Times New Roman" w:cs="Times New Roman"/>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5C6178" w:rsidRPr="00E460F6" w:rsidRDefault="005C6178" w:rsidP="005C6178">
      <w:pPr>
        <w:spacing w:after="0"/>
        <w:ind w:firstLine="709"/>
        <w:jc w:val="both"/>
        <w:rPr>
          <w:rFonts w:ascii="Times New Roman" w:hAnsi="Times New Roman" w:cs="Times New Roman"/>
          <w:sz w:val="26"/>
          <w:szCs w:val="26"/>
        </w:rPr>
      </w:pPr>
      <w:r w:rsidRPr="00E460F6">
        <w:rPr>
          <w:rStyle w:val="diffins"/>
          <w:rFonts w:ascii="Times New Roman" w:hAnsi="Times New Roman" w:cs="Times New Roman"/>
          <w:sz w:val="26"/>
          <w:szCs w:val="26"/>
        </w:rPr>
        <w:t>3.6.2.4.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lastRenderedPageBreak/>
        <w:t xml:space="preserve">3.6.3. О проведении внеплановой выездной проверки, за исключением внеплановой выездной проверки, </w:t>
      </w:r>
      <w:proofErr w:type="gramStart"/>
      <w:r w:rsidRPr="00E460F6">
        <w:rPr>
          <w:rFonts w:ascii="Times New Roman" w:hAnsi="Times New Roman" w:cs="Times New Roman"/>
          <w:sz w:val="26"/>
          <w:szCs w:val="26"/>
        </w:rPr>
        <w:t>основания</w:t>
      </w:r>
      <w:proofErr w:type="gramEnd"/>
      <w:r w:rsidRPr="00E460F6">
        <w:rPr>
          <w:rFonts w:ascii="Times New Roman" w:hAnsi="Times New Roman" w:cs="Times New Roman"/>
          <w:sz w:val="26"/>
          <w:szCs w:val="26"/>
        </w:rPr>
        <w:t xml:space="preserve"> проведения которой указаны в </w:t>
      </w:r>
      <w:hyperlink r:id="rId21" w:history="1">
        <w:r w:rsidRPr="00E460F6">
          <w:rPr>
            <w:rStyle w:val="a3"/>
            <w:rFonts w:ascii="Times New Roman" w:hAnsi="Times New Roman" w:cs="Times New Roman"/>
            <w:sz w:val="26"/>
            <w:szCs w:val="26"/>
          </w:rPr>
          <w:t>пункте 2 части 2</w:t>
        </w:r>
      </w:hyperlink>
      <w:r w:rsidRPr="00E460F6">
        <w:rPr>
          <w:rFonts w:ascii="Times New Roman" w:hAnsi="Times New Roman" w:cs="Times New Roman"/>
          <w:sz w:val="26"/>
          <w:szCs w:val="26"/>
        </w:rPr>
        <w:t xml:space="preserve">  статьи 10 Федерального Закона 294-ФЗ, юридическое лицо, индивидуальный предприниматель, гражданин уведомляются  органом муниципального контроля не менее чем за двадцать четыре часа до начала ее проведения любым доступным способом</w:t>
      </w:r>
      <w:r w:rsidRPr="00E460F6">
        <w:rPr>
          <w:rStyle w:val="diffins"/>
          <w:rFonts w:ascii="Times New Roman" w:hAnsi="Times New Roman" w:cs="Times New Roman"/>
          <w:sz w:val="26"/>
          <w:szCs w:val="26"/>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или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460F6">
        <w:rPr>
          <w:rStyle w:val="diffins"/>
          <w:rFonts w:ascii="Times New Roman" w:hAnsi="Times New Roman" w:cs="Times New Roman"/>
          <w:sz w:val="26"/>
          <w:szCs w:val="26"/>
        </w:rPr>
        <w:t>предпринимателей</w:t>
      </w:r>
      <w:proofErr w:type="gramEnd"/>
      <w:r w:rsidRPr="00E460F6">
        <w:rPr>
          <w:rStyle w:val="diffins"/>
          <w:rFonts w:ascii="Times New Roman" w:hAnsi="Times New Roman" w:cs="Times New Roman"/>
          <w:sz w:val="26"/>
          <w:szCs w:val="26"/>
        </w:rPr>
        <w:t xml:space="preserve"> либо ранее был представлен юридическим лицом, индивидуальным предпринимателем</w:t>
      </w:r>
      <w:r w:rsidRPr="00E460F6">
        <w:rPr>
          <w:rStyle w:val="diffins"/>
          <w:rFonts w:ascii="Times New Roman" w:hAnsi="Times New Roman" w:cs="Times New Roman"/>
          <w:color w:val="FF0000"/>
          <w:sz w:val="26"/>
          <w:szCs w:val="26"/>
        </w:rPr>
        <w:t xml:space="preserve"> </w:t>
      </w:r>
      <w:r w:rsidRPr="00E460F6">
        <w:rPr>
          <w:rStyle w:val="diffins"/>
          <w:rFonts w:ascii="Times New Roman" w:hAnsi="Times New Roman" w:cs="Times New Roman"/>
          <w:sz w:val="26"/>
          <w:szCs w:val="26"/>
        </w:rPr>
        <w:t>в  орган муниципального контроля</w:t>
      </w:r>
      <w:r w:rsidRPr="00E460F6">
        <w:rPr>
          <w:rFonts w:ascii="Times New Roman" w:hAnsi="Times New Roman" w:cs="Times New Roman"/>
          <w:sz w:val="26"/>
          <w:szCs w:val="26"/>
        </w:rPr>
        <w:t>.</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3.6.4. К заявлению  о согласовании проведения внеплановой выездной проверки прикладываются документы, которые содержат сведения, послужившие основанием ее проведения: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3.6.4.1. Копия распоряжения администрации о проведении проверки по муниципальному лесному контролю;</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3.6.4.2. Документы, подтверждающие наличие оснований для проведения указанной проверки: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копии обращений, заявлений граждан, юридических лиц или индивидуальных предпринимателей;</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копии информации от органов государственной власти или органов местного самоуправления: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 сведения из средств массовой информации (копия публикации печатного издания, </w:t>
      </w:r>
      <w:proofErr w:type="spellStart"/>
      <w:proofErr w:type="gramStart"/>
      <w:r w:rsidRPr="00E460F6">
        <w:rPr>
          <w:rFonts w:ascii="Times New Roman" w:hAnsi="Times New Roman" w:cs="Times New Roman"/>
          <w:sz w:val="26"/>
          <w:szCs w:val="26"/>
        </w:rPr>
        <w:t>интернет-источников</w:t>
      </w:r>
      <w:proofErr w:type="spellEnd"/>
      <w:proofErr w:type="gramEnd"/>
      <w:r w:rsidRPr="00E460F6">
        <w:rPr>
          <w:rFonts w:ascii="Times New Roman" w:hAnsi="Times New Roman" w:cs="Times New Roman"/>
          <w:sz w:val="26"/>
          <w:szCs w:val="26"/>
        </w:rPr>
        <w:t xml:space="preserve"> и другие документы);</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копии иных имеющихся документов, послуживших основанием для проведения проверки.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3.6.5. </w:t>
      </w:r>
      <w:proofErr w:type="gramStart"/>
      <w:r w:rsidRPr="00E460F6">
        <w:rPr>
          <w:rFonts w:ascii="Times New Roman" w:hAnsi="Times New Roman" w:cs="Times New Roman"/>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460F6">
        <w:rPr>
          <w:rFonts w:ascii="Times New Roman" w:hAnsi="Times New Roman" w:cs="Times New Roman"/>
          <w:sz w:val="26"/>
          <w:szCs w:val="26"/>
        </w:rPr>
        <w:t xml:space="preserve"> </w:t>
      </w:r>
      <w:proofErr w:type="gramStart"/>
      <w:r w:rsidRPr="00E460F6">
        <w:rPr>
          <w:rFonts w:ascii="Times New Roman" w:hAnsi="Times New Roman" w:cs="Times New Roman"/>
          <w:sz w:val="26"/>
          <w:szCs w:val="26"/>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E460F6">
        <w:rPr>
          <w:rFonts w:ascii="Times New Roman" w:hAnsi="Times New Roman" w:cs="Times New Roman"/>
          <w:sz w:val="26"/>
          <w:szCs w:val="26"/>
        </w:rPr>
        <w:t xml:space="preserve">, предусмотренных </w:t>
      </w:r>
      <w:hyperlink w:anchor="Par447"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 w:history="1">
        <w:r w:rsidRPr="00E460F6">
          <w:rPr>
            <w:rFonts w:ascii="Times New Roman" w:hAnsi="Times New Roman" w:cs="Times New Roman"/>
            <w:sz w:val="26"/>
            <w:szCs w:val="26"/>
          </w:rPr>
          <w:t>частями 6</w:t>
        </w:r>
      </w:hyperlink>
      <w:r w:rsidRPr="00E460F6">
        <w:rPr>
          <w:rFonts w:ascii="Times New Roman" w:hAnsi="Times New Roman" w:cs="Times New Roman"/>
          <w:sz w:val="26"/>
          <w:szCs w:val="26"/>
        </w:rPr>
        <w:t xml:space="preserve"> и </w:t>
      </w:r>
      <w:hyperlink w:anchor="Par449"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 w:history="1">
        <w:r w:rsidRPr="00E460F6">
          <w:rPr>
            <w:rFonts w:ascii="Times New Roman" w:hAnsi="Times New Roman" w:cs="Times New Roman"/>
            <w:sz w:val="26"/>
            <w:szCs w:val="26"/>
          </w:rPr>
          <w:t>7</w:t>
        </w:r>
      </w:hyperlink>
      <w:r w:rsidRPr="00E460F6">
        <w:rPr>
          <w:rFonts w:ascii="Times New Roman" w:hAnsi="Times New Roman" w:cs="Times New Roman"/>
          <w:sz w:val="26"/>
          <w:szCs w:val="26"/>
        </w:rPr>
        <w:t xml:space="preserve"> статьи 10 Федерального закона от 26.12.2008 № </w:t>
      </w:r>
      <w:r w:rsidRPr="00E460F6">
        <w:rPr>
          <w:rFonts w:ascii="Times New Roman" w:hAnsi="Times New Roman" w:cs="Times New Roman"/>
          <w:sz w:val="26"/>
          <w:szCs w:val="26"/>
        </w:rPr>
        <w:lastRenderedPageBreak/>
        <w:t>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3.6.6.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3.7. Документарная проверка.</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3.7.1. </w:t>
      </w:r>
      <w:proofErr w:type="gramStart"/>
      <w:r w:rsidRPr="00E460F6">
        <w:rPr>
          <w:rFonts w:ascii="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или требований, установленных муниципальными правовыми актами, орган муниципального контроля направляет вы адрес  юридического лица, адрес индивидуального предпринимателя мотивированный запрос с требованием представить иные  необходимые для рассмотрения в</w:t>
      </w:r>
      <w:proofErr w:type="gramEnd"/>
      <w:r w:rsidRPr="00E460F6">
        <w:rPr>
          <w:rFonts w:ascii="Times New Roman" w:hAnsi="Times New Roman" w:cs="Times New Roman"/>
          <w:sz w:val="26"/>
          <w:szCs w:val="26"/>
        </w:rPr>
        <w:t xml:space="preserve"> ходе проведения  документарной проверки документы.</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гражданина имеющиеся в распоряжении администрации.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3.7.2. В случае если достоверность сведений, содержащихся в документах, имеющихся в распоряжении администрации, вызывает обоснованные </w:t>
      </w:r>
      <w:proofErr w:type="gramStart"/>
      <w:r w:rsidRPr="00E460F6">
        <w:rPr>
          <w:rFonts w:ascii="Times New Roman" w:hAnsi="Times New Roman" w:cs="Times New Roman"/>
          <w:sz w:val="26"/>
          <w:szCs w:val="26"/>
        </w:rPr>
        <w:t>сомнения</w:t>
      </w:r>
      <w:proofErr w:type="gramEnd"/>
      <w:r w:rsidRPr="00E460F6">
        <w:rPr>
          <w:rFonts w:ascii="Times New Roman" w:hAnsi="Times New Roman" w:cs="Times New Roman"/>
          <w:sz w:val="26"/>
          <w:szCs w:val="26"/>
        </w:rPr>
        <w:t xml:space="preserve"> либо эти сведения не позволяют оценить исполнение юридическим лицом, индивидуальным предпринимателем, гражданином обязательных требований лесного законодательства, администрация направляет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по муниципальному лесному контролю.</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3.7.3.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контроля указанные в запросе документы.</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3.7.4.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lastRenderedPageBreak/>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3.7.5. </w:t>
      </w:r>
      <w:proofErr w:type="gramStart"/>
      <w:r w:rsidRPr="00E460F6">
        <w:rPr>
          <w:rFonts w:ascii="Times New Roman" w:hAnsi="Times New Roman" w:cs="Times New Roman"/>
          <w:sz w:val="26"/>
          <w:szCs w:val="26"/>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w:t>
      </w:r>
      <w:proofErr w:type="spellStart"/>
      <w:r w:rsidRPr="00E460F6">
        <w:rPr>
          <w:rFonts w:ascii="Times New Roman" w:hAnsi="Times New Roman" w:cs="Times New Roman"/>
          <w:sz w:val="26"/>
          <w:szCs w:val="26"/>
        </w:rPr>
        <w:t>контрлоля</w:t>
      </w:r>
      <w:proofErr w:type="spellEnd"/>
      <w:r w:rsidRPr="00E460F6">
        <w:rPr>
          <w:rFonts w:ascii="Times New Roman" w:hAnsi="Times New Roman" w:cs="Times New Roman"/>
          <w:sz w:val="26"/>
          <w:szCs w:val="26"/>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w:t>
      </w:r>
      <w:proofErr w:type="gramEnd"/>
      <w:r w:rsidRPr="00E460F6">
        <w:rPr>
          <w:rFonts w:ascii="Times New Roman" w:hAnsi="Times New Roman" w:cs="Times New Roman"/>
          <w:sz w:val="26"/>
          <w:szCs w:val="26"/>
        </w:rPr>
        <w:t xml:space="preserve"> дней необходимые пояснения в письменной форме.</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3.7.6. Юридическое лицо, индивидуальный предприниматель, гражданин,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3.7.7.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460F6">
        <w:rPr>
          <w:rFonts w:ascii="Times New Roman" w:hAnsi="Times New Roman" w:cs="Times New Roman"/>
          <w:sz w:val="26"/>
          <w:szCs w:val="26"/>
        </w:rPr>
        <w:t>,</w:t>
      </w:r>
      <w:proofErr w:type="gramEnd"/>
      <w:r w:rsidRPr="00E460F6">
        <w:rPr>
          <w:rFonts w:ascii="Times New Roman" w:hAnsi="Times New Roman" w:cs="Times New Roman"/>
          <w:sz w:val="26"/>
          <w:szCs w:val="26"/>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3.7.8. При проведении документарной проверки  орган муниципального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w:t>
      </w:r>
    </w:p>
    <w:p w:rsidR="005C6178" w:rsidRPr="00E460F6" w:rsidRDefault="005C6178" w:rsidP="005C6178">
      <w:pPr>
        <w:spacing w:after="0"/>
        <w:ind w:firstLine="709"/>
        <w:jc w:val="both"/>
        <w:rPr>
          <w:rFonts w:ascii="Times New Roman" w:hAnsi="Times New Roman" w:cs="Times New Roman"/>
          <w:sz w:val="26"/>
          <w:szCs w:val="26"/>
        </w:rPr>
      </w:pPr>
      <w:proofErr w:type="gramStart"/>
      <w:r w:rsidRPr="00E460F6">
        <w:rPr>
          <w:rFonts w:ascii="Times New Roman" w:hAnsi="Times New Roman" w:cs="Times New Roman"/>
          <w:sz w:val="26"/>
          <w:szCs w:val="26"/>
        </w:rPr>
        <w:t xml:space="preserve">3.7.9.Органы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2" w:history="1">
        <w:r w:rsidRPr="00E460F6">
          <w:rPr>
            <w:rStyle w:val="a3"/>
            <w:rFonts w:ascii="Times New Roman" w:hAnsi="Times New Roman" w:cs="Times New Roman"/>
            <w:sz w:val="26"/>
            <w:szCs w:val="26"/>
          </w:rPr>
          <w:t>перечень</w:t>
        </w:r>
      </w:hyperlink>
      <w:r w:rsidRPr="00E460F6">
        <w:rPr>
          <w:rFonts w:ascii="Times New Roman" w:hAnsi="Times New Roman" w:cs="Times New Roman"/>
          <w:sz w:val="26"/>
          <w:szCs w:val="26"/>
          <w:u w:val="single"/>
        </w:rPr>
        <w:t>,</w:t>
      </w:r>
      <w:r w:rsidRPr="00E460F6">
        <w:rPr>
          <w:rFonts w:ascii="Times New Roman" w:hAnsi="Times New Roman" w:cs="Times New Roman"/>
          <w:sz w:val="26"/>
          <w:szCs w:val="26"/>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Pr="00E460F6">
        <w:rPr>
          <w:rFonts w:ascii="Times New Roman" w:hAnsi="Times New Roman" w:cs="Times New Roman"/>
          <w:sz w:val="26"/>
          <w:szCs w:val="26"/>
        </w:rPr>
        <w:lastRenderedPageBreak/>
        <w:t>распоряжении которых находятся эти документы и (или) информация, в рамках межведомственного</w:t>
      </w:r>
      <w:proofErr w:type="gramEnd"/>
      <w:r w:rsidRPr="00E460F6">
        <w:rPr>
          <w:rFonts w:ascii="Times New Roman" w:hAnsi="Times New Roman" w:cs="Times New Roman"/>
          <w:sz w:val="26"/>
          <w:szCs w:val="26"/>
        </w:rPr>
        <w:t xml:space="preserve"> информационного взаимодействия в сроки и </w:t>
      </w:r>
      <w:hyperlink r:id="rId23" w:history="1">
        <w:proofErr w:type="gramStart"/>
        <w:r w:rsidRPr="00E460F6">
          <w:rPr>
            <w:rStyle w:val="a3"/>
            <w:rFonts w:ascii="Times New Roman" w:hAnsi="Times New Roman" w:cs="Times New Roman"/>
            <w:sz w:val="26"/>
            <w:szCs w:val="26"/>
          </w:rPr>
          <w:t>порядке</w:t>
        </w:r>
        <w:proofErr w:type="gramEnd"/>
      </w:hyperlink>
      <w:r w:rsidRPr="00E460F6">
        <w:rPr>
          <w:rFonts w:ascii="Times New Roman" w:hAnsi="Times New Roman" w:cs="Times New Roman"/>
          <w:sz w:val="26"/>
          <w:szCs w:val="26"/>
        </w:rPr>
        <w:t>,</w:t>
      </w:r>
      <w:r w:rsidRPr="00E460F6">
        <w:rPr>
          <w:rFonts w:ascii="Times New Roman" w:hAnsi="Times New Roman" w:cs="Times New Roman"/>
          <w:sz w:val="26"/>
          <w:szCs w:val="26"/>
          <w:u w:val="single"/>
        </w:rPr>
        <w:t xml:space="preserve"> </w:t>
      </w:r>
      <w:r w:rsidRPr="00E460F6">
        <w:rPr>
          <w:rFonts w:ascii="Times New Roman" w:hAnsi="Times New Roman" w:cs="Times New Roman"/>
          <w:sz w:val="26"/>
          <w:szCs w:val="26"/>
        </w:rPr>
        <w:t>которые установлены Правительством Российской Федерации.</w:t>
      </w:r>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3.8. Выездная проверка.</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3.8.1.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гражданина обязательным требованиям лесного законодательства без проведения соответствующих мероприятий по контролю; </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гражданина.</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оценить  соответствие деятельности юридического лица, индивидуального предпринимателя обязательным  требованиям или  требованиям, установленным правовыми актами, без проведения соответствующего  мероприятия по контролю.</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3.8.2. </w:t>
      </w:r>
      <w:proofErr w:type="gramStart"/>
      <w:r w:rsidRPr="00E460F6">
        <w:rPr>
          <w:rFonts w:ascii="Times New Roman" w:hAnsi="Times New Roman" w:cs="Times New Roman"/>
          <w:sz w:val="26"/>
          <w:szCs w:val="26"/>
        </w:rPr>
        <w:t>Выездная проверка начинается с предъявления служебного удостоверения муниципального лесного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E460F6">
        <w:rPr>
          <w:rFonts w:ascii="Times New Roman" w:hAnsi="Times New Roman" w:cs="Times New Roman"/>
          <w:sz w:val="26"/>
          <w:szCs w:val="26"/>
        </w:rPr>
        <w:t xml:space="preserve"> к выездной проверке, со сроками и условиями ее проведения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3.8.3. </w:t>
      </w:r>
      <w:proofErr w:type="gramStart"/>
      <w:r w:rsidRPr="00E460F6">
        <w:rPr>
          <w:rFonts w:ascii="Times New Roman" w:hAnsi="Times New Roman" w:cs="Times New Roman"/>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 же обеспечить доступ проводящих выездную проверку специалистов</w:t>
      </w:r>
      <w:proofErr w:type="gramEnd"/>
      <w:r w:rsidRPr="00E460F6">
        <w:rPr>
          <w:rFonts w:ascii="Times New Roman" w:hAnsi="Times New Roman" w:cs="Times New Roman"/>
          <w:sz w:val="26"/>
          <w:szCs w:val="26"/>
        </w:rPr>
        <w:t xml:space="preserve"> </w:t>
      </w:r>
      <w:proofErr w:type="gramStart"/>
      <w:r w:rsidRPr="00E460F6">
        <w:rPr>
          <w:rFonts w:ascii="Times New Roman" w:hAnsi="Times New Roman" w:cs="Times New Roman"/>
          <w:sz w:val="26"/>
          <w:szCs w:val="26"/>
        </w:rPr>
        <w:t>администрации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грузам.</w:t>
      </w:r>
      <w:proofErr w:type="gramEnd"/>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3.8.4.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w:t>
      </w:r>
      <w:r w:rsidRPr="00E460F6">
        <w:rPr>
          <w:rFonts w:ascii="Times New Roman" w:hAnsi="Times New Roman" w:cs="Times New Roman"/>
          <w:sz w:val="26"/>
          <w:szCs w:val="26"/>
        </w:rPr>
        <w:lastRenderedPageBreak/>
        <w:t>должностного лица юридического лица,</w:t>
      </w:r>
      <w:proofErr w:type="gramStart"/>
      <w:r w:rsidRPr="00E460F6">
        <w:rPr>
          <w:rFonts w:ascii="Times New Roman" w:hAnsi="Times New Roman" w:cs="Times New Roman"/>
          <w:sz w:val="26"/>
          <w:szCs w:val="26"/>
        </w:rPr>
        <w:t xml:space="preserve"> </w:t>
      </w:r>
      <w:r w:rsidRPr="00E460F6">
        <w:rPr>
          <w:rFonts w:ascii="Times New Roman" w:hAnsi="Times New Roman" w:cs="Times New Roman"/>
          <w:color w:val="FF0000"/>
          <w:sz w:val="26"/>
          <w:szCs w:val="26"/>
        </w:rPr>
        <w:t>,</w:t>
      </w:r>
      <w:proofErr w:type="gramEnd"/>
      <w:r w:rsidRPr="00E460F6">
        <w:rPr>
          <w:rFonts w:ascii="Times New Roman" w:hAnsi="Times New Roman" w:cs="Times New Roman"/>
          <w:sz w:val="26"/>
          <w:szCs w:val="26"/>
        </w:rPr>
        <w:t xml:space="preserve">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460F6">
        <w:rPr>
          <w:rFonts w:ascii="Times New Roman" w:hAnsi="Times New Roman" w:cs="Times New Roman"/>
          <w:sz w:val="26"/>
          <w:szCs w:val="26"/>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roofErr w:type="gramEnd"/>
    </w:p>
    <w:p w:rsidR="005C6178" w:rsidRPr="00E460F6" w:rsidRDefault="005C6178" w:rsidP="005C6178">
      <w:pPr>
        <w:spacing w:after="0"/>
        <w:ind w:firstLine="709"/>
        <w:jc w:val="both"/>
        <w:outlineLvl w:val="1"/>
        <w:rPr>
          <w:rFonts w:ascii="Times New Roman" w:hAnsi="Times New Roman" w:cs="Times New Roman"/>
          <w:sz w:val="26"/>
          <w:szCs w:val="26"/>
        </w:rPr>
      </w:pPr>
      <w:r w:rsidRPr="00E460F6">
        <w:rPr>
          <w:rFonts w:ascii="Times New Roman" w:hAnsi="Times New Roman" w:cs="Times New Roman"/>
          <w:sz w:val="26"/>
          <w:szCs w:val="26"/>
        </w:rPr>
        <w:t>3.9. Порядок оформления результатов проверки.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3.9.1.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3.9.2. В акте проверки указываются:</w:t>
      </w:r>
    </w:p>
    <w:p w:rsidR="005C6178" w:rsidRPr="00E460F6" w:rsidRDefault="005C6178" w:rsidP="005C6178">
      <w:pPr>
        <w:pStyle w:val="ConsPlusNormal"/>
        <w:ind w:firstLine="709"/>
        <w:jc w:val="both"/>
        <w:rPr>
          <w:rFonts w:ascii="Times New Roman" w:hAnsi="Times New Roman" w:cs="Times New Roman"/>
          <w:sz w:val="26"/>
          <w:szCs w:val="26"/>
        </w:rPr>
      </w:pPr>
      <w:bookmarkStart w:id="20" w:name="Par629"/>
      <w:bookmarkEnd w:id="20"/>
      <w:r w:rsidRPr="00E460F6">
        <w:rPr>
          <w:rFonts w:ascii="Times New Roman" w:hAnsi="Times New Roman" w:cs="Times New Roman"/>
          <w:sz w:val="26"/>
          <w:szCs w:val="26"/>
        </w:rPr>
        <w:t>1) дата, время и место составления акта проверки;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2) наименование органа муниципального контроля;</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3) дата и номер распоряжения или приказа органа муниципального контроля;</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4) фамилии, имена, отчества и должности должностного лица или должностных лиц, проводивших проверку;</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w:t>
      </w:r>
      <w:proofErr w:type="gramStart"/>
      <w:r w:rsidRPr="00E460F6">
        <w:rPr>
          <w:rFonts w:ascii="Times New Roman" w:hAnsi="Times New Roman" w:cs="Times New Roman"/>
          <w:sz w:val="26"/>
          <w:szCs w:val="26"/>
        </w:rPr>
        <w:t xml:space="preserve"> ,</w:t>
      </w:r>
      <w:proofErr w:type="gramEnd"/>
      <w:r w:rsidRPr="00E460F6">
        <w:rPr>
          <w:rFonts w:ascii="Times New Roman" w:hAnsi="Times New Roman" w:cs="Times New Roman"/>
          <w:sz w:val="26"/>
          <w:szCs w:val="26"/>
        </w:rPr>
        <w:t>присутствовавших при проведении проверки;</w:t>
      </w:r>
    </w:p>
    <w:p w:rsidR="005C6178" w:rsidRPr="00E460F6" w:rsidRDefault="005C6178" w:rsidP="005C6178">
      <w:pPr>
        <w:pStyle w:val="ConsPlusNormal"/>
        <w:ind w:firstLine="709"/>
        <w:jc w:val="both"/>
        <w:rPr>
          <w:rFonts w:ascii="Times New Roman" w:hAnsi="Times New Roman" w:cs="Times New Roman"/>
          <w:sz w:val="26"/>
          <w:szCs w:val="26"/>
        </w:rPr>
      </w:pPr>
      <w:bookmarkStart w:id="21" w:name="Par634"/>
      <w:bookmarkEnd w:id="21"/>
      <w:r w:rsidRPr="00E460F6">
        <w:rPr>
          <w:rFonts w:ascii="Times New Roman" w:hAnsi="Times New Roman" w:cs="Times New Roman"/>
          <w:sz w:val="26"/>
          <w:szCs w:val="26"/>
        </w:rPr>
        <w:t>6) дата, время, продолжительность и место проведения проверки;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w:t>
      </w:r>
      <w:proofErr w:type="gramStart"/>
      <w:r w:rsidRPr="00E460F6">
        <w:rPr>
          <w:rFonts w:ascii="Times New Roman" w:hAnsi="Times New Roman" w:cs="Times New Roman"/>
          <w:sz w:val="26"/>
          <w:szCs w:val="26"/>
        </w:rPr>
        <w:t xml:space="preserve"> </w:t>
      </w:r>
      <w:r w:rsidRPr="00E460F6">
        <w:rPr>
          <w:rFonts w:ascii="Times New Roman" w:hAnsi="Times New Roman" w:cs="Times New Roman"/>
          <w:color w:val="FF0000"/>
          <w:sz w:val="26"/>
          <w:szCs w:val="26"/>
        </w:rPr>
        <w:t>,</w:t>
      </w:r>
      <w:proofErr w:type="gramEnd"/>
      <w:r w:rsidRPr="00E460F6">
        <w:rPr>
          <w:rFonts w:ascii="Times New Roman" w:hAnsi="Times New Roman" w:cs="Times New Roman"/>
          <w:sz w:val="26"/>
          <w:szCs w:val="26"/>
        </w:rPr>
        <w:t xml:space="preserve">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9) подписи должностного лица или должностных лиц, проводивших </w:t>
      </w:r>
      <w:r w:rsidRPr="00E460F6">
        <w:rPr>
          <w:rFonts w:ascii="Times New Roman" w:hAnsi="Times New Roman" w:cs="Times New Roman"/>
          <w:sz w:val="26"/>
          <w:szCs w:val="26"/>
        </w:rPr>
        <w:lastRenderedPageBreak/>
        <w:t>проверку.</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3.9.3. </w:t>
      </w:r>
      <w:proofErr w:type="gramStart"/>
      <w:r w:rsidRPr="00E460F6">
        <w:rPr>
          <w:rFonts w:ascii="Times New Roman" w:hAnsi="Times New Roman" w:cs="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E460F6">
        <w:rPr>
          <w:rFonts w:ascii="Times New Roman" w:hAnsi="Times New Roman" w:cs="Times New Roman"/>
          <w:sz w:val="26"/>
          <w:szCs w:val="26"/>
        </w:rPr>
        <w:t xml:space="preserve"> копии.</w:t>
      </w:r>
    </w:p>
    <w:p w:rsidR="005C6178" w:rsidRPr="00E460F6" w:rsidRDefault="005C6178" w:rsidP="005C6178">
      <w:pPr>
        <w:pStyle w:val="ConsPlusNormal"/>
        <w:ind w:firstLine="709"/>
        <w:jc w:val="both"/>
        <w:rPr>
          <w:rFonts w:ascii="Times New Roman" w:hAnsi="Times New Roman" w:cs="Times New Roman"/>
          <w:sz w:val="26"/>
          <w:szCs w:val="26"/>
        </w:rPr>
      </w:pPr>
      <w:bookmarkStart w:id="22" w:name="Par639"/>
      <w:bookmarkEnd w:id="22"/>
      <w:r w:rsidRPr="00E460F6">
        <w:rPr>
          <w:rFonts w:ascii="Times New Roman" w:hAnsi="Times New Roman" w:cs="Times New Roman"/>
          <w:sz w:val="26"/>
          <w:szCs w:val="26"/>
        </w:rPr>
        <w:t xml:space="preserve">3.9.4.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sidRPr="00E460F6">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E460F6">
        <w:rPr>
          <w:rFonts w:ascii="Times New Roman" w:hAnsi="Times New Roman" w:cs="Times New Roman"/>
          <w:sz w:val="26"/>
          <w:szCs w:val="26"/>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3.9.5. В случае</w:t>
      </w:r>
      <w:proofErr w:type="gramStart"/>
      <w:r w:rsidRPr="00E460F6">
        <w:rPr>
          <w:rFonts w:ascii="Times New Roman" w:hAnsi="Times New Roman" w:cs="Times New Roman"/>
          <w:sz w:val="26"/>
          <w:szCs w:val="26"/>
        </w:rPr>
        <w:t>,</w:t>
      </w:r>
      <w:proofErr w:type="gramEnd"/>
      <w:r w:rsidRPr="00E460F6">
        <w:rPr>
          <w:rFonts w:ascii="Times New Roman" w:hAnsi="Times New Roman" w:cs="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w:t>
      </w:r>
      <w:proofErr w:type="gramStart"/>
      <w:r w:rsidRPr="00E460F6">
        <w:rPr>
          <w:rFonts w:ascii="Times New Roman" w:hAnsi="Times New Roman" w:cs="Times New Roman"/>
          <w:sz w:val="26"/>
          <w:szCs w:val="26"/>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E460F6">
        <w:rPr>
          <w:rFonts w:ascii="Times New Roman" w:hAnsi="Times New Roman" w:cs="Times New Roman"/>
          <w:sz w:val="26"/>
          <w:szCs w:val="26"/>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3.9.6. В случае</w:t>
      </w:r>
      <w:proofErr w:type="gramStart"/>
      <w:r w:rsidRPr="00E460F6">
        <w:rPr>
          <w:rFonts w:ascii="Times New Roman" w:hAnsi="Times New Roman" w:cs="Times New Roman"/>
          <w:sz w:val="26"/>
          <w:szCs w:val="26"/>
        </w:rPr>
        <w:t>,</w:t>
      </w:r>
      <w:proofErr w:type="gramEnd"/>
      <w:r w:rsidRPr="00E460F6">
        <w:rPr>
          <w:rFonts w:ascii="Times New Roman" w:hAnsi="Times New Roman" w:cs="Times New Roman"/>
          <w:sz w:val="26"/>
          <w:szCs w:val="26"/>
        </w:rPr>
        <w:t xml:space="preserve"> если для проведения внеплановой выездной проверки </w:t>
      </w:r>
      <w:r w:rsidRPr="00E460F6">
        <w:rPr>
          <w:rFonts w:ascii="Times New Roman" w:hAnsi="Times New Roman" w:cs="Times New Roman"/>
          <w:sz w:val="26"/>
          <w:szCs w:val="26"/>
        </w:rPr>
        <w:lastRenderedPageBreak/>
        <w:t>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3.9.7.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3.9.8.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3.9.9. </w:t>
      </w:r>
      <w:proofErr w:type="gramStart"/>
      <w:r w:rsidRPr="00E460F6">
        <w:rPr>
          <w:rFonts w:ascii="Times New Roman" w:hAnsi="Times New Roman" w:cs="Times New Roman"/>
          <w:sz w:val="26"/>
          <w:szCs w:val="26"/>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E460F6">
        <w:rPr>
          <w:rFonts w:ascii="Times New Roman" w:hAnsi="Times New Roman" w:cs="Times New Roman"/>
          <w:sz w:val="26"/>
          <w:szCs w:val="26"/>
        </w:rPr>
        <w:t xml:space="preserve"> подписи.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3.9.10.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3.9.11. При отсутствии журнала учета проверок в акте проверки делается соответствующая запись.</w:t>
      </w:r>
    </w:p>
    <w:p w:rsidR="005C6178" w:rsidRPr="00E460F6" w:rsidRDefault="005C6178" w:rsidP="005C6178">
      <w:pPr>
        <w:pStyle w:val="ConsPlusNormal"/>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3.9.12. </w:t>
      </w:r>
      <w:proofErr w:type="gramStart"/>
      <w:r w:rsidRPr="00E460F6">
        <w:rPr>
          <w:rFonts w:ascii="Times New Roman" w:hAnsi="Times New Roman" w:cs="Times New Roman"/>
          <w:sz w:val="26"/>
          <w:szCs w:val="26"/>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E460F6">
        <w:rPr>
          <w:rFonts w:ascii="Times New Roman" w:hAnsi="Times New Roman" w:cs="Times New Roman"/>
          <w:sz w:val="26"/>
          <w:szCs w:val="26"/>
        </w:rPr>
        <w:t xml:space="preserve"> </w:t>
      </w:r>
      <w:proofErr w:type="gramStart"/>
      <w:r w:rsidRPr="00E460F6">
        <w:rPr>
          <w:rFonts w:ascii="Times New Roman" w:hAnsi="Times New Roman" w:cs="Times New Roman"/>
          <w:sz w:val="26"/>
          <w:szCs w:val="26"/>
        </w:rPr>
        <w:t>целом</w:t>
      </w:r>
      <w:proofErr w:type="gramEnd"/>
      <w:r w:rsidRPr="00E460F6">
        <w:rPr>
          <w:rFonts w:ascii="Times New Roman" w:hAnsi="Times New Roman" w:cs="Times New Roman"/>
          <w:sz w:val="26"/>
          <w:szCs w:val="26"/>
        </w:rPr>
        <w:t xml:space="preserve">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C6178" w:rsidRPr="00E460F6" w:rsidRDefault="005C6178" w:rsidP="005C6178">
      <w:pPr>
        <w:pStyle w:val="ConsPlusNormal"/>
        <w:ind w:firstLine="709"/>
        <w:jc w:val="both"/>
        <w:rPr>
          <w:rFonts w:ascii="Times New Roman" w:hAnsi="Times New Roman" w:cs="Times New Roman"/>
          <w:sz w:val="26"/>
          <w:szCs w:val="26"/>
        </w:rPr>
      </w:pPr>
    </w:p>
    <w:p w:rsidR="005C6178" w:rsidRPr="00E460F6" w:rsidRDefault="005C6178" w:rsidP="005C6178">
      <w:pPr>
        <w:pStyle w:val="ConsPlusNormal"/>
        <w:widowControl/>
        <w:ind w:firstLine="709"/>
        <w:jc w:val="both"/>
        <w:rPr>
          <w:rFonts w:ascii="Times New Roman" w:hAnsi="Times New Roman" w:cs="Times New Roman"/>
          <w:b/>
          <w:bCs/>
          <w:color w:val="000000"/>
          <w:sz w:val="26"/>
          <w:szCs w:val="26"/>
          <w:shd w:val="clear" w:color="auto" w:fill="FFFFFF"/>
        </w:rPr>
      </w:pPr>
      <w:r w:rsidRPr="00E460F6">
        <w:rPr>
          <w:rFonts w:ascii="Times New Roman" w:hAnsi="Times New Roman" w:cs="Times New Roman"/>
          <w:b/>
          <w:color w:val="000000"/>
          <w:sz w:val="26"/>
          <w:szCs w:val="26"/>
        </w:rPr>
        <w:t>3.10.</w:t>
      </w:r>
      <w:r w:rsidRPr="00E460F6">
        <w:rPr>
          <w:rFonts w:ascii="Times New Roman" w:hAnsi="Times New Roman" w:cs="Times New Roman"/>
          <w:color w:val="000000"/>
          <w:sz w:val="26"/>
          <w:szCs w:val="26"/>
        </w:rPr>
        <w:t xml:space="preserve"> </w:t>
      </w:r>
      <w:r w:rsidRPr="00E460F6">
        <w:rPr>
          <w:rFonts w:ascii="Times New Roman" w:hAnsi="Times New Roman" w:cs="Times New Roman"/>
          <w:b/>
          <w:bCs/>
          <w:color w:val="000000"/>
          <w:sz w:val="26"/>
          <w:szCs w:val="26"/>
          <w:shd w:val="clear" w:color="auto" w:fill="FFFFFF"/>
        </w:rPr>
        <w:t>Единый реестр проверок</w:t>
      </w:r>
    </w:p>
    <w:p w:rsidR="005C6178" w:rsidRPr="00E460F6" w:rsidRDefault="005C6178" w:rsidP="005C6178">
      <w:pPr>
        <w:pStyle w:val="ConsPlusNormal"/>
        <w:widowControl/>
        <w:ind w:firstLine="709"/>
        <w:jc w:val="both"/>
        <w:rPr>
          <w:rFonts w:ascii="Times New Roman" w:hAnsi="Times New Roman" w:cs="Times New Roman"/>
          <w:color w:val="000000"/>
          <w:sz w:val="26"/>
          <w:szCs w:val="26"/>
          <w:shd w:val="clear" w:color="auto" w:fill="FFFFFF"/>
        </w:rPr>
      </w:pPr>
      <w:r w:rsidRPr="00E460F6">
        <w:rPr>
          <w:rFonts w:ascii="Times New Roman" w:hAnsi="Times New Roman" w:cs="Times New Roman"/>
          <w:bCs/>
          <w:color w:val="000000"/>
          <w:sz w:val="26"/>
          <w:szCs w:val="26"/>
          <w:shd w:val="clear" w:color="auto" w:fill="FFFFFF"/>
        </w:rPr>
        <w:t>1.</w:t>
      </w:r>
      <w:r w:rsidRPr="00E460F6">
        <w:rPr>
          <w:rFonts w:ascii="Times New Roman" w:hAnsi="Times New Roman" w:cs="Times New Roman"/>
          <w:b/>
          <w:bCs/>
          <w:color w:val="000000"/>
          <w:sz w:val="26"/>
          <w:szCs w:val="26"/>
          <w:shd w:val="clear" w:color="auto" w:fill="FFFFFF"/>
        </w:rPr>
        <w:t xml:space="preserve"> </w:t>
      </w:r>
      <w:proofErr w:type="gramStart"/>
      <w:r w:rsidRPr="00E460F6">
        <w:rPr>
          <w:rFonts w:ascii="Times New Roman" w:hAnsi="Times New Roman" w:cs="Times New Roman"/>
          <w:color w:val="000000"/>
          <w:sz w:val="26"/>
          <w:szCs w:val="26"/>
          <w:shd w:val="clear" w:color="auto" w:fill="FFFFFF"/>
        </w:rPr>
        <w:t>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24" w:anchor="dst317" w:history="1">
        <w:r w:rsidRPr="00E460F6">
          <w:rPr>
            <w:rStyle w:val="a3"/>
            <w:rFonts w:ascii="Times New Roman" w:hAnsi="Times New Roman" w:cs="Times New Roman"/>
            <w:color w:val="000000"/>
            <w:sz w:val="26"/>
            <w:szCs w:val="26"/>
            <w:shd w:val="clear" w:color="auto" w:fill="FFFFFF"/>
          </w:rPr>
          <w:t>пунктом 1.1 части 2 статьи 10</w:t>
        </w:r>
      </w:hyperlink>
      <w:r w:rsidRPr="00E460F6">
        <w:rPr>
          <w:rFonts w:ascii="Times New Roman" w:hAnsi="Times New Roman" w:cs="Times New Roman"/>
          <w:color w:val="000000"/>
          <w:sz w:val="26"/>
          <w:szCs w:val="26"/>
          <w:shd w:val="clear" w:color="auto" w:fill="FFFFFF"/>
        </w:rPr>
        <w:t>  Федерального закона № 294-ФЗ,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rsidRPr="00E460F6">
        <w:rPr>
          <w:rFonts w:ascii="Times New Roman" w:hAnsi="Times New Roman" w:cs="Times New Roman"/>
          <w:color w:val="000000"/>
          <w:sz w:val="26"/>
          <w:szCs w:val="26"/>
          <w:shd w:val="clear" w:color="auto" w:fill="FFFFFF"/>
        </w:rPr>
        <w:t xml:space="preserve">. </w:t>
      </w:r>
    </w:p>
    <w:p w:rsidR="005C6178" w:rsidRPr="00E460F6" w:rsidRDefault="005C6178" w:rsidP="005C6178">
      <w:pPr>
        <w:pStyle w:val="ConsPlusNormal"/>
        <w:widowControl/>
        <w:ind w:firstLine="709"/>
        <w:jc w:val="both"/>
        <w:rPr>
          <w:rFonts w:ascii="Times New Roman" w:hAnsi="Times New Roman" w:cs="Times New Roman"/>
          <w:color w:val="000000"/>
          <w:sz w:val="26"/>
          <w:szCs w:val="26"/>
          <w:shd w:val="clear" w:color="auto" w:fill="FFFFFF"/>
        </w:rPr>
      </w:pPr>
      <w:r w:rsidRPr="00E460F6">
        <w:rPr>
          <w:rFonts w:ascii="Times New Roman" w:hAnsi="Times New Roman" w:cs="Times New Roman"/>
          <w:color w:val="000000"/>
          <w:sz w:val="26"/>
          <w:szCs w:val="26"/>
          <w:shd w:val="clear" w:color="auto" w:fill="FFFFFF"/>
        </w:rPr>
        <w:lastRenderedPageBreak/>
        <w:t xml:space="preserve">Единый реестр проверок является федеральной государственной информационной системой. </w:t>
      </w:r>
    </w:p>
    <w:p w:rsidR="005C6178" w:rsidRPr="00E460F6" w:rsidRDefault="005C6178" w:rsidP="005C6178">
      <w:pPr>
        <w:pStyle w:val="ConsPlusNormal"/>
        <w:widowControl/>
        <w:ind w:firstLine="709"/>
        <w:jc w:val="both"/>
        <w:rPr>
          <w:rFonts w:ascii="Times New Roman" w:hAnsi="Times New Roman" w:cs="Times New Roman"/>
          <w:color w:val="000000"/>
          <w:sz w:val="26"/>
          <w:szCs w:val="26"/>
          <w:shd w:val="clear" w:color="auto" w:fill="FFFFFF"/>
        </w:rPr>
      </w:pPr>
      <w:r w:rsidRPr="00E460F6">
        <w:rPr>
          <w:rFonts w:ascii="Times New Roman" w:hAnsi="Times New Roman" w:cs="Times New Roman"/>
          <w:color w:val="000000"/>
          <w:sz w:val="26"/>
          <w:szCs w:val="26"/>
          <w:shd w:val="clear" w:color="auto" w:fill="FFFFFF"/>
        </w:rPr>
        <w:t>Оператором единого реестра проверок является Генеральная прокуратура Российской Федерации.</w:t>
      </w:r>
    </w:p>
    <w:p w:rsidR="005C6178" w:rsidRPr="00E460F6" w:rsidRDefault="000F4321" w:rsidP="005C6178">
      <w:pPr>
        <w:pStyle w:val="ConsPlusNormal"/>
        <w:widowControl/>
        <w:ind w:firstLine="709"/>
        <w:jc w:val="both"/>
        <w:rPr>
          <w:rFonts w:ascii="Times New Roman" w:hAnsi="Times New Roman" w:cs="Times New Roman"/>
          <w:color w:val="000000"/>
          <w:sz w:val="26"/>
          <w:szCs w:val="26"/>
          <w:shd w:val="clear" w:color="auto" w:fill="FFFFFF"/>
        </w:rPr>
      </w:pPr>
      <w:hyperlink r:id="rId25" w:anchor="dst100011" w:history="1">
        <w:r w:rsidR="005C6178" w:rsidRPr="00E460F6">
          <w:rPr>
            <w:rStyle w:val="a3"/>
            <w:rFonts w:ascii="Times New Roman" w:hAnsi="Times New Roman" w:cs="Times New Roman"/>
            <w:color w:val="000000"/>
            <w:sz w:val="26"/>
            <w:szCs w:val="26"/>
            <w:shd w:val="clear" w:color="auto" w:fill="FFFFFF"/>
          </w:rPr>
          <w:t>Правила</w:t>
        </w:r>
      </w:hyperlink>
      <w:r w:rsidR="005C6178" w:rsidRPr="00E460F6">
        <w:rPr>
          <w:rFonts w:ascii="Times New Roman" w:hAnsi="Times New Roman" w:cs="Times New Roman"/>
          <w:color w:val="000000"/>
          <w:sz w:val="26"/>
          <w:szCs w:val="26"/>
          <w:shd w:val="clear" w:color="auto" w:fill="FFFFFF"/>
        </w:rPr>
        <w:t> формирования и ведения единого реестра проверок утверждаются Правительством Российской Федерации.</w:t>
      </w:r>
    </w:p>
    <w:p w:rsidR="005C6178" w:rsidRPr="00E460F6" w:rsidRDefault="005C6178" w:rsidP="005C6178">
      <w:pPr>
        <w:pStyle w:val="ConsPlusNormal"/>
        <w:widowControl/>
        <w:ind w:left="1080" w:firstLine="0"/>
        <w:jc w:val="both"/>
        <w:rPr>
          <w:rFonts w:ascii="Times New Roman" w:hAnsi="Times New Roman" w:cs="Times New Roman"/>
          <w:color w:val="000000"/>
          <w:sz w:val="26"/>
          <w:szCs w:val="26"/>
        </w:rPr>
      </w:pPr>
    </w:p>
    <w:p w:rsidR="005C6178" w:rsidRPr="00E460F6" w:rsidRDefault="005C6178" w:rsidP="005C6178">
      <w:pPr>
        <w:spacing w:after="0"/>
        <w:ind w:firstLine="709"/>
        <w:jc w:val="both"/>
        <w:rPr>
          <w:rFonts w:ascii="Times New Roman" w:hAnsi="Times New Roman" w:cs="Times New Roman"/>
          <w:b/>
          <w:sz w:val="26"/>
          <w:szCs w:val="26"/>
        </w:rPr>
      </w:pPr>
      <w:r w:rsidRPr="00E460F6">
        <w:rPr>
          <w:rFonts w:ascii="Times New Roman" w:hAnsi="Times New Roman" w:cs="Times New Roman"/>
          <w:b/>
          <w:sz w:val="26"/>
          <w:szCs w:val="26"/>
        </w:rPr>
        <w:t xml:space="preserve">4. Порядок и формы </w:t>
      </w:r>
      <w:proofErr w:type="gramStart"/>
      <w:r w:rsidRPr="00E460F6">
        <w:rPr>
          <w:rFonts w:ascii="Times New Roman" w:hAnsi="Times New Roman" w:cs="Times New Roman"/>
          <w:b/>
          <w:sz w:val="26"/>
          <w:szCs w:val="26"/>
        </w:rPr>
        <w:t>контроля за</w:t>
      </w:r>
      <w:proofErr w:type="gramEnd"/>
      <w:r w:rsidRPr="00E460F6">
        <w:rPr>
          <w:rFonts w:ascii="Times New Roman" w:hAnsi="Times New Roman" w:cs="Times New Roman"/>
          <w:b/>
          <w:sz w:val="26"/>
          <w:szCs w:val="26"/>
        </w:rPr>
        <w:t xml:space="preserve"> осуществлением муниципального контроля.</w:t>
      </w:r>
    </w:p>
    <w:p w:rsidR="005C6178" w:rsidRPr="00E460F6" w:rsidRDefault="005C6178" w:rsidP="005C6178">
      <w:pPr>
        <w:spacing w:after="0"/>
        <w:ind w:firstLine="709"/>
        <w:jc w:val="both"/>
        <w:rPr>
          <w:rFonts w:ascii="Times New Roman" w:hAnsi="Times New Roman" w:cs="Times New Roman"/>
          <w:sz w:val="26"/>
          <w:szCs w:val="26"/>
        </w:rPr>
      </w:pP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4.1. Контроль над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Перечень должностных лиц, осуществляющих контроль, и периодичность осуществления контроля устанавливается распоряжением главы администрации.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Должностное лицо, осуществляя контроль, вправе:</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контролировать соблюдение порядка и условий осуществления муниципального контроля;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назначать уполномоченных для постоянного наблюдения  за проведением муниципального контроля;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запрашивать и получать необходимые документы и информацию, связанные с осуществлением муниципального контроля.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4.2. Плановые проверки полноты и качества  осуществления муниципального контроля осуществляются должностными лицами  администрации в соответствии с распоряжением главы администрации, но не реже двух раз в год. </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4.3.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4.4. Результаты контроля оформляются в виде справки, в которой отмечаются выявленные недостатки и предложения по их устранению.</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4.5.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предложения по их устранению.</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4.6.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сообщает в письменной форме юридическому </w:t>
      </w:r>
      <w:r w:rsidRPr="00E460F6">
        <w:rPr>
          <w:rFonts w:ascii="Times New Roman" w:hAnsi="Times New Roman" w:cs="Times New Roman"/>
          <w:sz w:val="26"/>
          <w:szCs w:val="26"/>
        </w:rPr>
        <w:lastRenderedPageBreak/>
        <w:t>лицу, индивидуальному предпринимателю, права и (или) законные интересы которых нарушены.</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4.7. Специалисты администрации несут ответственность за несоблюдение сроков и последовательности совершения административных действий. Муниципальные служащие, допустившие нарушение данного Регламента, привлекаются к дисциплинарной ответственности в соответствии со статьей 192 Трудового кодекса Российской Федерации, статьей 27 Федерального закона от 02.03.2007 № 25-ФЗ "О муниципальной службе в Российской Федерации".</w:t>
      </w:r>
    </w:p>
    <w:p w:rsidR="005C6178" w:rsidRPr="00E460F6" w:rsidRDefault="005C6178" w:rsidP="005C6178">
      <w:pPr>
        <w:spacing w:after="0"/>
        <w:ind w:firstLine="709"/>
        <w:rPr>
          <w:rFonts w:ascii="Times New Roman" w:hAnsi="Times New Roman" w:cs="Times New Roman"/>
          <w:sz w:val="26"/>
          <w:szCs w:val="26"/>
        </w:rPr>
      </w:pPr>
    </w:p>
    <w:p w:rsidR="005C6178" w:rsidRPr="00E460F6" w:rsidRDefault="005C6178" w:rsidP="005C6178">
      <w:pPr>
        <w:spacing w:after="0"/>
        <w:ind w:firstLine="709"/>
        <w:jc w:val="center"/>
        <w:rPr>
          <w:rFonts w:ascii="Times New Roman" w:hAnsi="Times New Roman" w:cs="Times New Roman"/>
          <w:b/>
          <w:bCs/>
          <w:sz w:val="26"/>
          <w:szCs w:val="26"/>
        </w:rPr>
      </w:pPr>
      <w:r w:rsidRPr="00E460F6">
        <w:rPr>
          <w:rFonts w:ascii="Times New Roman" w:hAnsi="Times New Roman" w:cs="Times New Roman"/>
          <w:b/>
          <w:sz w:val="26"/>
          <w:szCs w:val="26"/>
        </w:rPr>
        <w:t xml:space="preserve">4. </w:t>
      </w:r>
      <w:r w:rsidRPr="00E460F6">
        <w:rPr>
          <w:rFonts w:ascii="Times New Roman" w:hAnsi="Times New Roman" w:cs="Times New Roman"/>
          <w:b/>
          <w:bCs/>
          <w:sz w:val="26"/>
          <w:szCs w:val="26"/>
        </w:rPr>
        <w:t>Досудебный (внесудебный) порядок обжалования решений и действий (бездействия) администрации, осуществляющей муниципальный контроль, а также его должностных лиц, гражданами</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4.1. </w:t>
      </w:r>
      <w:proofErr w:type="gramStart"/>
      <w:r w:rsidRPr="00E460F6">
        <w:rPr>
          <w:rFonts w:ascii="Times New Roman" w:hAnsi="Times New Roman" w:cs="Times New Roman"/>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roofErr w:type="gramEnd"/>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4.2.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5C6178" w:rsidRPr="00E460F6" w:rsidRDefault="005C6178" w:rsidP="005C6178">
      <w:pPr>
        <w:spacing w:after="0"/>
        <w:ind w:firstLine="709"/>
        <w:jc w:val="both"/>
        <w:rPr>
          <w:rFonts w:ascii="Times New Roman" w:hAnsi="Times New Roman" w:cs="Times New Roman"/>
          <w:bCs/>
          <w:sz w:val="26"/>
          <w:szCs w:val="26"/>
        </w:rPr>
      </w:pPr>
      <w:r w:rsidRPr="00E460F6">
        <w:rPr>
          <w:rFonts w:ascii="Times New Roman" w:hAnsi="Times New Roman" w:cs="Times New Roman"/>
          <w:bCs/>
          <w:sz w:val="26"/>
          <w:szCs w:val="26"/>
        </w:rPr>
        <w:t>4.3. Досудебное обжалование:</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Заявитель может обратиться с жалобой на решение или действие (бездействие), принятое в ходе исполнения муниципальной функции (далее - обращение), устно к специалисту, курирующему исполнение муниципальной функции, либо письменно на имя главы поселения.</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При обращении с устной жалобой к специалисту,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w:t>
      </w:r>
      <w:proofErr w:type="gramStart"/>
      <w:r w:rsidRPr="00E460F6">
        <w:rPr>
          <w:rFonts w:ascii="Times New Roman" w:hAnsi="Times New Roman" w:cs="Times New Roman"/>
          <w:sz w:val="26"/>
          <w:szCs w:val="26"/>
        </w:rPr>
        <w:t>В письменном обращении указываются: наименование органа местного самоуправления, в который направляется обращение, или фамилию, имя, отчество должностного лица; фамилия, имя, отчество заявителя (уполномоченного представителя); почтовый адрес, по которому должен быть направлен ответ; предмет обращения; личная подпись заявителя (его уполномоченного представителя) и дата.</w:t>
      </w:r>
      <w:proofErr w:type="gramEnd"/>
      <w:r w:rsidRPr="00E460F6">
        <w:rPr>
          <w:rFonts w:ascii="Times New Roman" w:hAnsi="Times New Roman" w:cs="Times New Roman"/>
          <w:sz w:val="26"/>
          <w:szCs w:val="26"/>
        </w:rPr>
        <w:t xml:space="preserve"> Письменное обращение должно быть написано разборчивым почерком, не содержать нецензурных выражений.</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roofErr w:type="gramStart"/>
      <w:r w:rsidRPr="00E460F6">
        <w:rPr>
          <w:rFonts w:ascii="Times New Roman" w:hAnsi="Times New Roman" w:cs="Times New Roman"/>
          <w:sz w:val="26"/>
          <w:szCs w:val="26"/>
        </w:rPr>
        <w:t xml:space="preserve">В случае если в письменном обращении заявителя содержится вопрос, на который ему многократно давались </w:t>
      </w:r>
      <w:r w:rsidRPr="00E460F6">
        <w:rPr>
          <w:rFonts w:ascii="Times New Roman" w:hAnsi="Times New Roman" w:cs="Times New Roman"/>
          <w:sz w:val="26"/>
          <w:szCs w:val="26"/>
        </w:rPr>
        <w:lastRenderedPageBreak/>
        <w:t>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w:t>
      </w:r>
      <w:proofErr w:type="gramEnd"/>
      <w:r w:rsidRPr="00E460F6">
        <w:rPr>
          <w:rFonts w:ascii="Times New Roman" w:hAnsi="Times New Roman" w:cs="Times New Roman"/>
          <w:sz w:val="26"/>
          <w:szCs w:val="26"/>
        </w:rPr>
        <w:t xml:space="preserve"> О данном решении в адрес заявителя,  направившего обращение, направляется сообщение. Письменное обращение должно быть рассмотрено в течение 15 календарных дней </w:t>
      </w:r>
      <w:proofErr w:type="gramStart"/>
      <w:r w:rsidRPr="00E460F6">
        <w:rPr>
          <w:rFonts w:ascii="Times New Roman" w:hAnsi="Times New Roman" w:cs="Times New Roman"/>
          <w:sz w:val="26"/>
          <w:szCs w:val="26"/>
        </w:rPr>
        <w:t>с даты</w:t>
      </w:r>
      <w:proofErr w:type="gramEnd"/>
      <w:r w:rsidRPr="00E460F6">
        <w:rPr>
          <w:rFonts w:ascii="Times New Roman" w:hAnsi="Times New Roman" w:cs="Times New Roman"/>
          <w:sz w:val="26"/>
          <w:szCs w:val="26"/>
        </w:rPr>
        <w:t xml:space="preserve"> его регистрации. 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муниципальных правовых актов и повлекшие за собой обращение.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Муниципальные правовые акты администрации, нарушающие права и (или) законные интересы юридических лиц и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5C6178" w:rsidRPr="00E460F6" w:rsidRDefault="005C6178" w:rsidP="005C6178">
      <w:pPr>
        <w:spacing w:after="0"/>
        <w:ind w:firstLine="709"/>
        <w:jc w:val="both"/>
        <w:rPr>
          <w:rFonts w:ascii="Times New Roman" w:hAnsi="Times New Roman" w:cs="Times New Roman"/>
          <w:bCs/>
          <w:sz w:val="26"/>
          <w:szCs w:val="26"/>
        </w:rPr>
      </w:pPr>
      <w:r w:rsidRPr="00E460F6">
        <w:rPr>
          <w:rFonts w:ascii="Times New Roman" w:hAnsi="Times New Roman" w:cs="Times New Roman"/>
          <w:bCs/>
          <w:sz w:val="26"/>
          <w:szCs w:val="26"/>
        </w:rPr>
        <w:t>4.4. Обжалование действий (бездействий) и решений, принятых в ходе исполнения муниципальной функции в судебном порядке.</w:t>
      </w:r>
    </w:p>
    <w:p w:rsidR="005C6178" w:rsidRPr="00E460F6" w:rsidRDefault="005C6178" w:rsidP="005C6178">
      <w:pPr>
        <w:spacing w:after="0"/>
        <w:ind w:firstLine="709"/>
        <w:jc w:val="both"/>
        <w:rPr>
          <w:rFonts w:ascii="Times New Roman" w:hAnsi="Times New Roman" w:cs="Times New Roman"/>
          <w:b/>
          <w:bCs/>
          <w:sz w:val="26"/>
          <w:szCs w:val="26"/>
        </w:rPr>
      </w:pPr>
      <w:r w:rsidRPr="00E460F6">
        <w:rPr>
          <w:rFonts w:ascii="Times New Roman" w:hAnsi="Times New Roman" w:cs="Times New Roman"/>
          <w:sz w:val="26"/>
          <w:szCs w:val="26"/>
        </w:rPr>
        <w:t xml:space="preserve">Действия (бездействия) и решения, принятые в ходе предоставления муниципальной функции, могут быть обжалованы в суд в порядке, установленном законодательством. </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 Объединения юридических лиц, индивидуальных предпринимателей вправе:</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5C6178" w:rsidRPr="00E460F6" w:rsidRDefault="005C6178" w:rsidP="005C6178">
      <w:pPr>
        <w:spacing w:after="0"/>
        <w:ind w:firstLine="709"/>
        <w:jc w:val="both"/>
        <w:rPr>
          <w:rFonts w:ascii="Times New Roman" w:hAnsi="Times New Roman" w:cs="Times New Roman"/>
          <w:sz w:val="26"/>
          <w:szCs w:val="26"/>
        </w:rPr>
      </w:pPr>
      <w:r w:rsidRPr="00E460F6">
        <w:rPr>
          <w:rFonts w:ascii="Times New Roman" w:hAnsi="Times New Roman" w:cs="Times New Roman"/>
          <w:sz w:val="26"/>
          <w:szCs w:val="26"/>
        </w:rPr>
        <w:t xml:space="preserve"> Результаты проверки, проведенной администрацией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 гражданина.</w:t>
      </w:r>
    </w:p>
    <w:p w:rsidR="005C6178" w:rsidRPr="00E460F6" w:rsidRDefault="005C6178" w:rsidP="005C6178">
      <w:pPr>
        <w:pStyle w:val="a4"/>
        <w:ind w:left="0" w:firstLine="709"/>
        <w:jc w:val="both"/>
        <w:rPr>
          <w:sz w:val="26"/>
          <w:szCs w:val="26"/>
        </w:rPr>
      </w:pPr>
      <w:r w:rsidRPr="00E460F6">
        <w:rPr>
          <w:sz w:val="26"/>
          <w:szCs w:val="26"/>
        </w:rPr>
        <w:t>4.5. Права заинтересованных лиц на получение информации и документов, необходимых  для обоснования и рассмотрения жалобы.</w:t>
      </w:r>
    </w:p>
    <w:p w:rsidR="005C6178" w:rsidRPr="00E460F6" w:rsidRDefault="005C6178" w:rsidP="005C6178">
      <w:pPr>
        <w:pStyle w:val="a4"/>
        <w:ind w:left="0" w:firstLine="709"/>
        <w:jc w:val="both"/>
        <w:rPr>
          <w:sz w:val="26"/>
          <w:szCs w:val="26"/>
        </w:rPr>
      </w:pPr>
      <w:r w:rsidRPr="00E460F6">
        <w:rPr>
          <w:sz w:val="26"/>
          <w:szCs w:val="26"/>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5C6178" w:rsidRPr="00E460F6" w:rsidRDefault="005C6178" w:rsidP="005C6178">
      <w:pPr>
        <w:widowControl w:val="0"/>
        <w:spacing w:after="0" w:line="360" w:lineRule="auto"/>
        <w:jc w:val="both"/>
        <w:rPr>
          <w:rFonts w:ascii="Times New Roman" w:hAnsi="Times New Roman" w:cs="Times New Roman"/>
          <w:b/>
          <w:i/>
          <w:sz w:val="26"/>
          <w:szCs w:val="26"/>
          <w:u w:val="single"/>
        </w:rPr>
      </w:pPr>
    </w:p>
    <w:p w:rsidR="005C6178" w:rsidRPr="00E460F6" w:rsidRDefault="005C6178" w:rsidP="005C6178">
      <w:pPr>
        <w:widowControl w:val="0"/>
        <w:spacing w:after="0" w:line="360" w:lineRule="auto"/>
        <w:jc w:val="both"/>
        <w:rPr>
          <w:rFonts w:ascii="Times New Roman" w:hAnsi="Times New Roman" w:cs="Times New Roman"/>
          <w:b/>
          <w:i/>
          <w:sz w:val="26"/>
          <w:szCs w:val="26"/>
          <w:u w:val="single"/>
        </w:rPr>
      </w:pPr>
    </w:p>
    <w:p w:rsidR="005C6178" w:rsidRPr="00E460F6" w:rsidRDefault="005C6178" w:rsidP="005C6178">
      <w:pPr>
        <w:jc w:val="both"/>
        <w:rPr>
          <w:rFonts w:ascii="Times New Roman" w:hAnsi="Times New Roman" w:cs="Times New Roman"/>
          <w:b/>
          <w:i/>
          <w:color w:val="000000" w:themeColor="text1"/>
          <w:sz w:val="26"/>
          <w:szCs w:val="26"/>
          <w:u w:val="single"/>
        </w:rPr>
      </w:pPr>
    </w:p>
    <w:p w:rsidR="005C6178" w:rsidRPr="00E460F6" w:rsidRDefault="005C6178" w:rsidP="005C6178">
      <w:pPr>
        <w:jc w:val="both"/>
        <w:rPr>
          <w:rFonts w:ascii="Times New Roman" w:hAnsi="Times New Roman" w:cs="Times New Roman"/>
          <w:b/>
          <w:i/>
          <w:color w:val="000000" w:themeColor="text1"/>
          <w:sz w:val="26"/>
          <w:szCs w:val="26"/>
          <w:u w:val="single"/>
        </w:rPr>
      </w:pPr>
    </w:p>
    <w:p w:rsidR="005C6178" w:rsidRPr="00E460F6" w:rsidRDefault="005C6178" w:rsidP="005C6178">
      <w:pPr>
        <w:jc w:val="both"/>
        <w:rPr>
          <w:rFonts w:ascii="Times New Roman" w:hAnsi="Times New Roman" w:cs="Times New Roman"/>
          <w:b/>
          <w:i/>
          <w:color w:val="000000" w:themeColor="text1"/>
          <w:sz w:val="26"/>
          <w:szCs w:val="26"/>
          <w:u w:val="single"/>
        </w:rPr>
      </w:pPr>
    </w:p>
    <w:p w:rsidR="005C6178" w:rsidRPr="00E460F6" w:rsidRDefault="005C6178" w:rsidP="005C6178">
      <w:pPr>
        <w:jc w:val="both"/>
        <w:rPr>
          <w:rFonts w:ascii="Times New Roman" w:hAnsi="Times New Roman" w:cs="Times New Roman"/>
          <w:b/>
          <w:i/>
          <w:color w:val="000000" w:themeColor="text1"/>
          <w:sz w:val="26"/>
          <w:szCs w:val="26"/>
          <w:u w:val="single"/>
        </w:rPr>
      </w:pPr>
    </w:p>
    <w:p w:rsidR="005C6178" w:rsidRPr="00E460F6" w:rsidRDefault="005C6178" w:rsidP="005C6178">
      <w:pPr>
        <w:jc w:val="both"/>
        <w:rPr>
          <w:rFonts w:ascii="Times New Roman" w:hAnsi="Times New Roman" w:cs="Times New Roman"/>
          <w:b/>
          <w:i/>
          <w:color w:val="000000" w:themeColor="text1"/>
          <w:sz w:val="26"/>
          <w:szCs w:val="26"/>
          <w:u w:val="single"/>
        </w:rPr>
      </w:pPr>
    </w:p>
    <w:p w:rsidR="005C6178" w:rsidRPr="00E460F6" w:rsidRDefault="005C6178" w:rsidP="005C6178">
      <w:pPr>
        <w:jc w:val="both"/>
        <w:rPr>
          <w:rFonts w:ascii="Times New Roman" w:hAnsi="Times New Roman" w:cs="Times New Roman"/>
          <w:b/>
          <w:i/>
          <w:color w:val="000000" w:themeColor="text1"/>
          <w:sz w:val="26"/>
          <w:szCs w:val="26"/>
          <w:u w:val="single"/>
        </w:rPr>
      </w:pPr>
    </w:p>
    <w:p w:rsidR="005C6178" w:rsidRPr="00E460F6" w:rsidRDefault="005C6178" w:rsidP="005C6178">
      <w:pPr>
        <w:jc w:val="center"/>
        <w:rPr>
          <w:rFonts w:ascii="Times New Roman" w:hAnsi="Times New Roman" w:cs="Times New Roman"/>
          <w:b/>
          <w:i/>
          <w:color w:val="000000" w:themeColor="text1"/>
          <w:sz w:val="26"/>
          <w:szCs w:val="26"/>
          <w:u w:val="single"/>
        </w:rPr>
      </w:pPr>
    </w:p>
    <w:p w:rsidR="004307AC" w:rsidRDefault="004307AC"/>
    <w:sectPr w:rsidR="004307AC" w:rsidSect="000F4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5C6178"/>
    <w:rsid w:val="000F4321"/>
    <w:rsid w:val="004307AC"/>
    <w:rsid w:val="005C6178"/>
    <w:rsid w:val="00E46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C6178"/>
    <w:rPr>
      <w:color w:val="0000FF"/>
      <w:u w:val="single"/>
    </w:rPr>
  </w:style>
  <w:style w:type="paragraph" w:customStyle="1" w:styleId="ConsPlusNormal">
    <w:name w:val="ConsPlusNormal"/>
    <w:link w:val="ConsPlusNormal0"/>
    <w:rsid w:val="005C617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5C6178"/>
    <w:pPr>
      <w:spacing w:after="0" w:line="240" w:lineRule="auto"/>
      <w:ind w:left="720"/>
      <w:contextualSpacing/>
    </w:pPr>
    <w:rPr>
      <w:rFonts w:ascii="Times New Roman" w:eastAsia="Times New Roman" w:hAnsi="Times New Roman" w:cs="Times New Roman"/>
      <w:sz w:val="24"/>
      <w:szCs w:val="24"/>
    </w:rPr>
  </w:style>
  <w:style w:type="paragraph" w:customStyle="1" w:styleId="a5">
    <w:name w:val="Таблицы (моноширинный)"/>
    <w:basedOn w:val="a"/>
    <w:next w:val="a"/>
    <w:rsid w:val="005C6178"/>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5C6178"/>
    <w:rPr>
      <w:b/>
      <w:bCs w:val="0"/>
      <w:color w:val="000080"/>
      <w:sz w:val="20"/>
    </w:rPr>
  </w:style>
  <w:style w:type="paragraph" w:styleId="HTML">
    <w:name w:val="HTML Preformatted"/>
    <w:basedOn w:val="a"/>
    <w:link w:val="HTML0"/>
    <w:uiPriority w:val="99"/>
    <w:rsid w:val="005C6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6178"/>
    <w:rPr>
      <w:rFonts w:ascii="Courier New" w:eastAsia="Times New Roman" w:hAnsi="Courier New" w:cs="Courier New"/>
      <w:sz w:val="20"/>
      <w:szCs w:val="20"/>
    </w:rPr>
  </w:style>
  <w:style w:type="character" w:customStyle="1" w:styleId="blk">
    <w:name w:val="blk"/>
    <w:basedOn w:val="a0"/>
    <w:rsid w:val="005C6178"/>
  </w:style>
  <w:style w:type="character" w:customStyle="1" w:styleId="ConsPlusNormal0">
    <w:name w:val="ConsPlusNormal Знак"/>
    <w:basedOn w:val="a0"/>
    <w:link w:val="ConsPlusNormal"/>
    <w:locked/>
    <w:rsid w:val="005C6178"/>
    <w:rPr>
      <w:rFonts w:ascii="Arial" w:eastAsia="Times New Roman" w:hAnsi="Arial" w:cs="Arial"/>
      <w:sz w:val="20"/>
      <w:szCs w:val="20"/>
    </w:rPr>
  </w:style>
  <w:style w:type="paragraph" w:customStyle="1" w:styleId="formattexttopleveltext">
    <w:name w:val="formattext topleveltext"/>
    <w:basedOn w:val="a"/>
    <w:rsid w:val="005C6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5C6178"/>
  </w:style>
  <w:style w:type="character" w:customStyle="1" w:styleId="diffins">
    <w:name w:val="diff_ins"/>
    <w:rsid w:val="005C61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12712&amp;rnd=244973.128982076&amp;dst=100009&amp;fld=134" TargetMode="External"/><Relationship Id="rId13" Type="http://schemas.openxmlformats.org/officeDocument/2006/relationships/hyperlink" Target="http://www.consultant.ru/document/cons_doc_LAW_335410/cd7f6cd151446d8505f8d051584bcfd55c8c5c78/" TargetMode="External"/><Relationship Id="rId18" Type="http://schemas.openxmlformats.org/officeDocument/2006/relationships/hyperlink" Target="http://www.consultant.ru/document/cons_doc_LAW_9398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cons/cgi/online.cgi?req=doc&amp;base=LAW&amp;n=201699&amp;rnd=244973.236437938&amp;dst=100129&amp;fld=134" TargetMode="External"/><Relationship Id="rId7" Type="http://schemas.openxmlformats.org/officeDocument/2006/relationships/hyperlink" Target="http://www.consultant.ru/cons/cgi/online.cgi?req=doc&amp;base=LAW&amp;n=201699&amp;rnd=244973.2859423621&amp;dst=293&amp;fld=134" TargetMode="External"/><Relationship Id="rId12" Type="http://schemas.openxmlformats.org/officeDocument/2006/relationships/hyperlink" Target="http://www.consultant.ru/document/cons_doc_LAW_330792/08b3ecbcdc9a360ad1dc314150a6328886703356/" TargetMode="External"/><Relationship Id="rId17" Type="http://schemas.openxmlformats.org/officeDocument/2006/relationships/hyperlink" Target="http://www.consultant.ru/document/cons_doc_LAW_330806/6ac3d4a7df03c77bf14636dc1f98452104b1a1d5/" TargetMode="External"/><Relationship Id="rId25" Type="http://schemas.openxmlformats.org/officeDocument/2006/relationships/hyperlink" Target="http://www.consultant.ru/document/cons_doc_LAW_312035/" TargetMode="External"/><Relationship Id="rId2" Type="http://schemas.openxmlformats.org/officeDocument/2006/relationships/styles" Target="styles.xml"/><Relationship Id="rId16" Type="http://schemas.openxmlformats.org/officeDocument/2006/relationships/hyperlink" Target="http://www.consultant.ru/document/cons_doc_LAW_330828/" TargetMode="External"/><Relationship Id="rId20" Type="http://schemas.openxmlformats.org/officeDocument/2006/relationships/hyperlink" Target="http://www.consultant.ru/document/cons_doc_LAW_330806/29ce3cdb0d084c04ea9375c27cdce974467f1065/" TargetMode="External"/><Relationship Id="rId1" Type="http://schemas.openxmlformats.org/officeDocument/2006/relationships/numbering" Target="numbering.xml"/><Relationship Id="rId6" Type="http://schemas.openxmlformats.org/officeDocument/2006/relationships/hyperlink" Target="http://www.consultant.ru/cons/cgi/online.cgi?req=doc&amp;base=LAW&amp;n=213122&amp;rnd=244973.49314720" TargetMode="External"/><Relationship Id="rId11" Type="http://schemas.openxmlformats.org/officeDocument/2006/relationships/hyperlink" Target="http://www.consultant.ru/cons/cgi/online.cgi?req=doc&amp;base=LAW&amp;n=204574&amp;rnd=244973.1943611105&amp;dst=100009&amp;fld=134" TargetMode="External"/><Relationship Id="rId24" Type="http://schemas.openxmlformats.org/officeDocument/2006/relationships/hyperlink" Target="http://www.consultant.ru/document/cons_doc_LAW_330806/27650359c98f25ee0dd36771b5c50565552b6eb3/" TargetMode="External"/><Relationship Id="rId5" Type="http://schemas.openxmlformats.org/officeDocument/2006/relationships/image" Target="media/image1.png"/><Relationship Id="rId15" Type="http://schemas.openxmlformats.org/officeDocument/2006/relationships/hyperlink" Target="http://www.consultant.ru/document/cons_doc_LAW_322894/" TargetMode="External"/><Relationship Id="rId23" Type="http://schemas.openxmlformats.org/officeDocument/2006/relationships/hyperlink" Target="http://www.consultant.ru/cons/cgi/online.cgi?req=doc&amp;base=LAW&amp;n=196978&amp;rnd=244973.100336398&amp;dst=100014&amp;fld=134" TargetMode="External"/><Relationship Id="rId10" Type="http://schemas.openxmlformats.org/officeDocument/2006/relationships/hyperlink" Target="http://www.consultant.ru/cons/cgi/online.cgi?req=doc&amp;base=LAW&amp;n=201699&amp;rnd=244973.2679425365&amp;dst=318&amp;fld=134" TargetMode="External"/><Relationship Id="rId19" Type="http://schemas.openxmlformats.org/officeDocument/2006/relationships/hyperlink" Target="http://www.consultant.ru/document/cons_doc_LAW_296551/"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201699&amp;rnd=244973.1292326367&amp;dst=167&amp;fld=134" TargetMode="External"/><Relationship Id="rId14" Type="http://schemas.openxmlformats.org/officeDocument/2006/relationships/hyperlink" Target="http://www.consultant.ru/document/cons_doc_LAW_330806/6ac3d4a7df03c77bf14636dc1f98452104b1a1d5/" TargetMode="External"/><Relationship Id="rId22" Type="http://schemas.openxmlformats.org/officeDocument/2006/relationships/hyperlink" Target="http://www.consultant.ru/cons/cgi/online.cgi?req=doc&amp;base=LAW&amp;n=205828&amp;rnd=244973.856529343&amp;dst=100007&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12124</Words>
  <Characters>69112</Characters>
  <Application>Microsoft Office Word</Application>
  <DocSecurity>0</DocSecurity>
  <Lines>575</Lines>
  <Paragraphs>162</Paragraphs>
  <ScaleCrop>false</ScaleCrop>
  <Company>Reanimator Extreme Edition</Company>
  <LinksUpToDate>false</LinksUpToDate>
  <CharactersWithSpaces>81074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dc:creator>
  <cp:keywords/>
  <dc:description/>
  <cp:lastModifiedBy>sao</cp:lastModifiedBy>
  <cp:revision>4</cp:revision>
  <dcterms:created xsi:type="dcterms:W3CDTF">2021-09-29T10:34:00Z</dcterms:created>
  <dcterms:modified xsi:type="dcterms:W3CDTF">2021-09-30T07:18:00Z</dcterms:modified>
</cp:coreProperties>
</file>