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555"/>
        <w:tblW w:w="0" w:type="auto"/>
        <w:tblLook w:val="04A0"/>
      </w:tblPr>
      <w:tblGrid>
        <w:gridCol w:w="4111"/>
        <w:gridCol w:w="1326"/>
        <w:gridCol w:w="4134"/>
      </w:tblGrid>
      <w:tr w:rsidR="009429A2" w:rsidTr="00C053AA">
        <w:trPr>
          <w:cantSplit/>
          <w:trHeight w:val="420"/>
        </w:trPr>
        <w:tc>
          <w:tcPr>
            <w:tcW w:w="4111" w:type="dxa"/>
            <w:hideMark/>
          </w:tcPr>
          <w:p w:rsidR="009429A2" w:rsidRDefault="009429A2" w:rsidP="00C053A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9429A2" w:rsidRDefault="009429A2" w:rsidP="00C053A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326" w:type="dxa"/>
            <w:vMerge w:val="restart"/>
          </w:tcPr>
          <w:p w:rsidR="009429A2" w:rsidRDefault="009429A2" w:rsidP="00C053AA">
            <w:pPr>
              <w:pStyle w:val="a4"/>
              <w:spacing w:line="276" w:lineRule="auto"/>
              <w:rPr>
                <w:rFonts w:ascii="Arial Cyr Chuv" w:hAnsi="Arial Cyr Chuv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4770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9A2" w:rsidRDefault="009429A2" w:rsidP="00C053AA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134" w:type="dxa"/>
            <w:hideMark/>
          </w:tcPr>
          <w:p w:rsidR="009429A2" w:rsidRDefault="009429A2" w:rsidP="00C053AA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</w:rPr>
              <w:t>ВУРНАРС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КИЙ РАЙОН  </w:t>
            </w:r>
          </w:p>
        </w:tc>
      </w:tr>
      <w:tr w:rsidR="009429A2" w:rsidTr="00C053AA">
        <w:trPr>
          <w:cantSplit/>
          <w:trHeight w:val="1915"/>
        </w:trPr>
        <w:tc>
          <w:tcPr>
            <w:tcW w:w="4111" w:type="dxa"/>
          </w:tcPr>
          <w:p w:rsidR="009429A2" w:rsidRDefault="009429A2" w:rsidP="00C053A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КЕСЕН КИПЕК</w:t>
            </w:r>
          </w:p>
          <w:p w:rsidR="009429A2" w:rsidRDefault="009429A2" w:rsidP="00C053AA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ЯЛ ПОСЕЛЕНИЙЕН</w:t>
            </w:r>
          </w:p>
          <w:p w:rsidR="009429A2" w:rsidRDefault="009429A2" w:rsidP="00C053A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5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АДМИНИСТРАЦИЕ </w:t>
            </w:r>
          </w:p>
          <w:p w:rsidR="009429A2" w:rsidRDefault="009429A2" w:rsidP="00C053AA">
            <w:pPr>
              <w:spacing w:line="192" w:lineRule="auto"/>
            </w:pPr>
          </w:p>
          <w:p w:rsidR="009429A2" w:rsidRDefault="009429A2" w:rsidP="00C053AA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>ЙЫШАНУ</w:t>
            </w:r>
          </w:p>
          <w:p w:rsidR="009429A2" w:rsidRDefault="009429A2" w:rsidP="00C053AA">
            <w:pPr>
              <w:pStyle w:val="a3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 w:rsidR="006D3F35">
              <w:rPr>
                <w:rFonts w:ascii="Times New Roman" w:hAnsi="Times New Roman" w:cs="Times New Roman"/>
                <w:noProof/>
                <w:color w:val="000000"/>
                <w:sz w:val="26"/>
              </w:rPr>
              <w:t>24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</w:t>
            </w:r>
            <w:r w:rsidR="00343C87">
              <w:rPr>
                <w:rFonts w:ascii="Times New Roman" w:hAnsi="Times New Roman" w:cs="Times New Roman"/>
                <w:noProof/>
                <w:color w:val="000000"/>
                <w:sz w:val="26"/>
              </w:rPr>
              <w:t>раштав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20</w:t>
            </w:r>
            <w:r w:rsidR="00B61CBA">
              <w:rPr>
                <w:rFonts w:ascii="Times New Roman" w:hAnsi="Times New Roman" w:cs="Times New Roman"/>
                <w:noProof/>
                <w:color w:val="000000"/>
                <w:sz w:val="26"/>
              </w:rPr>
              <w:t>21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г.   №</w:t>
            </w:r>
            <w:r w:rsidR="00343C87">
              <w:rPr>
                <w:rFonts w:ascii="Times New Roman" w:hAnsi="Times New Roman" w:cs="Times New Roman"/>
                <w:noProof/>
                <w:color w:val="000000"/>
                <w:sz w:val="26"/>
              </w:rPr>
              <w:t>7</w:t>
            </w:r>
            <w:r w:rsidR="006D3F35">
              <w:rPr>
                <w:rFonts w:ascii="Times New Roman" w:hAnsi="Times New Roman" w:cs="Times New Roman"/>
                <w:noProof/>
                <w:color w:val="000000"/>
                <w:sz w:val="26"/>
              </w:rPr>
              <w:t>1</w:t>
            </w:r>
          </w:p>
          <w:p w:rsidR="009429A2" w:rsidRDefault="009429A2" w:rsidP="00C053AA">
            <w:pPr>
              <w:spacing w:line="276" w:lineRule="auto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КЕСЕН КИПЕКсали</w:t>
            </w:r>
          </w:p>
        </w:tc>
        <w:tc>
          <w:tcPr>
            <w:tcW w:w="0" w:type="auto"/>
            <w:vMerge/>
            <w:vAlign w:val="center"/>
            <w:hideMark/>
          </w:tcPr>
          <w:p w:rsidR="009429A2" w:rsidRDefault="009429A2" w:rsidP="00C053AA">
            <w:pPr>
              <w:rPr>
                <w:sz w:val="26"/>
              </w:rPr>
            </w:pPr>
          </w:p>
        </w:tc>
        <w:tc>
          <w:tcPr>
            <w:tcW w:w="4134" w:type="dxa"/>
          </w:tcPr>
          <w:p w:rsidR="009429A2" w:rsidRDefault="009429A2" w:rsidP="00C053AA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9429A2" w:rsidRDefault="009429A2" w:rsidP="00C053AA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МАЛОЯУШСКОГО СЕЛЬСКОГО</w:t>
            </w:r>
          </w:p>
          <w:p w:rsidR="009429A2" w:rsidRDefault="009429A2" w:rsidP="00C053AA">
            <w:pPr>
              <w:pStyle w:val="a3"/>
              <w:spacing w:line="192" w:lineRule="auto"/>
              <w:jc w:val="center"/>
              <w:rPr>
                <w:rStyle w:val="a5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9429A2" w:rsidRDefault="009429A2" w:rsidP="00C053AA">
            <w:pPr>
              <w:pStyle w:val="a3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9429A2" w:rsidRDefault="009429A2" w:rsidP="00C053AA">
            <w:pPr>
              <w:pStyle w:val="a3"/>
              <w:spacing w:line="192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9429A2" w:rsidRDefault="009429A2" w:rsidP="00C053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«</w:t>
            </w:r>
            <w:r w:rsidR="006D3F35">
              <w:rPr>
                <w:rFonts w:ascii="Times New Roman" w:hAnsi="Times New Roman" w:cs="Times New Roman"/>
                <w:noProof/>
                <w:sz w:val="26"/>
              </w:rPr>
              <w:t>24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» </w:t>
            </w:r>
            <w:r w:rsidR="00343C87">
              <w:rPr>
                <w:rFonts w:ascii="Times New Roman" w:hAnsi="Times New Roman" w:cs="Times New Roman"/>
                <w:noProof/>
                <w:sz w:val="26"/>
              </w:rPr>
              <w:t>декабря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 20</w:t>
            </w:r>
            <w:r w:rsidR="00B61CBA">
              <w:rPr>
                <w:rFonts w:ascii="Times New Roman" w:hAnsi="Times New Roman" w:cs="Times New Roman"/>
                <w:noProof/>
                <w:sz w:val="26"/>
              </w:rPr>
              <w:t>21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г.   № </w:t>
            </w:r>
            <w:r w:rsidR="00343C87">
              <w:rPr>
                <w:rFonts w:ascii="Times New Roman" w:hAnsi="Times New Roman" w:cs="Times New Roman"/>
                <w:noProof/>
                <w:sz w:val="26"/>
              </w:rPr>
              <w:t>7</w:t>
            </w:r>
            <w:r w:rsidR="006D3F35">
              <w:rPr>
                <w:rFonts w:ascii="Times New Roman" w:hAnsi="Times New Roman" w:cs="Times New Roman"/>
                <w:noProof/>
                <w:sz w:val="26"/>
              </w:rPr>
              <w:t>1</w:t>
            </w:r>
          </w:p>
          <w:p w:rsidR="009429A2" w:rsidRDefault="009429A2" w:rsidP="00C053AA">
            <w:pPr>
              <w:spacing w:line="276" w:lineRule="auto"/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с. МАЛЫЕ ЯУШИ</w:t>
            </w:r>
          </w:p>
        </w:tc>
      </w:tr>
    </w:tbl>
    <w:p w:rsidR="009429A2" w:rsidRDefault="009429A2" w:rsidP="009429A2">
      <w:pPr>
        <w:ind w:right="292"/>
        <w:rPr>
          <w:b/>
        </w:rPr>
      </w:pPr>
    </w:p>
    <w:p w:rsidR="009429A2" w:rsidRDefault="009429A2" w:rsidP="009429A2">
      <w:pPr>
        <w:ind w:right="292"/>
        <w:rPr>
          <w:b/>
        </w:rPr>
      </w:pPr>
    </w:p>
    <w:p w:rsidR="009429A2" w:rsidRDefault="009429A2" w:rsidP="009429A2">
      <w:pPr>
        <w:ind w:right="292"/>
        <w:rPr>
          <w:b/>
        </w:rPr>
      </w:pPr>
    </w:p>
    <w:p w:rsidR="006D3F35" w:rsidRDefault="006D3F35" w:rsidP="006D3F35">
      <w:pPr>
        <w:pStyle w:val="ac"/>
        <w:ind w:right="4534"/>
        <w:jc w:val="both"/>
      </w:pPr>
      <w:r>
        <w:t>О мерах по реализации решения Собрания депутатов Малояушского сельского поселения Вурнарского района Чувашской Республики от 23 декабря 2021 года № 18-1 «О внесении изменений в решение Собрания депутатов Малояушского сельского поселения Вурнарского района Чувашской Республики от 15 декабря 2020 года № 5-1 «О бюджете Малояушского сельского поселения Вурнарского района Чувашской Республики на 2021 год и на плановый период 2022 и 2023 годов»</w:t>
      </w:r>
    </w:p>
    <w:p w:rsidR="006D3F35" w:rsidRDefault="006D3F35" w:rsidP="006D3F35">
      <w:pPr>
        <w:spacing w:line="228" w:lineRule="auto"/>
        <w:ind w:firstLine="709"/>
        <w:rPr>
          <w:sz w:val="26"/>
          <w:szCs w:val="28"/>
        </w:rPr>
      </w:pPr>
    </w:p>
    <w:p w:rsidR="006D3F35" w:rsidRDefault="006D3F35" w:rsidP="006D3F35">
      <w:pPr>
        <w:spacing w:line="228" w:lineRule="auto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Администрация Малояушского сельского поселения Вурнарского района Чувашской Республики   п о с т а н о в л я е т:</w:t>
      </w:r>
    </w:p>
    <w:p w:rsidR="006D3F35" w:rsidRDefault="006D3F35" w:rsidP="006D3F35">
      <w:pPr>
        <w:spacing w:line="228" w:lineRule="auto"/>
        <w:ind w:firstLine="709"/>
        <w:jc w:val="both"/>
        <w:rPr>
          <w:sz w:val="26"/>
          <w:szCs w:val="28"/>
        </w:rPr>
      </w:pPr>
      <w:bookmarkStart w:id="0" w:name="sub_1"/>
      <w:r>
        <w:rPr>
          <w:sz w:val="26"/>
          <w:szCs w:val="28"/>
        </w:rPr>
        <w:t>1. Принять к исполнению бюджет</w:t>
      </w:r>
      <w:r>
        <w:rPr>
          <w:bCs/>
          <w:sz w:val="26"/>
          <w:szCs w:val="28"/>
        </w:rPr>
        <w:t xml:space="preserve"> Малояушского сельского поселения Вурнарского района Чувашской Республики</w:t>
      </w:r>
      <w:r>
        <w:rPr>
          <w:sz w:val="26"/>
          <w:szCs w:val="28"/>
        </w:rPr>
        <w:t xml:space="preserve"> на 2021 год и на плановый период 2022 и 2023 годов с учетом изменений, внесенных решением Собрания депутатов </w:t>
      </w:r>
      <w:r>
        <w:rPr>
          <w:bCs/>
          <w:sz w:val="26"/>
          <w:szCs w:val="28"/>
        </w:rPr>
        <w:t xml:space="preserve">Малояушского сельского поселения Вурнарского района Чувашской Республики </w:t>
      </w:r>
      <w:r>
        <w:rPr>
          <w:sz w:val="26"/>
          <w:szCs w:val="28"/>
        </w:rPr>
        <w:t>от 23</w:t>
      </w:r>
      <w:r>
        <w:rPr>
          <w:bCs/>
          <w:sz w:val="26"/>
          <w:szCs w:val="28"/>
        </w:rPr>
        <w:t xml:space="preserve"> декабря 2021 года № 18-1</w:t>
      </w:r>
      <w:r>
        <w:rPr>
          <w:sz w:val="26"/>
          <w:szCs w:val="28"/>
        </w:rPr>
        <w:t xml:space="preserve"> «О внесении изменений </w:t>
      </w:r>
      <w:bookmarkEnd w:id="0"/>
      <w:r>
        <w:rPr>
          <w:bCs/>
          <w:sz w:val="26"/>
          <w:szCs w:val="28"/>
        </w:rPr>
        <w:t>в решение Собрания депутатов Малояушского сельского поселения Вурнарского района Чувашской Республики от 15 декабря 2020 года № 5-1 «О бюджете Малояушского сельского поселения Вурнарского района Чувашской Республики на 2021 год и на плановый период 2022 и 2023 годов» (далее – решение)</w:t>
      </w:r>
      <w:r>
        <w:rPr>
          <w:sz w:val="26"/>
          <w:szCs w:val="28"/>
        </w:rPr>
        <w:t>.</w:t>
      </w:r>
    </w:p>
    <w:p w:rsidR="006D3F35" w:rsidRDefault="006D3F35" w:rsidP="006D3F35">
      <w:pPr>
        <w:spacing w:line="228" w:lineRule="auto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2. Утвердить прилагаемый перечень мероприятий по реализации решения.</w:t>
      </w:r>
    </w:p>
    <w:p w:rsidR="006D3F35" w:rsidRDefault="006D3F35" w:rsidP="006D3F35">
      <w:pPr>
        <w:pStyle w:val="a6"/>
        <w:spacing w:line="228" w:lineRule="auto"/>
        <w:ind w:firstLine="709"/>
        <w:jc w:val="both"/>
        <w:rPr>
          <w:sz w:val="26"/>
          <w:szCs w:val="24"/>
        </w:rPr>
      </w:pPr>
      <w:r>
        <w:rPr>
          <w:sz w:val="26"/>
        </w:rPr>
        <w:t>3.</w:t>
      </w:r>
      <w:bookmarkStart w:id="1" w:name="OLE_LINK2"/>
      <w:bookmarkStart w:id="2" w:name="OLE_LINK1"/>
      <w:r>
        <w:rPr>
          <w:sz w:val="26"/>
        </w:rPr>
        <w:t xml:space="preserve"> В процессе исполнения бюджета </w:t>
      </w:r>
      <w:r>
        <w:rPr>
          <w:bCs/>
          <w:sz w:val="26"/>
          <w:szCs w:val="28"/>
        </w:rPr>
        <w:t>Малояушского сельского поселения Вурнарского района Чувашской Республики:</w:t>
      </w:r>
    </w:p>
    <w:p w:rsidR="006D3F35" w:rsidRDefault="006D3F35" w:rsidP="006D3F35">
      <w:pPr>
        <w:pStyle w:val="a6"/>
        <w:spacing w:line="228" w:lineRule="auto"/>
        <w:ind w:firstLine="709"/>
        <w:jc w:val="both"/>
        <w:rPr>
          <w:color w:val="000000"/>
          <w:sz w:val="26"/>
          <w:szCs w:val="28"/>
        </w:rPr>
      </w:pPr>
      <w:r>
        <w:rPr>
          <w:sz w:val="26"/>
        </w:rPr>
        <w:t> </w:t>
      </w:r>
      <w:bookmarkEnd w:id="1"/>
      <w:bookmarkEnd w:id="2"/>
      <w:r>
        <w:rPr>
          <w:sz w:val="26"/>
        </w:rPr>
        <w:t>обеспечить полное, экономное и результативное использование безвозмездных поступлений, имеющих целевое назначение;</w:t>
      </w:r>
    </w:p>
    <w:p w:rsidR="006D3F35" w:rsidRDefault="006D3F35" w:rsidP="006D3F35">
      <w:pPr>
        <w:spacing w:line="228" w:lineRule="auto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не допускать образования кредиторской задолженности по выплате заработной платы и другим расходным обязательствам поселения.</w:t>
      </w:r>
    </w:p>
    <w:p w:rsidR="006D3F35" w:rsidRDefault="006D3F35" w:rsidP="006D3F35">
      <w:pPr>
        <w:spacing w:line="228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8"/>
        </w:rPr>
        <w:t>4. Настоящее п</w:t>
      </w:r>
      <w:r>
        <w:rPr>
          <w:sz w:val="26"/>
          <w:szCs w:val="26"/>
        </w:rPr>
        <w:t>остановление вступает в силу после его официального опубликования.</w:t>
      </w:r>
    </w:p>
    <w:p w:rsidR="006D3F35" w:rsidRDefault="006D3F35" w:rsidP="006D3F35">
      <w:pPr>
        <w:spacing w:line="228" w:lineRule="auto"/>
        <w:jc w:val="both"/>
        <w:rPr>
          <w:sz w:val="26"/>
          <w:szCs w:val="26"/>
        </w:rPr>
      </w:pPr>
    </w:p>
    <w:p w:rsidR="006D3F35" w:rsidRDefault="006D3F35" w:rsidP="006D3F35">
      <w:pPr>
        <w:spacing w:line="237" w:lineRule="auto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</w:t>
      </w:r>
    </w:p>
    <w:p w:rsidR="009429A2" w:rsidRDefault="006D3F35" w:rsidP="009429A2">
      <w:pPr>
        <w:pStyle w:val="6"/>
        <w:ind w:firstLine="0"/>
        <w:rPr>
          <w:b w:val="0"/>
        </w:rPr>
      </w:pPr>
      <w:r>
        <w:rPr>
          <w:b w:val="0"/>
        </w:rPr>
        <w:t>Г</w:t>
      </w:r>
      <w:r w:rsidR="009429A2">
        <w:rPr>
          <w:b w:val="0"/>
        </w:rPr>
        <w:t xml:space="preserve">лава  Малояушского </w:t>
      </w:r>
    </w:p>
    <w:p w:rsidR="009429A2" w:rsidRDefault="009429A2" w:rsidP="009429A2">
      <w:pPr>
        <w:pStyle w:val="6"/>
        <w:ind w:firstLine="0"/>
        <w:rPr>
          <w:b w:val="0"/>
        </w:rPr>
      </w:pPr>
      <w:r>
        <w:rPr>
          <w:b w:val="0"/>
        </w:rPr>
        <w:t>сельского поселения Вурнарского</w:t>
      </w:r>
    </w:p>
    <w:p w:rsidR="009429A2" w:rsidRDefault="009429A2" w:rsidP="009429A2">
      <w:pPr>
        <w:pStyle w:val="6"/>
        <w:ind w:firstLine="0"/>
        <w:rPr>
          <w:b w:val="0"/>
        </w:rPr>
      </w:pPr>
      <w:r>
        <w:rPr>
          <w:b w:val="0"/>
        </w:rPr>
        <w:t xml:space="preserve"> района Чувашской Республики:                                                                         С.К. Волков</w:t>
      </w:r>
    </w:p>
    <w:p w:rsidR="009429A2" w:rsidRDefault="009429A2" w:rsidP="009429A2"/>
    <w:p w:rsidR="009429A2" w:rsidRDefault="009429A2" w:rsidP="009429A2"/>
    <w:p w:rsidR="006D3F35" w:rsidRDefault="006D3F35" w:rsidP="006D3F35">
      <w:pPr>
        <w:pStyle w:val="ae"/>
        <w:widowControl/>
        <w:ind w:left="10320"/>
        <w:rPr>
          <w:szCs w:val="24"/>
        </w:rPr>
        <w:sectPr w:rsidR="006D3F35" w:rsidSect="00AD0DA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D3F35" w:rsidRDefault="006D3F35" w:rsidP="006D3F35">
      <w:pPr>
        <w:pStyle w:val="ae"/>
        <w:widowControl/>
        <w:ind w:left="10320"/>
        <w:rPr>
          <w:szCs w:val="24"/>
        </w:rPr>
      </w:pPr>
      <w:r>
        <w:rPr>
          <w:szCs w:val="24"/>
        </w:rPr>
        <w:lastRenderedPageBreak/>
        <w:t>УТВЕРЖДЕН</w:t>
      </w:r>
    </w:p>
    <w:p w:rsidR="006D3F35" w:rsidRDefault="006D3F35" w:rsidP="006D3F35">
      <w:pPr>
        <w:autoSpaceDE w:val="0"/>
        <w:autoSpaceDN w:val="0"/>
        <w:adjustRightInd w:val="0"/>
        <w:ind w:left="10320"/>
        <w:jc w:val="center"/>
        <w:rPr>
          <w:sz w:val="26"/>
        </w:rPr>
      </w:pPr>
      <w:r>
        <w:rPr>
          <w:sz w:val="26"/>
        </w:rPr>
        <w:t xml:space="preserve">постановлением администрации </w:t>
      </w:r>
      <w:r>
        <w:rPr>
          <w:bCs/>
          <w:sz w:val="26"/>
          <w:szCs w:val="28"/>
        </w:rPr>
        <w:t>Малояушского сельского поселения</w:t>
      </w:r>
      <w:r>
        <w:rPr>
          <w:sz w:val="26"/>
        </w:rPr>
        <w:t xml:space="preserve"> Вурнарского района Чувашской Республики от  24.212.2021г.   № 71</w:t>
      </w:r>
    </w:p>
    <w:p w:rsidR="006D3F35" w:rsidRDefault="006D3F35" w:rsidP="006D3F35">
      <w:pPr>
        <w:autoSpaceDE w:val="0"/>
        <w:autoSpaceDN w:val="0"/>
        <w:adjustRightInd w:val="0"/>
        <w:ind w:left="10320"/>
        <w:jc w:val="center"/>
        <w:rPr>
          <w:sz w:val="26"/>
        </w:rPr>
      </w:pPr>
    </w:p>
    <w:p w:rsidR="006D3F35" w:rsidRDefault="006D3F35" w:rsidP="006D3F35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П Е Р Е Ч Е Н Ь</w:t>
      </w:r>
    </w:p>
    <w:p w:rsidR="006D3F35" w:rsidRDefault="006D3F35" w:rsidP="006D3F35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мероприятий по реализации решения Собрания депутатов </w:t>
      </w:r>
      <w:r>
        <w:rPr>
          <w:b/>
          <w:bCs/>
          <w:sz w:val="26"/>
          <w:szCs w:val="28"/>
        </w:rPr>
        <w:t>Малояушского сельского поселения</w:t>
      </w:r>
      <w:r>
        <w:rPr>
          <w:bCs/>
          <w:sz w:val="26"/>
          <w:szCs w:val="28"/>
        </w:rPr>
        <w:t xml:space="preserve"> </w:t>
      </w:r>
      <w:r>
        <w:rPr>
          <w:b/>
          <w:sz w:val="26"/>
          <w:szCs w:val="28"/>
        </w:rPr>
        <w:t xml:space="preserve">Вурнарского района Чувашской Республики </w:t>
      </w:r>
      <w:r>
        <w:rPr>
          <w:b/>
          <w:bCs/>
          <w:sz w:val="26"/>
          <w:szCs w:val="28"/>
        </w:rPr>
        <w:t>от 23 декабря 2021 года № 18-1</w:t>
      </w:r>
      <w:r>
        <w:rPr>
          <w:b/>
          <w:sz w:val="26"/>
          <w:szCs w:val="28"/>
        </w:rPr>
        <w:t xml:space="preserve"> «О внесении изменений </w:t>
      </w:r>
      <w:r>
        <w:rPr>
          <w:b/>
          <w:bCs/>
          <w:sz w:val="26"/>
          <w:szCs w:val="28"/>
        </w:rPr>
        <w:t>в решение Собрания депутатов Малояушского сельского поселения</w:t>
      </w:r>
      <w:r>
        <w:rPr>
          <w:bCs/>
          <w:sz w:val="26"/>
          <w:szCs w:val="28"/>
        </w:rPr>
        <w:t xml:space="preserve"> </w:t>
      </w:r>
      <w:r>
        <w:rPr>
          <w:b/>
          <w:sz w:val="26"/>
          <w:szCs w:val="28"/>
        </w:rPr>
        <w:t xml:space="preserve">Вурнарского района </w:t>
      </w:r>
      <w:r>
        <w:rPr>
          <w:b/>
          <w:bCs/>
          <w:sz w:val="26"/>
          <w:szCs w:val="28"/>
        </w:rPr>
        <w:t>Чувашской Республики от 15 декабря 2020 года № 5-1 «О бюджете Малояушского сельского поселения</w:t>
      </w:r>
      <w:r>
        <w:rPr>
          <w:bCs/>
          <w:sz w:val="26"/>
          <w:szCs w:val="28"/>
        </w:rPr>
        <w:t xml:space="preserve"> </w:t>
      </w:r>
      <w:r>
        <w:rPr>
          <w:b/>
          <w:sz w:val="26"/>
          <w:szCs w:val="28"/>
        </w:rPr>
        <w:t xml:space="preserve">Вурнарского района </w:t>
      </w:r>
      <w:r>
        <w:rPr>
          <w:b/>
          <w:bCs/>
          <w:sz w:val="26"/>
          <w:szCs w:val="28"/>
        </w:rPr>
        <w:t>Чувашской Республики на 2021 год и на плановый период 2022 и 2023 годов»</w:t>
      </w:r>
    </w:p>
    <w:tbl>
      <w:tblPr>
        <w:tblW w:w="14853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8734"/>
        <w:gridCol w:w="2294"/>
        <w:gridCol w:w="3237"/>
      </w:tblGrid>
      <w:tr w:rsidR="006D3F35" w:rsidTr="006D3F35">
        <w:tc>
          <w:tcPr>
            <w:tcW w:w="5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6D3F35" w:rsidRDefault="006D3F3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№ пп</w:t>
            </w:r>
          </w:p>
        </w:tc>
        <w:tc>
          <w:tcPr>
            <w:tcW w:w="8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D3F35" w:rsidRDefault="006D3F3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Наименование мероприятия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D3F35" w:rsidRDefault="006D3F3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Срок </w:t>
            </w:r>
          </w:p>
          <w:p w:rsidR="006D3F35" w:rsidRDefault="006D3F3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реализации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D3F35" w:rsidRDefault="006D3F3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Ответственный</w:t>
            </w:r>
          </w:p>
          <w:p w:rsidR="006D3F35" w:rsidRDefault="006D3F3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исполнитель</w:t>
            </w:r>
          </w:p>
        </w:tc>
      </w:tr>
    </w:tbl>
    <w:p w:rsidR="006D3F35" w:rsidRDefault="006D3F35" w:rsidP="006D3F35">
      <w:pPr>
        <w:rPr>
          <w:sz w:val="2"/>
          <w:szCs w:val="2"/>
        </w:rPr>
      </w:pPr>
    </w:p>
    <w:tbl>
      <w:tblPr>
        <w:tblW w:w="14853" w:type="dxa"/>
        <w:tblLook w:val="0480"/>
      </w:tblPr>
      <w:tblGrid>
        <w:gridCol w:w="588"/>
        <w:gridCol w:w="8734"/>
        <w:gridCol w:w="2295"/>
        <w:gridCol w:w="3236"/>
      </w:tblGrid>
      <w:tr w:rsidR="006D3F35" w:rsidTr="006D3F35">
        <w:trPr>
          <w:tblHeader/>
        </w:trPr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F35" w:rsidRDefault="006D3F3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5" w:rsidRDefault="006D3F3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35" w:rsidRDefault="006D3F3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3F35" w:rsidRDefault="006D3F3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6D3F35" w:rsidTr="006D3F35">
        <w:tc>
          <w:tcPr>
            <w:tcW w:w="588" w:type="dxa"/>
            <w:hideMark/>
          </w:tcPr>
          <w:p w:rsidR="006D3F35" w:rsidRDefault="006D3F3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1.</w:t>
            </w:r>
          </w:p>
        </w:tc>
        <w:tc>
          <w:tcPr>
            <w:tcW w:w="8734" w:type="dxa"/>
            <w:hideMark/>
          </w:tcPr>
          <w:p w:rsidR="006D3F35" w:rsidRPr="006D3F35" w:rsidRDefault="006D3F35">
            <w:pPr>
              <w:pStyle w:val="3"/>
              <w:rPr>
                <w:sz w:val="24"/>
                <w:szCs w:val="24"/>
              </w:rPr>
            </w:pPr>
            <w:r w:rsidRPr="006D3F35">
              <w:rPr>
                <w:sz w:val="24"/>
                <w:szCs w:val="24"/>
              </w:rPr>
              <w:t xml:space="preserve">Представление в финансовый отдел администрации Вурнарского района Чувашской Республики сводных справок об изменении бюджетной росписи по главному распорядителю (распорядителю) средств бюджета </w:t>
            </w:r>
            <w:r w:rsidRPr="006D3F35">
              <w:rPr>
                <w:bCs/>
                <w:sz w:val="24"/>
                <w:szCs w:val="24"/>
              </w:rPr>
              <w:t>Малояушского сельского поселения Вурнарского района Чувашской Республики</w:t>
            </w:r>
            <w:r w:rsidRPr="006D3F35">
              <w:rPr>
                <w:sz w:val="24"/>
                <w:szCs w:val="24"/>
              </w:rPr>
              <w:t xml:space="preserve">, справок об изменении бюджетной сметы администрации </w:t>
            </w:r>
            <w:r w:rsidRPr="006D3F35">
              <w:rPr>
                <w:bCs/>
                <w:sz w:val="24"/>
                <w:szCs w:val="24"/>
              </w:rPr>
              <w:t>Малояушского сельского поселения Вурнарского района Чувашской Республики</w:t>
            </w:r>
            <w:r w:rsidRPr="006D3F35">
              <w:rPr>
                <w:sz w:val="24"/>
                <w:szCs w:val="24"/>
              </w:rPr>
              <w:t xml:space="preserve"> и предложений по уточнению показателей кассового плана исполнения бюджета </w:t>
            </w:r>
            <w:r w:rsidRPr="006D3F35">
              <w:rPr>
                <w:bCs/>
                <w:sz w:val="24"/>
                <w:szCs w:val="24"/>
              </w:rPr>
              <w:t xml:space="preserve">Малояушского сельского поселения Вурнарского района Чувашской Республики </w:t>
            </w:r>
            <w:r w:rsidRPr="006D3F35">
              <w:rPr>
                <w:sz w:val="24"/>
                <w:szCs w:val="24"/>
              </w:rPr>
              <w:t>на 2021 год и на плановый период 2022 и 2023 годов</w:t>
            </w:r>
          </w:p>
        </w:tc>
        <w:tc>
          <w:tcPr>
            <w:tcW w:w="2295" w:type="dxa"/>
            <w:hideMark/>
          </w:tcPr>
          <w:p w:rsidR="006D3F35" w:rsidRDefault="006D3F3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не позднее</w:t>
            </w:r>
          </w:p>
          <w:p w:rsidR="006D3F35" w:rsidRDefault="006D3F35">
            <w:pPr>
              <w:ind w:right="-81" w:firstLine="108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27 декабря 2021 г.</w:t>
            </w:r>
          </w:p>
        </w:tc>
        <w:tc>
          <w:tcPr>
            <w:tcW w:w="3236" w:type="dxa"/>
            <w:hideMark/>
          </w:tcPr>
          <w:p w:rsidR="006D3F35" w:rsidRDefault="006D3F35">
            <w:pPr>
              <w:pStyle w:val="1"/>
              <w:spacing w:before="0"/>
              <w:jc w:val="both"/>
              <w:rPr>
                <w:rFonts w:ascii="Times New Roman" w:eastAsiaTheme="minorEastAsia" w:hAnsi="Times New Roman" w:cs="Times New Roman"/>
                <w:b w:val="0"/>
                <w:color w:val="auto"/>
                <w:sz w:val="26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auto"/>
                <w:sz w:val="26"/>
              </w:rPr>
              <w:t>Администрация Малояушского сельского поселения Вурнарского района Чувашской Республики</w:t>
            </w:r>
          </w:p>
        </w:tc>
      </w:tr>
      <w:tr w:rsidR="006D3F35" w:rsidTr="006D3F35">
        <w:tc>
          <w:tcPr>
            <w:tcW w:w="588" w:type="dxa"/>
          </w:tcPr>
          <w:p w:rsidR="006D3F35" w:rsidRDefault="006D3F35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8734" w:type="dxa"/>
          </w:tcPr>
          <w:p w:rsidR="006D3F35" w:rsidRDefault="006D3F35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2295" w:type="dxa"/>
          </w:tcPr>
          <w:p w:rsidR="006D3F35" w:rsidRDefault="006D3F35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3236" w:type="dxa"/>
          </w:tcPr>
          <w:p w:rsidR="006D3F35" w:rsidRDefault="006D3F35">
            <w:pPr>
              <w:jc w:val="both"/>
              <w:rPr>
                <w:sz w:val="26"/>
                <w:szCs w:val="28"/>
              </w:rPr>
            </w:pPr>
          </w:p>
        </w:tc>
      </w:tr>
      <w:tr w:rsidR="006D3F35" w:rsidTr="006D3F35">
        <w:tc>
          <w:tcPr>
            <w:tcW w:w="588" w:type="dxa"/>
            <w:hideMark/>
          </w:tcPr>
          <w:p w:rsidR="006D3F35" w:rsidRDefault="006D3F3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2.</w:t>
            </w:r>
          </w:p>
        </w:tc>
        <w:tc>
          <w:tcPr>
            <w:tcW w:w="8734" w:type="dxa"/>
            <w:hideMark/>
          </w:tcPr>
          <w:p w:rsidR="006D3F35" w:rsidRDefault="006D3F3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Внесение изменений в сводную бюджетную роспись бюджета </w:t>
            </w:r>
            <w:r>
              <w:rPr>
                <w:bCs/>
                <w:sz w:val="26"/>
                <w:szCs w:val="28"/>
              </w:rPr>
              <w:t>Малояушского сельского поселения Вурнарского района Чувашской Республики</w:t>
            </w:r>
            <w:r>
              <w:rPr>
                <w:sz w:val="26"/>
                <w:szCs w:val="28"/>
              </w:rPr>
              <w:t xml:space="preserve"> на 2021 год и на плановый период 2022 и 2023 годов</w:t>
            </w:r>
          </w:p>
        </w:tc>
        <w:tc>
          <w:tcPr>
            <w:tcW w:w="2295" w:type="dxa"/>
            <w:hideMark/>
          </w:tcPr>
          <w:p w:rsidR="006D3F35" w:rsidRDefault="006D3F3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не позднее </w:t>
            </w:r>
          </w:p>
          <w:p w:rsidR="006D3F35" w:rsidRDefault="006D3F3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28 декабря 2021 г.</w:t>
            </w:r>
          </w:p>
        </w:tc>
        <w:tc>
          <w:tcPr>
            <w:tcW w:w="3236" w:type="dxa"/>
          </w:tcPr>
          <w:p w:rsidR="006D3F35" w:rsidRDefault="006D3F35" w:rsidP="006D3F3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Финансовый отдел администрации Вурнарского района Чувашской Республики</w:t>
            </w:r>
          </w:p>
        </w:tc>
      </w:tr>
      <w:tr w:rsidR="006D3F35" w:rsidTr="006D3F35">
        <w:trPr>
          <w:trHeight w:val="735"/>
        </w:trPr>
        <w:tc>
          <w:tcPr>
            <w:tcW w:w="588" w:type="dxa"/>
            <w:hideMark/>
          </w:tcPr>
          <w:p w:rsidR="006D3F35" w:rsidRDefault="006D3F3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3.</w:t>
            </w:r>
          </w:p>
        </w:tc>
        <w:tc>
          <w:tcPr>
            <w:tcW w:w="8734" w:type="dxa"/>
          </w:tcPr>
          <w:p w:rsidR="006D3F35" w:rsidRDefault="006D3F3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Представление в финансовый отдел администрации Вурнарского района Чувашской Республики уточненной бюджетной сметы администрации </w:t>
            </w:r>
            <w:r>
              <w:rPr>
                <w:bCs/>
                <w:sz w:val="26"/>
                <w:szCs w:val="28"/>
              </w:rPr>
              <w:t xml:space="preserve">Малояушского сельского поселения </w:t>
            </w:r>
            <w:r>
              <w:rPr>
                <w:sz w:val="26"/>
                <w:szCs w:val="28"/>
              </w:rPr>
              <w:t>Вурнарского района Чувашской Республики на 2021 год и на плановый период 2022 и 2023 годов</w:t>
            </w:r>
          </w:p>
          <w:p w:rsidR="006D3F35" w:rsidRDefault="006D3F35">
            <w:pPr>
              <w:pStyle w:val="22"/>
              <w:jc w:val="both"/>
              <w:rPr>
                <w:szCs w:val="28"/>
              </w:rPr>
            </w:pPr>
          </w:p>
        </w:tc>
        <w:tc>
          <w:tcPr>
            <w:tcW w:w="2295" w:type="dxa"/>
            <w:hideMark/>
          </w:tcPr>
          <w:p w:rsidR="006D3F35" w:rsidRDefault="006D3F3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не позднее</w:t>
            </w:r>
          </w:p>
          <w:p w:rsidR="006D3F35" w:rsidRDefault="006D3F3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29 декабря 2021 г.</w:t>
            </w:r>
          </w:p>
        </w:tc>
        <w:tc>
          <w:tcPr>
            <w:tcW w:w="3236" w:type="dxa"/>
            <w:hideMark/>
          </w:tcPr>
          <w:p w:rsidR="006D3F35" w:rsidRDefault="006D3F3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Администрация Малояушского сельского поселения Вурнарского района Чувашской </w:t>
            </w:r>
            <w:r>
              <w:rPr>
                <w:sz w:val="26"/>
                <w:szCs w:val="28"/>
              </w:rPr>
              <w:lastRenderedPageBreak/>
              <w:t>Республики</w:t>
            </w:r>
          </w:p>
        </w:tc>
      </w:tr>
      <w:tr w:rsidR="006D3F35" w:rsidTr="006D3F35">
        <w:trPr>
          <w:trHeight w:val="2758"/>
        </w:trPr>
        <w:tc>
          <w:tcPr>
            <w:tcW w:w="588" w:type="dxa"/>
            <w:hideMark/>
          </w:tcPr>
          <w:p w:rsidR="006D3F35" w:rsidRDefault="006D3F3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4.</w:t>
            </w:r>
          </w:p>
        </w:tc>
        <w:tc>
          <w:tcPr>
            <w:tcW w:w="8734" w:type="dxa"/>
            <w:hideMark/>
          </w:tcPr>
          <w:p w:rsidR="006D3F35" w:rsidRDefault="006D3F35">
            <w:pPr>
              <w:jc w:val="both"/>
              <w:rPr>
                <w:bCs/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Внесение изменений в муниципальные программы  Малояушского сельского поселения Вурнарского района  Чувашской Республики в целях их приведения в соответствие с решением Собрания депутатов </w:t>
            </w:r>
            <w:r>
              <w:rPr>
                <w:bCs/>
                <w:sz w:val="26"/>
                <w:szCs w:val="28"/>
              </w:rPr>
              <w:t xml:space="preserve">Малояушского сельского поселения </w:t>
            </w:r>
            <w:r>
              <w:rPr>
                <w:sz w:val="26"/>
                <w:szCs w:val="28"/>
              </w:rPr>
              <w:t>Вурнарского района Чувашской Республики от 23</w:t>
            </w:r>
            <w:r>
              <w:rPr>
                <w:bCs/>
                <w:sz w:val="26"/>
                <w:szCs w:val="28"/>
              </w:rPr>
              <w:t xml:space="preserve"> декабря 2021 года № 18-1</w:t>
            </w:r>
            <w:r>
              <w:rPr>
                <w:sz w:val="26"/>
                <w:szCs w:val="28"/>
              </w:rPr>
              <w:t xml:space="preserve"> «О внесении изменений </w:t>
            </w:r>
            <w:r>
              <w:rPr>
                <w:bCs/>
                <w:sz w:val="26"/>
                <w:szCs w:val="28"/>
              </w:rPr>
              <w:t xml:space="preserve">в решение Собрания депутатов Малояушского сельского поселения </w:t>
            </w:r>
            <w:r>
              <w:rPr>
                <w:sz w:val="26"/>
                <w:szCs w:val="28"/>
              </w:rPr>
              <w:t xml:space="preserve">Вурнарского района </w:t>
            </w:r>
            <w:r>
              <w:rPr>
                <w:bCs/>
                <w:sz w:val="26"/>
                <w:szCs w:val="28"/>
              </w:rPr>
              <w:t xml:space="preserve">Чувашской Республики от 15 декабря 2020 года № 5-1 «О бюджете Малояушского сельского поселения </w:t>
            </w:r>
            <w:r>
              <w:rPr>
                <w:sz w:val="26"/>
                <w:szCs w:val="28"/>
              </w:rPr>
              <w:t xml:space="preserve">Вурнарского района </w:t>
            </w:r>
            <w:r>
              <w:rPr>
                <w:bCs/>
                <w:sz w:val="26"/>
                <w:szCs w:val="28"/>
              </w:rPr>
              <w:t>Чувашской Республики на 2021 год и на плановый период 2022 и 2023</w:t>
            </w:r>
          </w:p>
          <w:p w:rsidR="006D3F35" w:rsidRDefault="006D3F35">
            <w:pPr>
              <w:jc w:val="both"/>
              <w:rPr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 xml:space="preserve">годов» </w:t>
            </w:r>
            <w:r>
              <w:rPr>
                <w:sz w:val="26"/>
                <w:szCs w:val="28"/>
              </w:rPr>
              <w:t xml:space="preserve"> </w:t>
            </w:r>
          </w:p>
        </w:tc>
        <w:tc>
          <w:tcPr>
            <w:tcW w:w="2295" w:type="dxa"/>
          </w:tcPr>
          <w:p w:rsidR="006D3F35" w:rsidRDefault="006D3F3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 течение трех месяцев со дня вступления в силу решения о бюджете</w:t>
            </w:r>
          </w:p>
          <w:p w:rsidR="006D3F35" w:rsidRDefault="006D3F35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3236" w:type="dxa"/>
          </w:tcPr>
          <w:p w:rsidR="006D3F35" w:rsidRDefault="006D3F35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Администрация Малояушского сельского поселения Вурнарского района Чувашской Республики</w:t>
            </w:r>
          </w:p>
          <w:p w:rsidR="006D3F35" w:rsidRDefault="006D3F35">
            <w:pPr>
              <w:jc w:val="both"/>
              <w:rPr>
                <w:sz w:val="26"/>
                <w:szCs w:val="28"/>
              </w:rPr>
            </w:pPr>
          </w:p>
        </w:tc>
      </w:tr>
    </w:tbl>
    <w:p w:rsidR="006D3F35" w:rsidRDefault="006D3F35" w:rsidP="006D3F35">
      <w:pPr>
        <w:jc w:val="center"/>
        <w:rPr>
          <w:sz w:val="26"/>
          <w:szCs w:val="28"/>
        </w:rPr>
      </w:pPr>
    </w:p>
    <w:p w:rsidR="006D3F35" w:rsidRDefault="006D3F35" w:rsidP="009429A2">
      <w:pPr>
        <w:sectPr w:rsidR="006D3F35" w:rsidSect="006D3F35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9429A2" w:rsidRDefault="009429A2" w:rsidP="009429A2"/>
    <w:p w:rsidR="009429A2" w:rsidRDefault="009429A2" w:rsidP="009429A2"/>
    <w:p w:rsidR="009429A2" w:rsidRDefault="009429A2" w:rsidP="009429A2"/>
    <w:p w:rsidR="009429A2" w:rsidRDefault="009429A2" w:rsidP="009429A2"/>
    <w:p w:rsidR="009429A2" w:rsidRDefault="009429A2" w:rsidP="009429A2"/>
    <w:p w:rsidR="009429A2" w:rsidRDefault="009429A2" w:rsidP="009429A2"/>
    <w:p w:rsidR="009429A2" w:rsidRDefault="009429A2" w:rsidP="009429A2"/>
    <w:sectPr w:rsidR="009429A2" w:rsidSect="00AD0DA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730AD548"/>
    <w:lvl w:ilvl="0">
      <w:start w:val="2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vertAlign w:val="superscript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29A2"/>
    <w:rsid w:val="000C35D8"/>
    <w:rsid w:val="00146243"/>
    <w:rsid w:val="00234595"/>
    <w:rsid w:val="00244255"/>
    <w:rsid w:val="00302BFE"/>
    <w:rsid w:val="00343C87"/>
    <w:rsid w:val="003B51BA"/>
    <w:rsid w:val="005D01D5"/>
    <w:rsid w:val="006D3F35"/>
    <w:rsid w:val="007312F9"/>
    <w:rsid w:val="00742F3C"/>
    <w:rsid w:val="007705AF"/>
    <w:rsid w:val="00900826"/>
    <w:rsid w:val="009429A2"/>
    <w:rsid w:val="00953D98"/>
    <w:rsid w:val="009B3800"/>
    <w:rsid w:val="00B349DF"/>
    <w:rsid w:val="00B61CBA"/>
    <w:rsid w:val="00B91568"/>
    <w:rsid w:val="00C74C35"/>
    <w:rsid w:val="00D26FB8"/>
    <w:rsid w:val="00D8230D"/>
    <w:rsid w:val="00DC408B"/>
    <w:rsid w:val="00ED118B"/>
    <w:rsid w:val="00EF6ADB"/>
    <w:rsid w:val="00F02ADA"/>
    <w:rsid w:val="00FC00FD"/>
    <w:rsid w:val="00FC0597"/>
    <w:rsid w:val="00FC1666"/>
    <w:rsid w:val="00FD51CF"/>
    <w:rsid w:val="00FE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3F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9429A2"/>
    <w:pPr>
      <w:keepNext/>
      <w:ind w:firstLine="567"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429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9429A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Нормальный"/>
    <w:rsid w:val="009429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rsid w:val="009429A2"/>
    <w:rPr>
      <w:b/>
      <w:bCs/>
      <w:color w:val="000080"/>
    </w:rPr>
  </w:style>
  <w:style w:type="paragraph" w:styleId="a6">
    <w:name w:val="Body Text"/>
    <w:aliases w:val="бпОсновной текст"/>
    <w:basedOn w:val="a"/>
    <w:link w:val="a7"/>
    <w:rsid w:val="009429A2"/>
    <w:pPr>
      <w:spacing w:before="111"/>
      <w:ind w:right="88"/>
    </w:pPr>
    <w:rPr>
      <w:rFonts w:ascii="TimesET" w:eastAsia="Calibri" w:hAnsi="TimesET"/>
      <w:snapToGrid w:val="0"/>
      <w:szCs w:val="20"/>
    </w:rPr>
  </w:style>
  <w:style w:type="character" w:customStyle="1" w:styleId="a7">
    <w:name w:val="Основной текст Знак"/>
    <w:aliases w:val="бпОсновной текст Знак"/>
    <w:basedOn w:val="a0"/>
    <w:link w:val="a6"/>
    <w:rsid w:val="009429A2"/>
    <w:rPr>
      <w:rFonts w:ascii="TimesET" w:eastAsia="Calibri" w:hAnsi="TimesET" w:cs="Times New Roman"/>
      <w:snapToGrid w:val="0"/>
      <w:sz w:val="24"/>
      <w:szCs w:val="20"/>
      <w:lang w:eastAsia="ru-RU"/>
    </w:rPr>
  </w:style>
  <w:style w:type="character" w:customStyle="1" w:styleId="4">
    <w:name w:val="Основной текст (4)_"/>
    <w:basedOn w:val="a0"/>
    <w:link w:val="41"/>
    <w:rsid w:val="009429A2"/>
    <w:rPr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1"/>
    <w:rsid w:val="009429A2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9429A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1">
    <w:name w:val="Заголовок №21"/>
    <w:basedOn w:val="a"/>
    <w:link w:val="2"/>
    <w:rsid w:val="009429A2"/>
    <w:pPr>
      <w:shd w:val="clear" w:color="auto" w:fill="FFFFFF"/>
      <w:spacing w:line="312" w:lineRule="exact"/>
      <w:ind w:hanging="380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00">
    <w:name w:val="Основной текст (10)_"/>
    <w:basedOn w:val="a0"/>
    <w:link w:val="101"/>
    <w:rsid w:val="009429A2"/>
    <w:rPr>
      <w:b/>
      <w:bCs/>
      <w:sz w:val="26"/>
      <w:szCs w:val="26"/>
      <w:shd w:val="clear" w:color="auto" w:fill="FFFFFF"/>
    </w:rPr>
  </w:style>
  <w:style w:type="character" w:customStyle="1" w:styleId="14">
    <w:name w:val="Основной текст (14)_"/>
    <w:basedOn w:val="a0"/>
    <w:link w:val="141"/>
    <w:rsid w:val="009429A2"/>
    <w:rPr>
      <w:sz w:val="18"/>
      <w:szCs w:val="18"/>
      <w:shd w:val="clear" w:color="auto" w:fill="FFFFFF"/>
    </w:rPr>
  </w:style>
  <w:style w:type="character" w:customStyle="1" w:styleId="44">
    <w:name w:val="Основной текст (4) + Полужирный4"/>
    <w:basedOn w:val="4"/>
    <w:rsid w:val="009429A2"/>
    <w:rPr>
      <w:rFonts w:ascii="Times New Roman" w:hAnsi="Times New Roman" w:cs="Times New Roman"/>
      <w:b/>
      <w:bCs/>
      <w:spacing w:val="0"/>
    </w:rPr>
  </w:style>
  <w:style w:type="character" w:customStyle="1" w:styleId="18">
    <w:name w:val="Основной текст (18)_"/>
    <w:basedOn w:val="a0"/>
    <w:link w:val="180"/>
    <w:rsid w:val="009429A2"/>
    <w:rPr>
      <w:rFonts w:ascii="Arial" w:hAnsi="Arial"/>
      <w:noProof/>
      <w:sz w:val="21"/>
      <w:szCs w:val="21"/>
      <w:shd w:val="clear" w:color="auto" w:fill="FFFFFF"/>
    </w:rPr>
  </w:style>
  <w:style w:type="character" w:customStyle="1" w:styleId="a8">
    <w:name w:val="Подпись к таблице_"/>
    <w:basedOn w:val="a0"/>
    <w:link w:val="11"/>
    <w:rsid w:val="009429A2"/>
    <w:rPr>
      <w:b/>
      <w:bCs/>
      <w:sz w:val="26"/>
      <w:szCs w:val="26"/>
      <w:shd w:val="clear" w:color="auto" w:fill="FFFFFF"/>
    </w:rPr>
  </w:style>
  <w:style w:type="character" w:customStyle="1" w:styleId="a9">
    <w:name w:val="Подпись к таблице"/>
    <w:basedOn w:val="a8"/>
    <w:rsid w:val="009429A2"/>
    <w:rPr>
      <w:u w:val="single"/>
    </w:rPr>
  </w:style>
  <w:style w:type="character" w:customStyle="1" w:styleId="43">
    <w:name w:val="Основной текст (4) + Полужирный3"/>
    <w:basedOn w:val="4"/>
    <w:rsid w:val="009429A2"/>
    <w:rPr>
      <w:rFonts w:ascii="Times New Roman" w:hAnsi="Times New Roman" w:cs="Times New Roman"/>
      <w:b/>
      <w:bCs/>
      <w:spacing w:val="0"/>
      <w:u w:val="single"/>
    </w:rPr>
  </w:style>
  <w:style w:type="paragraph" w:customStyle="1" w:styleId="101">
    <w:name w:val="Основной текст (10)"/>
    <w:basedOn w:val="a"/>
    <w:link w:val="100"/>
    <w:rsid w:val="009429A2"/>
    <w:pPr>
      <w:shd w:val="clear" w:color="auto" w:fill="FFFFFF"/>
      <w:spacing w:after="600" w:line="56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41">
    <w:name w:val="Основной текст (14)1"/>
    <w:basedOn w:val="a"/>
    <w:link w:val="14"/>
    <w:rsid w:val="009429A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80">
    <w:name w:val="Основной текст (18)"/>
    <w:basedOn w:val="a"/>
    <w:link w:val="18"/>
    <w:rsid w:val="009429A2"/>
    <w:pPr>
      <w:shd w:val="clear" w:color="auto" w:fill="FFFFFF"/>
      <w:spacing w:line="240" w:lineRule="atLeast"/>
    </w:pPr>
    <w:rPr>
      <w:rFonts w:ascii="Arial" w:eastAsiaTheme="minorHAnsi" w:hAnsi="Arial" w:cstheme="minorBidi"/>
      <w:noProof/>
      <w:sz w:val="21"/>
      <w:szCs w:val="21"/>
      <w:lang w:eastAsia="en-US"/>
    </w:rPr>
  </w:style>
  <w:style w:type="paragraph" w:customStyle="1" w:styleId="11">
    <w:name w:val="Подпись к таблице1"/>
    <w:basedOn w:val="a"/>
    <w:link w:val="a8"/>
    <w:rsid w:val="009429A2"/>
    <w:pPr>
      <w:shd w:val="clear" w:color="auto" w:fill="FFFFFF"/>
      <w:spacing w:line="317" w:lineRule="exact"/>
      <w:ind w:firstLine="500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3">
    <w:name w:val="Основной текст (13)_"/>
    <w:basedOn w:val="a0"/>
    <w:link w:val="131"/>
    <w:rsid w:val="009429A2"/>
    <w:rPr>
      <w:b/>
      <w:bCs/>
      <w:sz w:val="15"/>
      <w:szCs w:val="15"/>
      <w:shd w:val="clear" w:color="auto" w:fill="FFFFFF"/>
    </w:rPr>
  </w:style>
  <w:style w:type="character" w:customStyle="1" w:styleId="4121">
    <w:name w:val="Основной текст (4) + 121"/>
    <w:aliases w:val="5 pt1,Полужирный1,Курсив1"/>
    <w:basedOn w:val="4"/>
    <w:rsid w:val="009429A2"/>
    <w:rPr>
      <w:rFonts w:ascii="Times New Roman" w:hAnsi="Times New Roman" w:cs="Times New Roman"/>
      <w:b/>
      <w:bCs/>
      <w:i/>
      <w:iCs/>
      <w:spacing w:val="0"/>
      <w:sz w:val="25"/>
      <w:szCs w:val="25"/>
    </w:rPr>
  </w:style>
  <w:style w:type="character" w:customStyle="1" w:styleId="42">
    <w:name w:val="Основной текст (4) + Полужирный2"/>
    <w:basedOn w:val="4"/>
    <w:rsid w:val="009429A2"/>
    <w:rPr>
      <w:rFonts w:ascii="Times New Roman" w:hAnsi="Times New Roman" w:cs="Times New Roman"/>
      <w:b/>
      <w:bCs/>
      <w:noProof/>
      <w:spacing w:val="0"/>
    </w:rPr>
  </w:style>
  <w:style w:type="character" w:customStyle="1" w:styleId="410">
    <w:name w:val="Основной текст (4) + Полужирный1"/>
    <w:basedOn w:val="4"/>
    <w:rsid w:val="009429A2"/>
    <w:rPr>
      <w:rFonts w:ascii="Times New Roman" w:hAnsi="Times New Roman" w:cs="Times New Roman"/>
      <w:b/>
      <w:bCs/>
      <w:spacing w:val="0"/>
      <w:u w:val="single"/>
    </w:rPr>
  </w:style>
  <w:style w:type="character" w:customStyle="1" w:styleId="20">
    <w:name w:val="Заголовок №2"/>
    <w:basedOn w:val="2"/>
    <w:rsid w:val="009429A2"/>
    <w:rPr>
      <w:rFonts w:ascii="Times New Roman" w:hAnsi="Times New Roman" w:cs="Times New Roman"/>
      <w:spacing w:val="0"/>
      <w:u w:val="single"/>
    </w:rPr>
  </w:style>
  <w:style w:type="character" w:customStyle="1" w:styleId="40">
    <w:name w:val="Основной текст (4)"/>
    <w:basedOn w:val="4"/>
    <w:rsid w:val="009429A2"/>
    <w:rPr>
      <w:rFonts w:ascii="Times New Roman" w:hAnsi="Times New Roman" w:cs="Times New Roman"/>
      <w:spacing w:val="0"/>
      <w:u w:val="single"/>
    </w:rPr>
  </w:style>
  <w:style w:type="character" w:customStyle="1" w:styleId="130">
    <w:name w:val="Основной текст (13)"/>
    <w:basedOn w:val="13"/>
    <w:rsid w:val="009429A2"/>
    <w:rPr>
      <w:u w:val="single"/>
    </w:rPr>
  </w:style>
  <w:style w:type="paragraph" w:customStyle="1" w:styleId="131">
    <w:name w:val="Основной текст (13)1"/>
    <w:basedOn w:val="a"/>
    <w:link w:val="13"/>
    <w:rsid w:val="009429A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5"/>
      <w:szCs w:val="15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42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29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EF6A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B91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rsid w:val="00B915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3F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6D3F3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D3F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D3F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D3F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6D3F35"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af">
    <w:name w:val="Название Знак"/>
    <w:basedOn w:val="a0"/>
    <w:link w:val="ae"/>
    <w:rsid w:val="006D3F35"/>
    <w:rPr>
      <w:rFonts w:ascii="Times New Roman" w:eastAsia="Times New Roman" w:hAnsi="Times New Roman" w:cs="Times New Roman"/>
      <w:sz w:val="26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2021-12-27T13:01:00Z</cp:lastPrinted>
  <dcterms:created xsi:type="dcterms:W3CDTF">2021-12-29T08:05:00Z</dcterms:created>
  <dcterms:modified xsi:type="dcterms:W3CDTF">2021-12-29T08:05:00Z</dcterms:modified>
</cp:coreProperties>
</file>