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tblLook w:val="04A0" w:firstRow="1" w:lastRow="0" w:firstColumn="1" w:lastColumn="0" w:noHBand="0" w:noVBand="1"/>
      </w:tblPr>
      <w:tblGrid>
        <w:gridCol w:w="3888"/>
        <w:gridCol w:w="2497"/>
        <w:gridCol w:w="3205"/>
      </w:tblGrid>
      <w:tr w:rsidR="005B5F2D" w:rsidTr="005B5F2D">
        <w:trPr>
          <w:cantSplit/>
          <w:trHeight w:val="420"/>
        </w:trPr>
        <w:tc>
          <w:tcPr>
            <w:tcW w:w="3888" w:type="dxa"/>
            <w:hideMark/>
          </w:tcPr>
          <w:p w:rsidR="005B5F2D" w:rsidRDefault="005B5F2D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>ЧĂВАШ РЕСПУБЛИКИ</w:t>
            </w:r>
          </w:p>
          <w:p w:rsidR="005B5F2D" w:rsidRDefault="005B5F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b/>
                <w:bCs/>
                <w:noProof/>
                <w:color w:val="333333"/>
              </w:rPr>
              <w:t>ÇĚМĚРЛЕ РАЙОНĚ</w:t>
            </w:r>
          </w:p>
        </w:tc>
        <w:tc>
          <w:tcPr>
            <w:tcW w:w="2497" w:type="dxa"/>
            <w:vMerge w:val="restart"/>
            <w:hideMark/>
          </w:tcPr>
          <w:p w:rsidR="005B5F2D" w:rsidRDefault="005B5F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4F4A02" wp14:editId="0CD7120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241935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5" w:type="dxa"/>
          </w:tcPr>
          <w:p w:rsidR="005B5F2D" w:rsidRDefault="005B5F2D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 xml:space="preserve">ЧУВАШСКАЯ РЕСПУБЛИКА </w:t>
            </w:r>
          </w:p>
          <w:p w:rsidR="005B5F2D" w:rsidRDefault="005B5F2D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</w:pPr>
          </w:p>
          <w:p w:rsidR="005B5F2D" w:rsidRDefault="005B5F2D">
            <w:pPr>
              <w:pStyle w:val="a6"/>
              <w:spacing w:line="192" w:lineRule="auto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>ШУМЕРЛИНСКИЙ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 xml:space="preserve"> РАЙОН  </w:t>
            </w:r>
          </w:p>
        </w:tc>
      </w:tr>
      <w:tr w:rsidR="005B5F2D" w:rsidTr="005B5F2D">
        <w:trPr>
          <w:cantSplit/>
          <w:trHeight w:val="2355"/>
        </w:trPr>
        <w:tc>
          <w:tcPr>
            <w:tcW w:w="3888" w:type="dxa"/>
          </w:tcPr>
          <w:p w:rsidR="005B5F2D" w:rsidRDefault="005B5F2D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 xml:space="preserve">ТĂВАНКАС ЯЛ ПОСЕЛЕНИЙĚН </w:t>
            </w:r>
          </w:p>
          <w:p w:rsidR="005B5F2D" w:rsidRDefault="005B5F2D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333333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333333"/>
              </w:rPr>
              <w:t xml:space="preserve">АДМИНИСТРАЦИЙЕ </w:t>
            </w:r>
          </w:p>
          <w:p w:rsidR="005B5F2D" w:rsidRDefault="005B5F2D">
            <w:pPr>
              <w:spacing w:line="192" w:lineRule="auto"/>
            </w:pPr>
          </w:p>
          <w:p w:rsidR="005B5F2D" w:rsidRDefault="005B5F2D">
            <w:pPr>
              <w:spacing w:line="192" w:lineRule="auto"/>
              <w:rPr>
                <w:color w:val="333333"/>
              </w:rPr>
            </w:pPr>
          </w:p>
          <w:p w:rsidR="005B5F2D" w:rsidRDefault="005B5F2D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333333"/>
                <w:sz w:val="24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333333"/>
              </w:rPr>
              <w:t>ЙЫШĂНУ</w:t>
            </w:r>
          </w:p>
          <w:p w:rsidR="005B5F2D" w:rsidRDefault="005B5F2D"/>
          <w:p w:rsidR="005B5F2D" w:rsidRDefault="005B5F2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02.09.2020   66№</w:t>
            </w:r>
          </w:p>
          <w:p w:rsidR="005B5F2D" w:rsidRDefault="005B5F2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Тăванкасси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5B5F2D" w:rsidRDefault="005B5F2D">
            <w:pPr>
              <w:rPr>
                <w:color w:val="333333"/>
              </w:rPr>
            </w:pPr>
          </w:p>
        </w:tc>
        <w:tc>
          <w:tcPr>
            <w:tcW w:w="3205" w:type="dxa"/>
          </w:tcPr>
          <w:p w:rsidR="005B5F2D" w:rsidRDefault="005B5F2D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 xml:space="preserve">АДМИНИСТРАЦИЯ </w:t>
            </w:r>
          </w:p>
          <w:p w:rsidR="005B5F2D" w:rsidRDefault="005B5F2D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>ТУВАНСКОГО СЕЛЬСКОГО</w:t>
            </w:r>
          </w:p>
          <w:p w:rsidR="005B5F2D" w:rsidRDefault="005B5F2D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 </w:t>
            </w:r>
          </w:p>
          <w:p w:rsidR="005B5F2D" w:rsidRDefault="005B5F2D">
            <w:pPr>
              <w:pStyle w:val="a6"/>
              <w:spacing w:line="192" w:lineRule="auto"/>
              <w:jc w:val="center"/>
              <w:rPr>
                <w:rStyle w:val="a7"/>
                <w:color w:val="333333"/>
              </w:rPr>
            </w:pPr>
          </w:p>
          <w:p w:rsidR="005B5F2D" w:rsidRDefault="005B5F2D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333333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333333"/>
              </w:rPr>
              <w:t>ПОСТАНОВЛЕНИЕ</w:t>
            </w:r>
          </w:p>
          <w:p w:rsidR="005B5F2D" w:rsidRDefault="005B5F2D"/>
          <w:p w:rsidR="005B5F2D" w:rsidRDefault="005B5F2D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02.09.2020   №66</w:t>
            </w:r>
          </w:p>
          <w:p w:rsidR="005B5F2D" w:rsidRDefault="005B5F2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 xml:space="preserve">село Туваны </w:t>
            </w:r>
          </w:p>
        </w:tc>
      </w:tr>
    </w:tbl>
    <w:p w:rsidR="005B5F2D" w:rsidRDefault="005B5F2D" w:rsidP="005B5F2D">
      <w:bookmarkStart w:id="0" w:name="_GoBack"/>
      <w:bookmarkEnd w:id="0"/>
    </w:p>
    <w:tbl>
      <w:tblPr>
        <w:tblpPr w:leftFromText="180" w:rightFromText="180" w:vertAnchor="page" w:horzAnchor="margin" w:tblpY="15715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5B5F2D" w:rsidTr="005B5F2D">
        <w:trPr>
          <w:cantSplit/>
          <w:trHeight w:val="420"/>
        </w:trPr>
        <w:tc>
          <w:tcPr>
            <w:tcW w:w="4195" w:type="dxa"/>
          </w:tcPr>
          <w:p w:rsidR="005B5F2D" w:rsidRDefault="005B5F2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5B5F2D" w:rsidRDefault="005B5F2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6"/>
                <w:szCs w:val="22"/>
              </w:rPr>
            </w:pPr>
          </w:p>
        </w:tc>
        <w:tc>
          <w:tcPr>
            <w:tcW w:w="4202" w:type="dxa"/>
          </w:tcPr>
          <w:p w:rsidR="005B5F2D" w:rsidRDefault="005B5F2D">
            <w:pPr>
              <w:pStyle w:val="a6"/>
              <w:spacing w:line="192" w:lineRule="auto"/>
              <w:jc w:val="center"/>
              <w:rPr>
                <w:b/>
                <w:bCs/>
                <w:sz w:val="22"/>
              </w:rPr>
            </w:pPr>
          </w:p>
        </w:tc>
      </w:tr>
      <w:tr w:rsidR="005B5F2D" w:rsidTr="005B5F2D">
        <w:trPr>
          <w:cantSplit/>
          <w:trHeight w:val="2355"/>
        </w:trPr>
        <w:tc>
          <w:tcPr>
            <w:tcW w:w="4195" w:type="dxa"/>
          </w:tcPr>
          <w:p w:rsidR="005B5F2D" w:rsidRDefault="005B5F2D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6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5F2D" w:rsidRDefault="005B5F2D">
            <w:pPr>
              <w:rPr>
                <w:rFonts w:ascii="Calibri" w:eastAsia="Calibri" w:hAnsi="Calibri" w:cs="Calibri"/>
                <w:sz w:val="26"/>
                <w:szCs w:val="22"/>
              </w:rPr>
            </w:pPr>
          </w:p>
        </w:tc>
        <w:tc>
          <w:tcPr>
            <w:tcW w:w="4202" w:type="dxa"/>
          </w:tcPr>
          <w:p w:rsidR="005B5F2D" w:rsidRDefault="005B5F2D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sz w:val="26"/>
                <w:szCs w:val="22"/>
              </w:rPr>
            </w:pPr>
          </w:p>
        </w:tc>
      </w:tr>
    </w:tbl>
    <w:p w:rsidR="005B5F2D" w:rsidRDefault="005B5F2D" w:rsidP="005B5F2D"/>
    <w:p w:rsidR="005B5F2D" w:rsidRDefault="005B5F2D" w:rsidP="005B5F2D"/>
    <w:p w:rsidR="005B5F2D" w:rsidRDefault="005B5F2D" w:rsidP="005B5F2D"/>
    <w:p w:rsidR="005B5F2D" w:rsidRDefault="005B5F2D" w:rsidP="005B5F2D">
      <w:pPr>
        <w:rPr>
          <w:rFonts w:eastAsia="Calibri"/>
        </w:rPr>
      </w:pPr>
      <w:r>
        <w:t xml:space="preserve">О подготовке к отопительному периоду </w:t>
      </w:r>
    </w:p>
    <w:p w:rsidR="005B5F2D" w:rsidRDefault="005B5F2D" w:rsidP="005B5F2D">
      <w:pPr>
        <w:rPr>
          <w:rFonts w:cs="Calibri"/>
        </w:rPr>
      </w:pPr>
      <w:r>
        <w:t xml:space="preserve">в 2020-2021гг. </w:t>
      </w:r>
    </w:p>
    <w:p w:rsidR="005B5F2D" w:rsidRDefault="005B5F2D" w:rsidP="005B5F2D">
      <w:pPr>
        <w:jc w:val="both"/>
      </w:pPr>
      <w:r>
        <w:t xml:space="preserve">    В соответствии с Федеральным законом от 27 июля 2010 года №190-ФЗ «О теплоснабжении», Устава </w:t>
      </w:r>
      <w:proofErr w:type="spellStart"/>
      <w:r>
        <w:t>Туванского</w:t>
      </w:r>
      <w:proofErr w:type="spellEnd"/>
      <w:r>
        <w:t xml:space="preserve"> сельского поселения, </w:t>
      </w:r>
    </w:p>
    <w:p w:rsidR="005B5F2D" w:rsidRDefault="005B5F2D" w:rsidP="005B5F2D">
      <w:pPr>
        <w:jc w:val="both"/>
      </w:pPr>
      <w:r>
        <w:t xml:space="preserve">администрация </w:t>
      </w:r>
      <w:proofErr w:type="spellStart"/>
      <w:r>
        <w:t>Туванского</w:t>
      </w:r>
      <w:proofErr w:type="spellEnd"/>
      <w:r>
        <w:t xml:space="preserve"> сельского поселения постановляет:</w:t>
      </w:r>
    </w:p>
    <w:p w:rsidR="005B5F2D" w:rsidRDefault="005B5F2D" w:rsidP="005B5F2D">
      <w:pPr>
        <w:jc w:val="both"/>
      </w:pPr>
      <w:r>
        <w:t>1.Образовать комиссию по проверке к отопительному периоду в 2020-2021г.г. в составе:</w:t>
      </w:r>
    </w:p>
    <w:p w:rsidR="005B5F2D" w:rsidRDefault="005B5F2D" w:rsidP="005B5F2D">
      <w:pPr>
        <w:jc w:val="both"/>
      </w:pPr>
      <w:r>
        <w:t xml:space="preserve">- Васильева В.И., главы </w:t>
      </w:r>
      <w:proofErr w:type="spellStart"/>
      <w:r>
        <w:t>Туванского</w:t>
      </w:r>
      <w:proofErr w:type="spellEnd"/>
      <w:r>
        <w:t xml:space="preserve"> сельского поселения, председатель комиссии;</w:t>
      </w:r>
    </w:p>
    <w:p w:rsidR="005B5F2D" w:rsidRDefault="005B5F2D" w:rsidP="005B5F2D">
      <w:pPr>
        <w:jc w:val="both"/>
      </w:pPr>
      <w:r>
        <w:t xml:space="preserve">- </w:t>
      </w:r>
      <w:proofErr w:type="spellStart"/>
      <w:r>
        <w:t>Хораськиной</w:t>
      </w:r>
      <w:proofErr w:type="spellEnd"/>
      <w:r>
        <w:t xml:space="preserve"> З.В., ведущего специалиста-эксперта администрации </w:t>
      </w:r>
      <w:proofErr w:type="spellStart"/>
      <w:r>
        <w:t>Туванского</w:t>
      </w:r>
      <w:proofErr w:type="spellEnd"/>
      <w:r>
        <w:t xml:space="preserve"> сельского поселения, заместитель председателя:</w:t>
      </w:r>
    </w:p>
    <w:p w:rsidR="005B5F2D" w:rsidRDefault="005B5F2D" w:rsidP="005B5F2D">
      <w:r>
        <w:t>Члены комиссии:</w:t>
      </w:r>
    </w:p>
    <w:p w:rsidR="005B5F2D" w:rsidRDefault="005B5F2D" w:rsidP="005B5F2D">
      <w:r>
        <w:t xml:space="preserve">- Харитоновой Г.Н.- специалиста-эксперта администрации </w:t>
      </w:r>
      <w:proofErr w:type="spellStart"/>
      <w:r>
        <w:t>Туванского</w:t>
      </w:r>
      <w:proofErr w:type="spellEnd"/>
      <w:r>
        <w:t xml:space="preserve"> сельского поселения</w:t>
      </w:r>
    </w:p>
    <w:p w:rsidR="005B5F2D" w:rsidRDefault="005B5F2D" w:rsidP="005B5F2D">
      <w:r>
        <w:t xml:space="preserve">-Тихонова М.Я.- директора </w:t>
      </w:r>
      <w:proofErr w:type="spellStart"/>
      <w:r>
        <w:t>Туванского</w:t>
      </w:r>
      <w:proofErr w:type="spellEnd"/>
      <w:r>
        <w:t xml:space="preserve"> культурно – оздоровительного центра</w:t>
      </w:r>
    </w:p>
    <w:p w:rsidR="005B5F2D" w:rsidRDefault="005B5F2D" w:rsidP="005B5F2D">
      <w:r>
        <w:t xml:space="preserve">- Петровой Т.В.- библиотекаря </w:t>
      </w:r>
      <w:proofErr w:type="spellStart"/>
      <w:r>
        <w:t>Туванской</w:t>
      </w:r>
      <w:proofErr w:type="spellEnd"/>
      <w:r>
        <w:t xml:space="preserve"> сельской библиотеки.</w:t>
      </w:r>
    </w:p>
    <w:p w:rsidR="005B5F2D" w:rsidRDefault="005B5F2D" w:rsidP="005B5F2D">
      <w:r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B5F2D" w:rsidRDefault="005B5F2D" w:rsidP="005B5F2D"/>
    <w:p w:rsidR="005B5F2D" w:rsidRDefault="005B5F2D" w:rsidP="005B5F2D">
      <w:r>
        <w:t xml:space="preserve">Глава </w:t>
      </w:r>
      <w:proofErr w:type="spellStart"/>
      <w:r>
        <w:t>администрациии</w:t>
      </w:r>
      <w:proofErr w:type="spellEnd"/>
      <w:r>
        <w:t xml:space="preserve"> </w:t>
      </w:r>
      <w:proofErr w:type="spellStart"/>
      <w:r>
        <w:t>Туванского</w:t>
      </w:r>
      <w:proofErr w:type="spellEnd"/>
      <w:r>
        <w:t xml:space="preserve"> </w:t>
      </w:r>
    </w:p>
    <w:p w:rsidR="005B5F2D" w:rsidRDefault="005B5F2D" w:rsidP="005B5F2D">
      <w:pPr>
        <w:rPr>
          <w:rFonts w:ascii="Calibri" w:hAnsi="Calibri"/>
          <w:sz w:val="22"/>
          <w:szCs w:val="22"/>
        </w:rPr>
      </w:pPr>
      <w:r>
        <w:t xml:space="preserve">сельского поселения:                                    </w:t>
      </w:r>
      <w:proofErr w:type="spellStart"/>
      <w:r>
        <w:t>В.И.Васильев</w:t>
      </w:r>
      <w:proofErr w:type="spellEnd"/>
    </w:p>
    <w:p w:rsidR="005B5F2D" w:rsidRDefault="005B5F2D" w:rsidP="005B5F2D">
      <w:pPr>
        <w:rPr>
          <w:sz w:val="20"/>
          <w:szCs w:val="20"/>
        </w:rPr>
      </w:pPr>
    </w:p>
    <w:p w:rsidR="005B5F2D" w:rsidRDefault="005B5F2D" w:rsidP="005B5F2D">
      <w:pPr>
        <w:rPr>
          <w:sz w:val="20"/>
          <w:szCs w:val="20"/>
        </w:rPr>
      </w:pPr>
    </w:p>
    <w:p w:rsidR="005B5F2D" w:rsidRDefault="005B5F2D" w:rsidP="005B5F2D">
      <w:pPr>
        <w:rPr>
          <w:sz w:val="20"/>
          <w:szCs w:val="20"/>
        </w:rPr>
      </w:pPr>
    </w:p>
    <w:p w:rsidR="005B5F2D" w:rsidRDefault="005B5F2D" w:rsidP="005B5F2D">
      <w:pPr>
        <w:rPr>
          <w:sz w:val="20"/>
          <w:szCs w:val="20"/>
        </w:rPr>
      </w:pPr>
    </w:p>
    <w:p w:rsidR="005B5F2D" w:rsidRDefault="005B5F2D" w:rsidP="005B5F2D">
      <w:pPr>
        <w:rPr>
          <w:rFonts w:ascii="Calibri" w:hAnsi="Calibri"/>
          <w:sz w:val="22"/>
          <w:szCs w:val="22"/>
        </w:rPr>
      </w:pPr>
    </w:p>
    <w:p w:rsidR="005B5F2D" w:rsidRDefault="005B5F2D" w:rsidP="005B5F2D">
      <w:pPr>
        <w:rPr>
          <w:sz w:val="20"/>
          <w:szCs w:val="20"/>
        </w:rPr>
      </w:pPr>
    </w:p>
    <w:p w:rsidR="005B5F2D" w:rsidRDefault="005B5F2D" w:rsidP="005B5F2D">
      <w:pPr>
        <w:rPr>
          <w:sz w:val="20"/>
          <w:szCs w:val="20"/>
        </w:rPr>
      </w:pPr>
    </w:p>
    <w:p w:rsidR="005B5F2D" w:rsidRDefault="005B5F2D" w:rsidP="005B5F2D">
      <w:pPr>
        <w:rPr>
          <w:sz w:val="20"/>
          <w:szCs w:val="20"/>
        </w:rPr>
      </w:pPr>
    </w:p>
    <w:p w:rsidR="001F18C4" w:rsidRDefault="001F18C4"/>
    <w:sectPr w:rsidR="001F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D"/>
    <w:rsid w:val="001F18C4"/>
    <w:rsid w:val="005B5F2D"/>
    <w:rsid w:val="00D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E74B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E74B6"/>
    <w:rPr>
      <w:rFonts w:ascii="Cambria" w:hAnsi="Cambria"/>
      <w:sz w:val="24"/>
      <w:szCs w:val="24"/>
    </w:rPr>
  </w:style>
  <w:style w:type="paragraph" w:styleId="a5">
    <w:name w:val="List Paragraph"/>
    <w:basedOn w:val="a"/>
    <w:uiPriority w:val="34"/>
    <w:qFormat/>
    <w:rsid w:val="00DE7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Таблицы (моноширинный)"/>
    <w:basedOn w:val="a"/>
    <w:next w:val="a"/>
    <w:rsid w:val="005B5F2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5B5F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E74B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E74B6"/>
    <w:rPr>
      <w:rFonts w:ascii="Cambria" w:hAnsi="Cambria"/>
      <w:sz w:val="24"/>
      <w:szCs w:val="24"/>
    </w:rPr>
  </w:style>
  <w:style w:type="paragraph" w:styleId="a5">
    <w:name w:val="List Paragraph"/>
    <w:basedOn w:val="a"/>
    <w:uiPriority w:val="34"/>
    <w:qFormat/>
    <w:rsid w:val="00DE7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Таблицы (моноширинный)"/>
    <w:basedOn w:val="a"/>
    <w:next w:val="a"/>
    <w:rsid w:val="005B5F2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5B5F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2020-09-02T12:21:00Z</dcterms:created>
  <dcterms:modified xsi:type="dcterms:W3CDTF">2020-09-02T12:22:00Z</dcterms:modified>
</cp:coreProperties>
</file>