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9F" w:rsidRDefault="006F439F" w:rsidP="006F439F">
      <w:pPr>
        <w:pStyle w:val="a8"/>
        <w:tabs>
          <w:tab w:val="left" w:pos="7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-55245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39F" w:rsidRDefault="006F439F" w:rsidP="006F439F">
      <w:pPr>
        <w:rPr>
          <w:b/>
          <w:color w:val="000000"/>
        </w:rPr>
      </w:pPr>
    </w:p>
    <w:tbl>
      <w:tblPr>
        <w:tblW w:w="0" w:type="auto"/>
        <w:tblLook w:val="0000"/>
      </w:tblPr>
      <w:tblGrid>
        <w:gridCol w:w="4167"/>
        <w:gridCol w:w="1165"/>
        <w:gridCol w:w="4174"/>
      </w:tblGrid>
      <w:tr w:rsidR="006F439F" w:rsidTr="006F439F">
        <w:trPr>
          <w:cantSplit/>
          <w:trHeight w:val="376"/>
        </w:trPr>
        <w:tc>
          <w:tcPr>
            <w:tcW w:w="4167" w:type="dxa"/>
          </w:tcPr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</w:p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5" w:type="dxa"/>
            <w:vMerge w:val="restart"/>
          </w:tcPr>
          <w:p w:rsidR="006F439F" w:rsidRDefault="006F439F" w:rsidP="005A6A4C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174" w:type="dxa"/>
          </w:tcPr>
          <w:p w:rsidR="006F439F" w:rsidRDefault="006F439F" w:rsidP="005A6A4C">
            <w:pPr>
              <w:pStyle w:val="a8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9"/>
                <w:rFonts w:ascii="Times New Roman" w:hAnsi="Times New Roman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6F439F" w:rsidTr="006F439F">
        <w:trPr>
          <w:cantSplit/>
          <w:trHeight w:val="3528"/>
        </w:trPr>
        <w:tc>
          <w:tcPr>
            <w:tcW w:w="4167" w:type="dxa"/>
          </w:tcPr>
          <w:p w:rsidR="006F439F" w:rsidRDefault="006F439F" w:rsidP="005A6A4C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9"/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rPr>
                <w:rStyle w:val="a9"/>
                <w:rFonts w:ascii="Times New Roman" w:hAnsi="Times New Roman"/>
                <w:noProof/>
                <w:color w:val="000000"/>
              </w:rPr>
            </w:pPr>
          </w:p>
          <w:p w:rsidR="006F439F" w:rsidRDefault="006F439F" w:rsidP="005A6A4C">
            <w:pPr>
              <w:pStyle w:val="a8"/>
              <w:tabs>
                <w:tab w:val="left" w:pos="4285"/>
              </w:tabs>
              <w:spacing w:line="192" w:lineRule="auto"/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F439F"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                      </w:t>
            </w:r>
          </w:p>
          <w:p w:rsidR="006F439F" w:rsidRDefault="006F439F" w:rsidP="006F439F">
            <w:pPr>
              <w:pStyle w:val="a8"/>
              <w:tabs>
                <w:tab w:val="left" w:pos="4285"/>
              </w:tabs>
              <w:spacing w:line="192" w:lineRule="auto"/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  <w:t xml:space="preserve">                        </w:t>
            </w:r>
            <w:r w:rsidRPr="006F439F"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  <w:t>ЙЫШАНУ</w:t>
            </w:r>
          </w:p>
          <w:p w:rsidR="006F439F" w:rsidRPr="006F439F" w:rsidRDefault="006F439F" w:rsidP="006F439F">
            <w:pPr>
              <w:rPr>
                <w:lang w:eastAsia="ru-RU"/>
              </w:rPr>
            </w:pPr>
          </w:p>
          <w:p w:rsidR="006F439F" w:rsidRDefault="006F439F" w:rsidP="005A6A4C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2021  с. майан   17-мĕшĕ  15- №  </w:t>
            </w:r>
          </w:p>
          <w:p w:rsidR="006F439F" w:rsidRDefault="006F439F" w:rsidP="005A6A4C">
            <w:pPr>
              <w:rPr>
                <w:rFonts w:eastAsia="Calibri"/>
              </w:rPr>
            </w:pPr>
          </w:p>
          <w:p w:rsidR="006F439F" w:rsidRPr="006F439F" w:rsidRDefault="006F439F" w:rsidP="005A6A4C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</w:rPr>
              <w:t xml:space="preserve">             </w:t>
            </w:r>
            <w:r w:rsidRPr="006F439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Михайловка     ялě</w:t>
            </w:r>
          </w:p>
        </w:tc>
        <w:tc>
          <w:tcPr>
            <w:tcW w:w="1165" w:type="dxa"/>
            <w:vMerge/>
          </w:tcPr>
          <w:p w:rsidR="006F439F" w:rsidRDefault="006F439F" w:rsidP="005A6A4C">
            <w:pPr>
              <w:jc w:val="center"/>
              <w:rPr>
                <w:rFonts w:eastAsia="Calibri"/>
                <w:sz w:val="26"/>
              </w:rPr>
            </w:pPr>
          </w:p>
        </w:tc>
        <w:tc>
          <w:tcPr>
            <w:tcW w:w="4174" w:type="dxa"/>
          </w:tcPr>
          <w:p w:rsidR="006F439F" w:rsidRDefault="006F439F" w:rsidP="005A6A4C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6F439F" w:rsidRDefault="006F439F" w:rsidP="005A6A4C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6F439F" w:rsidRDefault="006F439F" w:rsidP="005A6A4C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ПОСЕЛЕНИЯ</w:t>
            </w:r>
          </w:p>
          <w:p w:rsidR="006F439F" w:rsidRDefault="006F439F" w:rsidP="005A6A4C">
            <w:pPr>
              <w:pStyle w:val="a8"/>
              <w:spacing w:line="192" w:lineRule="auto"/>
              <w:jc w:val="center"/>
              <w:rPr>
                <w:rStyle w:val="a9"/>
                <w:rFonts w:ascii="Times New Roman" w:hAnsi="Times New Roman"/>
                <w:noProof/>
                <w:color w:val="000000"/>
              </w:rPr>
            </w:pPr>
          </w:p>
          <w:p w:rsidR="006F439F" w:rsidRPr="006F439F" w:rsidRDefault="006F439F" w:rsidP="006F439F">
            <w:pPr>
              <w:pStyle w:val="a8"/>
              <w:spacing w:line="192" w:lineRule="auto"/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F439F">
              <w:rPr>
                <w:rStyle w:val="a9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</w:t>
            </w:r>
            <w:r>
              <w:rPr>
                <w:rStyle w:val="a9"/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6F439F">
              <w:rPr>
                <w:rStyle w:val="a9"/>
                <w:rFonts w:ascii="Times New Roman" w:hAnsi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6F439F" w:rsidRPr="006F439F" w:rsidRDefault="006F439F" w:rsidP="006F439F">
            <w:pPr>
              <w:rPr>
                <w:lang w:eastAsia="ru-RU"/>
              </w:rPr>
            </w:pPr>
          </w:p>
          <w:p w:rsidR="006F439F" w:rsidRDefault="006F439F" w:rsidP="005A6A4C">
            <w:pPr>
              <w:pStyle w:val="a8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17 мая  2021 г. №  15 </w:t>
            </w:r>
          </w:p>
          <w:p w:rsidR="006F439F" w:rsidRDefault="006F439F" w:rsidP="005A6A4C">
            <w:pPr>
              <w:rPr>
                <w:rFonts w:eastAsia="Calibri"/>
              </w:rPr>
            </w:pPr>
          </w:p>
          <w:p w:rsidR="006F439F" w:rsidRPr="006F439F" w:rsidRDefault="006F439F" w:rsidP="005A6A4C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Calibri"/>
                <w:noProof/>
                <w:color w:val="000000"/>
                <w:sz w:val="26"/>
                <w:szCs w:val="26"/>
              </w:rPr>
              <w:t xml:space="preserve">             </w:t>
            </w:r>
            <w:r w:rsidRPr="006F439F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6F439F" w:rsidRDefault="006F439F" w:rsidP="005A6A4C">
            <w:pPr>
              <w:rPr>
                <w:rFonts w:eastAsia="Calibri"/>
                <w:noProof/>
                <w:sz w:val="26"/>
              </w:rPr>
            </w:pPr>
          </w:p>
        </w:tc>
      </w:tr>
    </w:tbl>
    <w:p w:rsidR="00AC64CC" w:rsidRPr="006F439F" w:rsidRDefault="006F439F" w:rsidP="00293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муниципальной программы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«Использование и охрана земель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Цивильского района Чувашской Республики на 2021-2025 годы»</w:t>
      </w:r>
    </w:p>
    <w:p w:rsidR="00AC64CC" w:rsidRPr="006F439F" w:rsidRDefault="00AC64CC" w:rsidP="003D2DC8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        В соответствии с Земельным Кодексом Российской Федерации, руководствуясь Уставом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 Цивильского района Чувашской Республики,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6F439F">
        <w:rPr>
          <w:rFonts w:ascii="Times New Roman" w:eastAsia="Times New Roman" w:hAnsi="Times New Roman" w:cs="Times New Roman"/>
          <w:bCs/>
          <w:lang w:eastAsia="ru-RU"/>
        </w:rPr>
        <w:t xml:space="preserve">Администрация </w:t>
      </w:r>
      <w:r w:rsidR="003D2DC8" w:rsidRPr="006F439F">
        <w:rPr>
          <w:rFonts w:ascii="Times New Roman" w:eastAsia="Times New Roman" w:hAnsi="Times New Roman" w:cs="Times New Roman"/>
          <w:bCs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bCs/>
          <w:lang w:eastAsia="ru-RU"/>
        </w:rPr>
        <w:t xml:space="preserve"> сельского поселения Цивильского района Чувашской Республики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ПОСТАНОВЛЯЕТ</w:t>
      </w:r>
      <w:r w:rsidRPr="006F439F">
        <w:rPr>
          <w:rFonts w:ascii="Times New Roman" w:eastAsia="Times New Roman" w:hAnsi="Times New Roman" w:cs="Times New Roman"/>
          <w:b/>
          <w:lang w:eastAsia="ru-RU"/>
        </w:rPr>
        <w:t>: </w:t>
      </w:r>
    </w:p>
    <w:p w:rsidR="00AC64CC" w:rsidRPr="006F439F" w:rsidRDefault="004F5524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 1.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293FED" w:rsidRPr="006F439F">
        <w:rPr>
          <w:rFonts w:ascii="Times New Roman" w:eastAsia="Times New Roman" w:hAnsi="Times New Roman" w:cs="Times New Roman"/>
          <w:lang w:eastAsia="ru-RU"/>
        </w:rPr>
        <w:t xml:space="preserve">прилагаемую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муниципальную программу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 «Использование и охрана земель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 Цивильского района Чувашской Республики на 20</w:t>
      </w:r>
      <w:r w:rsidR="00293FED" w:rsidRPr="006F439F">
        <w:rPr>
          <w:rFonts w:ascii="Times New Roman" w:eastAsia="Times New Roman" w:hAnsi="Times New Roman" w:cs="Times New Roman"/>
          <w:lang w:eastAsia="ru-RU"/>
        </w:rPr>
        <w:t>2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1</w:t>
      </w:r>
      <w:r w:rsidR="00293FED" w:rsidRPr="006F439F">
        <w:rPr>
          <w:rFonts w:ascii="Times New Roman" w:eastAsia="Times New Roman" w:hAnsi="Times New Roman" w:cs="Times New Roman"/>
          <w:lang w:eastAsia="ru-RU"/>
        </w:rPr>
        <w:t>-2025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годы»</w:t>
      </w:r>
      <w:r w:rsidR="00D3382A" w:rsidRPr="006F439F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0524D2" w:rsidRPr="006F439F">
        <w:rPr>
          <w:rFonts w:ascii="Times New Roman" w:eastAsia="Times New Roman" w:hAnsi="Times New Roman" w:cs="Times New Roman"/>
          <w:lang w:eastAsia="ru-RU"/>
        </w:rPr>
        <w:t>м</w:t>
      </w:r>
      <w:r w:rsidR="00D3382A" w:rsidRPr="006F439F">
        <w:rPr>
          <w:rFonts w:ascii="Times New Roman" w:eastAsia="Times New Roman" w:hAnsi="Times New Roman" w:cs="Times New Roman"/>
          <w:lang w:eastAsia="ru-RU"/>
        </w:rPr>
        <w:t xml:space="preserve">униципальная </w:t>
      </w:r>
      <w:r w:rsidR="000524D2" w:rsidRPr="006F439F">
        <w:rPr>
          <w:rFonts w:ascii="Times New Roman" w:eastAsia="Times New Roman" w:hAnsi="Times New Roman" w:cs="Times New Roman"/>
          <w:lang w:eastAsia="ru-RU"/>
        </w:rPr>
        <w:t>П</w:t>
      </w:r>
      <w:r w:rsidR="00D3382A" w:rsidRPr="006F439F">
        <w:rPr>
          <w:rFonts w:ascii="Times New Roman" w:eastAsia="Times New Roman" w:hAnsi="Times New Roman" w:cs="Times New Roman"/>
          <w:lang w:eastAsia="ru-RU"/>
        </w:rPr>
        <w:t xml:space="preserve">рограмма). </w:t>
      </w:r>
    </w:p>
    <w:p w:rsidR="00AC64CC" w:rsidRPr="006F439F" w:rsidRDefault="004F5524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2.Настоящее постановление вступает в силу после его официального опубликования (обнародования) в периодическом печатном издании «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Михайловский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вестник».</w:t>
      </w:r>
    </w:p>
    <w:p w:rsidR="00AC64CC" w:rsidRPr="006F439F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293FED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293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  <w:r w:rsidR="00293FED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Михайловского сельского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поселения </w:t>
      </w:r>
      <w:r w:rsidR="00927A9F" w:rsidRPr="006F439F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="006F439F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 Г.И.Николаев</w:t>
      </w:r>
      <w:r w:rsidR="00927A9F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927A9F" w:rsidRPr="006F439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>                                                                              </w:t>
      </w:r>
    </w:p>
    <w:p w:rsidR="00AC64CC" w:rsidRPr="006F439F" w:rsidRDefault="00AC64CC" w:rsidP="00293FED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AC64CC" w:rsidRPr="006F439F" w:rsidRDefault="00AC64CC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</w:p>
    <w:p w:rsidR="003D2DC8" w:rsidRPr="006F439F" w:rsidRDefault="003D2DC8" w:rsidP="006F4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5D23" w:rsidRPr="006F439F" w:rsidRDefault="00875D23" w:rsidP="006F439F">
      <w:pPr>
        <w:pStyle w:val="a7"/>
        <w:rPr>
          <w:rFonts w:ascii="Times New Roman" w:hAnsi="Times New Roman" w:cs="Times New Roman"/>
          <w:sz w:val="20"/>
          <w:szCs w:val="20"/>
        </w:rPr>
      </w:pPr>
      <w:r w:rsidRPr="006F439F">
        <w:lastRenderedPageBreak/>
        <w:t xml:space="preserve">                                                      </w:t>
      </w:r>
      <w:r w:rsidR="006F439F">
        <w:t xml:space="preserve">                                                       </w:t>
      </w:r>
      <w:r w:rsidRPr="006F439F">
        <w:t xml:space="preserve"> </w:t>
      </w:r>
      <w:r w:rsidRPr="006F439F">
        <w:rPr>
          <w:rFonts w:ascii="Times New Roman" w:hAnsi="Times New Roman" w:cs="Times New Roman"/>
          <w:sz w:val="20"/>
          <w:szCs w:val="20"/>
        </w:rPr>
        <w:t>УТВЕРЖДЕНА</w:t>
      </w:r>
    </w:p>
    <w:p w:rsidR="003D2DC8" w:rsidRPr="006F439F" w:rsidRDefault="00875D23" w:rsidP="006F439F">
      <w:pPr>
        <w:pStyle w:val="a7"/>
        <w:rPr>
          <w:rFonts w:ascii="Times New Roman" w:hAnsi="Times New Roman" w:cs="Times New Roman"/>
          <w:sz w:val="20"/>
          <w:szCs w:val="20"/>
        </w:rPr>
      </w:pPr>
      <w:r w:rsidRPr="006F43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F439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F439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F439F" w:rsidRDefault="00875D23" w:rsidP="006F439F">
      <w:pPr>
        <w:pStyle w:val="a7"/>
        <w:rPr>
          <w:rFonts w:ascii="Times New Roman" w:hAnsi="Times New Roman" w:cs="Times New Roman"/>
          <w:sz w:val="20"/>
          <w:szCs w:val="20"/>
        </w:rPr>
      </w:pPr>
      <w:r w:rsidRPr="006F43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6F439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3D2DC8" w:rsidRPr="006F439F">
        <w:rPr>
          <w:rFonts w:ascii="Times New Roman" w:hAnsi="Times New Roman" w:cs="Times New Roman"/>
          <w:sz w:val="20"/>
          <w:szCs w:val="20"/>
        </w:rPr>
        <w:t xml:space="preserve">Михайловского </w:t>
      </w:r>
      <w:r w:rsidRPr="006F439F">
        <w:rPr>
          <w:rFonts w:ascii="Times New Roman" w:hAnsi="Times New Roman" w:cs="Times New Roman"/>
          <w:sz w:val="20"/>
          <w:szCs w:val="20"/>
        </w:rPr>
        <w:t>сел</w:t>
      </w:r>
      <w:r w:rsidR="00710617" w:rsidRPr="006F439F">
        <w:rPr>
          <w:rFonts w:ascii="Times New Roman" w:hAnsi="Times New Roman" w:cs="Times New Roman"/>
          <w:sz w:val="20"/>
          <w:szCs w:val="20"/>
        </w:rPr>
        <w:t>ь</w:t>
      </w:r>
      <w:r w:rsidRPr="006F439F">
        <w:rPr>
          <w:rFonts w:ascii="Times New Roman" w:hAnsi="Times New Roman" w:cs="Times New Roman"/>
          <w:sz w:val="20"/>
          <w:szCs w:val="20"/>
        </w:rPr>
        <w:t xml:space="preserve">ского поселения   </w:t>
      </w:r>
    </w:p>
    <w:p w:rsidR="00875D23" w:rsidRPr="006F439F" w:rsidRDefault="006F439F" w:rsidP="006F439F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875D23" w:rsidRPr="006F43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75D23" w:rsidRPr="006F439F">
        <w:rPr>
          <w:rFonts w:ascii="Times New Roman" w:hAnsi="Times New Roman" w:cs="Times New Roman"/>
          <w:sz w:val="20"/>
          <w:szCs w:val="20"/>
        </w:rPr>
        <w:t>Цивильского района Чувашской Республики</w:t>
      </w:r>
    </w:p>
    <w:p w:rsidR="00AC64CC" w:rsidRDefault="00875D23" w:rsidP="006F439F">
      <w:pPr>
        <w:pStyle w:val="a7"/>
        <w:rPr>
          <w:rFonts w:ascii="Times New Roman" w:hAnsi="Times New Roman" w:cs="Times New Roman"/>
          <w:sz w:val="20"/>
          <w:szCs w:val="20"/>
        </w:rPr>
      </w:pPr>
      <w:r w:rsidRPr="006F439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F43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420A4C" w:rsidRPr="006F439F">
        <w:rPr>
          <w:rFonts w:ascii="Times New Roman" w:hAnsi="Times New Roman" w:cs="Times New Roman"/>
          <w:sz w:val="20"/>
          <w:szCs w:val="20"/>
        </w:rPr>
        <w:t xml:space="preserve"> </w:t>
      </w:r>
      <w:r w:rsidRPr="006F439F">
        <w:rPr>
          <w:rFonts w:ascii="Times New Roman" w:hAnsi="Times New Roman" w:cs="Times New Roman"/>
          <w:sz w:val="20"/>
          <w:szCs w:val="20"/>
        </w:rPr>
        <w:t xml:space="preserve">от </w:t>
      </w:r>
      <w:r w:rsidR="006F439F">
        <w:rPr>
          <w:rFonts w:ascii="Times New Roman" w:hAnsi="Times New Roman" w:cs="Times New Roman"/>
          <w:sz w:val="20"/>
          <w:szCs w:val="20"/>
        </w:rPr>
        <w:t xml:space="preserve"> 17.05.2021 г. № 15</w:t>
      </w:r>
      <w:r w:rsidR="00420A4C" w:rsidRPr="006F439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6F439F" w:rsidRDefault="006F439F" w:rsidP="006F439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6F439F" w:rsidRPr="006F439F" w:rsidRDefault="006F439F" w:rsidP="006F439F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C64CC" w:rsidRPr="006F439F" w:rsidRDefault="00AC64CC" w:rsidP="00293FED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МУНИЦИПАЛЬНАЯ ПРОГРАММА</w:t>
      </w:r>
    </w:p>
    <w:p w:rsidR="00AC64CC" w:rsidRPr="006F439F" w:rsidRDefault="003D2DC8" w:rsidP="003D2DC8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  <w:r w:rsidR="00293FED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«И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спользование и охрана земель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</w:t>
      </w:r>
      <w:r w:rsidR="00293FED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>Цивильского района Чувашской Республики</w:t>
      </w:r>
      <w:r w:rsidR="00293FED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>на 20</w:t>
      </w:r>
      <w:r w:rsidR="00293FED" w:rsidRPr="006F439F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>1-202</w:t>
      </w:r>
      <w:r w:rsidR="00293FED" w:rsidRPr="006F439F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годы»</w:t>
      </w:r>
    </w:p>
    <w:tbl>
      <w:tblPr>
        <w:tblW w:w="0" w:type="auto"/>
        <w:tblLook w:val="04A0"/>
      </w:tblPr>
      <w:tblGrid>
        <w:gridCol w:w="4459"/>
        <w:gridCol w:w="5112"/>
      </w:tblGrid>
      <w:tr w:rsidR="00875D23" w:rsidRPr="006F439F" w:rsidTr="00F6532A">
        <w:tc>
          <w:tcPr>
            <w:tcW w:w="4644" w:type="dxa"/>
          </w:tcPr>
          <w:p w:rsidR="00875D23" w:rsidRPr="006F439F" w:rsidRDefault="00875D23" w:rsidP="00F6532A">
            <w:pPr>
              <w:rPr>
                <w:rFonts w:ascii="Times New Roman" w:hAnsi="Times New Roman" w:cs="Times New Roman"/>
                <w:lang w:val="en-US"/>
              </w:rPr>
            </w:pPr>
            <w:r w:rsidRPr="006F439F">
              <w:rPr>
                <w:rFonts w:ascii="Times New Roman" w:hAnsi="Times New Roman" w:cs="Times New Roman"/>
                <w:bCs/>
              </w:rPr>
              <w:t>Ответственный исполнитель:</w:t>
            </w:r>
          </w:p>
        </w:tc>
        <w:tc>
          <w:tcPr>
            <w:tcW w:w="5353" w:type="dxa"/>
          </w:tcPr>
          <w:p w:rsidR="00875D23" w:rsidRPr="006F439F" w:rsidRDefault="00875D23" w:rsidP="00F6532A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Администрация </w:t>
            </w:r>
            <w:r w:rsidR="003D2DC8"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Михайловского</w:t>
            </w: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сельского поселения Цивильского района Чувашской Республики</w:t>
            </w:r>
          </w:p>
          <w:p w:rsidR="00875D23" w:rsidRPr="006F439F" w:rsidRDefault="00875D23" w:rsidP="00F6532A">
            <w:pPr>
              <w:rPr>
                <w:rFonts w:ascii="Times New Roman" w:hAnsi="Times New Roman" w:cs="Times New Roman"/>
              </w:rPr>
            </w:pPr>
          </w:p>
        </w:tc>
      </w:tr>
      <w:tr w:rsidR="00875D23" w:rsidRPr="006F439F" w:rsidTr="00F6532A">
        <w:tc>
          <w:tcPr>
            <w:tcW w:w="4644" w:type="dxa"/>
          </w:tcPr>
          <w:p w:rsidR="00875D23" w:rsidRPr="006F439F" w:rsidRDefault="00875D23" w:rsidP="00F6532A">
            <w:pPr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Дата составления проекта</w:t>
            </w:r>
          </w:p>
          <w:p w:rsidR="00875D23" w:rsidRPr="006F439F" w:rsidRDefault="00285B56" w:rsidP="00285B56">
            <w:pPr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м</w:t>
            </w:r>
            <w:r w:rsidR="00875D23" w:rsidRPr="006F439F">
              <w:rPr>
                <w:rFonts w:ascii="Times New Roman" w:hAnsi="Times New Roman" w:cs="Times New Roman"/>
              </w:rPr>
              <w:t xml:space="preserve">униципальной </w:t>
            </w:r>
            <w:r w:rsidRPr="006F439F">
              <w:rPr>
                <w:rFonts w:ascii="Times New Roman" w:hAnsi="Times New Roman" w:cs="Times New Roman"/>
              </w:rPr>
              <w:t>П</w:t>
            </w:r>
            <w:r w:rsidR="00875D23" w:rsidRPr="006F439F">
              <w:rPr>
                <w:rFonts w:ascii="Times New Roman" w:hAnsi="Times New Roman" w:cs="Times New Roman"/>
              </w:rPr>
              <w:t xml:space="preserve">рограммы:                                    </w:t>
            </w:r>
          </w:p>
        </w:tc>
        <w:tc>
          <w:tcPr>
            <w:tcW w:w="5353" w:type="dxa"/>
          </w:tcPr>
          <w:p w:rsidR="00875D23" w:rsidRPr="006F439F" w:rsidRDefault="006F439F" w:rsidP="00C76F94">
            <w:pPr>
              <w:pStyle w:val="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17 мая </w:t>
            </w:r>
            <w:r w:rsidR="00C76F94" w:rsidRPr="006F439F">
              <w:rPr>
                <w:sz w:val="22"/>
                <w:szCs w:val="22"/>
              </w:rPr>
              <w:t xml:space="preserve"> 2021</w:t>
            </w:r>
            <w:r w:rsidR="00875D23" w:rsidRPr="006F439F">
              <w:rPr>
                <w:sz w:val="22"/>
                <w:szCs w:val="22"/>
              </w:rPr>
              <w:t xml:space="preserve"> года</w:t>
            </w:r>
          </w:p>
        </w:tc>
      </w:tr>
      <w:tr w:rsidR="00875D23" w:rsidRPr="006F439F" w:rsidTr="00F6532A">
        <w:tc>
          <w:tcPr>
            <w:tcW w:w="4644" w:type="dxa"/>
          </w:tcPr>
          <w:p w:rsidR="00875D23" w:rsidRPr="006F439F" w:rsidRDefault="00875D23" w:rsidP="00F6532A">
            <w:pPr>
              <w:rPr>
                <w:rFonts w:ascii="Times New Roman" w:hAnsi="Times New Roman" w:cs="Times New Roman"/>
              </w:rPr>
            </w:pPr>
          </w:p>
          <w:p w:rsidR="00875D23" w:rsidRPr="006F439F" w:rsidRDefault="00875D23" w:rsidP="00285B56">
            <w:pPr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Непосредственный исполнитель                                  </w:t>
            </w:r>
            <w:r w:rsidR="00285B56" w:rsidRPr="006F439F">
              <w:rPr>
                <w:rFonts w:ascii="Times New Roman" w:hAnsi="Times New Roman" w:cs="Times New Roman"/>
              </w:rPr>
              <w:t>м</w:t>
            </w:r>
            <w:r w:rsidRPr="006F439F">
              <w:rPr>
                <w:rFonts w:ascii="Times New Roman" w:hAnsi="Times New Roman" w:cs="Times New Roman"/>
              </w:rPr>
              <w:t xml:space="preserve">униципальной </w:t>
            </w:r>
            <w:r w:rsidR="00285B56" w:rsidRPr="006F439F">
              <w:rPr>
                <w:rFonts w:ascii="Times New Roman" w:hAnsi="Times New Roman" w:cs="Times New Roman"/>
              </w:rPr>
              <w:t>П</w:t>
            </w:r>
            <w:r w:rsidRPr="006F439F">
              <w:rPr>
                <w:rFonts w:ascii="Times New Roman" w:hAnsi="Times New Roman" w:cs="Times New Roman"/>
              </w:rPr>
              <w:t xml:space="preserve">рограммы:                                        </w:t>
            </w:r>
          </w:p>
        </w:tc>
        <w:tc>
          <w:tcPr>
            <w:tcW w:w="5353" w:type="dxa"/>
          </w:tcPr>
          <w:p w:rsidR="00875D23" w:rsidRPr="006F439F" w:rsidRDefault="00875D23" w:rsidP="00F6532A">
            <w:pPr>
              <w:rPr>
                <w:rFonts w:ascii="Times New Roman" w:hAnsi="Times New Roman" w:cs="Times New Roman"/>
                <w:bCs/>
              </w:rPr>
            </w:pPr>
          </w:p>
          <w:p w:rsidR="00C76F94" w:rsidRPr="006F439F" w:rsidRDefault="00C76F94" w:rsidP="00C76F94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Администрация </w:t>
            </w:r>
            <w:r w:rsidR="003D2DC8"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Михайловского</w:t>
            </w: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сельского поселения Цивильского района Чувашской Республики</w:t>
            </w:r>
          </w:p>
          <w:p w:rsidR="00875D23" w:rsidRPr="006F439F" w:rsidRDefault="003D2DC8" w:rsidP="003D2DC8">
            <w:pPr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  <w:bCs/>
              </w:rPr>
              <w:t>Николаев Г.И.</w:t>
            </w:r>
            <w:r w:rsidR="00C76F94" w:rsidRPr="006F439F">
              <w:rPr>
                <w:rFonts w:ascii="Times New Roman" w:hAnsi="Times New Roman" w:cs="Times New Roman"/>
                <w:bCs/>
              </w:rPr>
              <w:t>. (тел.: 8 (83545) 6</w:t>
            </w:r>
            <w:r w:rsidRPr="006F439F">
              <w:rPr>
                <w:rFonts w:ascii="Times New Roman" w:hAnsi="Times New Roman" w:cs="Times New Roman"/>
                <w:bCs/>
              </w:rPr>
              <w:t>3-0</w:t>
            </w:r>
            <w:r w:rsidR="00C76F94" w:rsidRPr="006F439F">
              <w:rPr>
                <w:rFonts w:ascii="Times New Roman" w:hAnsi="Times New Roman" w:cs="Times New Roman"/>
                <w:bCs/>
              </w:rPr>
              <w:t xml:space="preserve">-25, </w:t>
            </w:r>
            <w:r w:rsidR="00875D23" w:rsidRPr="006F439F">
              <w:rPr>
                <w:rFonts w:ascii="Times New Roman" w:hAnsi="Times New Roman" w:cs="Times New Roman"/>
                <w:lang w:val="en-US"/>
              </w:rPr>
              <w:t>e</w:t>
            </w:r>
            <w:r w:rsidR="00875D23" w:rsidRPr="006F439F">
              <w:rPr>
                <w:rFonts w:ascii="Times New Roman" w:hAnsi="Times New Roman" w:cs="Times New Roman"/>
              </w:rPr>
              <w:t>-</w:t>
            </w:r>
            <w:r w:rsidR="00875D23" w:rsidRPr="006F439F">
              <w:rPr>
                <w:rFonts w:ascii="Times New Roman" w:hAnsi="Times New Roman" w:cs="Times New Roman"/>
                <w:lang w:val="en-US"/>
              </w:rPr>
              <w:t>mail</w:t>
            </w:r>
            <w:r w:rsidR="00875D23" w:rsidRPr="006F439F">
              <w:rPr>
                <w:rFonts w:ascii="Times New Roman" w:hAnsi="Times New Roman" w:cs="Times New Roman"/>
              </w:rPr>
              <w:t xml:space="preserve">:  </w:t>
            </w:r>
            <w:proofErr w:type="spellStart"/>
            <w:r w:rsidR="00875D23" w:rsidRPr="006F439F">
              <w:rPr>
                <w:rFonts w:ascii="Times New Roman" w:hAnsi="Times New Roman" w:cs="Times New Roman"/>
                <w:lang w:val="en-US"/>
              </w:rPr>
              <w:t>zivil</w:t>
            </w:r>
            <w:proofErr w:type="spellEnd"/>
            <w:r w:rsidR="00875D23" w:rsidRPr="006F439F">
              <w:rPr>
                <w:rFonts w:ascii="Times New Roman" w:hAnsi="Times New Roman" w:cs="Times New Roman"/>
              </w:rPr>
              <w:t>_</w:t>
            </w:r>
            <w:r w:rsidRPr="006F439F">
              <w:rPr>
                <w:rFonts w:ascii="Times New Roman" w:hAnsi="Times New Roman" w:cs="Times New Roman"/>
                <w:lang w:val="en-US"/>
              </w:rPr>
              <w:t>mix</w:t>
            </w:r>
            <w:r w:rsidR="00875D23" w:rsidRPr="006F439F">
              <w:rPr>
                <w:rFonts w:ascii="Times New Roman" w:hAnsi="Times New Roman" w:cs="Times New Roman"/>
              </w:rPr>
              <w:t>@</w:t>
            </w:r>
            <w:r w:rsidR="00875D23" w:rsidRPr="006F439F">
              <w:rPr>
                <w:rFonts w:ascii="Times New Roman" w:hAnsi="Times New Roman" w:cs="Times New Roman"/>
                <w:lang w:val="en-US"/>
              </w:rPr>
              <w:t>cap</w:t>
            </w:r>
            <w:r w:rsidR="00875D23" w:rsidRPr="006F439F">
              <w:rPr>
                <w:rFonts w:ascii="Times New Roman" w:hAnsi="Times New Roman" w:cs="Times New Roman"/>
              </w:rPr>
              <w:t>.</w:t>
            </w:r>
            <w:proofErr w:type="spellStart"/>
            <w:r w:rsidR="00875D23" w:rsidRPr="006F439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875D23" w:rsidRPr="006F439F">
              <w:rPr>
                <w:rFonts w:ascii="Times New Roman" w:hAnsi="Times New Roman" w:cs="Times New Roman"/>
              </w:rPr>
              <w:t>).</w:t>
            </w:r>
          </w:p>
        </w:tc>
      </w:tr>
    </w:tbl>
    <w:p w:rsidR="003D2DC8" w:rsidRPr="006F439F" w:rsidRDefault="003D2DC8" w:rsidP="006F439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</w:p>
    <w:p w:rsidR="00D3382A" w:rsidRPr="006F439F" w:rsidRDefault="00D3382A" w:rsidP="00D3382A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hAnsi="Times New Roman" w:cs="Times New Roman"/>
          <w:b/>
        </w:rPr>
        <w:t>Паспорт</w:t>
      </w:r>
      <w:r w:rsidRPr="006F439F">
        <w:rPr>
          <w:rFonts w:ascii="Times New Roman" w:hAnsi="Times New Roman" w:cs="Times New Roman"/>
          <w:b/>
        </w:rPr>
        <w:br/>
      </w:r>
      <w:r w:rsidR="00285B56" w:rsidRPr="006F439F">
        <w:rPr>
          <w:rFonts w:ascii="Times New Roman" w:hAnsi="Times New Roman" w:cs="Times New Roman"/>
          <w:b/>
        </w:rPr>
        <w:t>м</w:t>
      </w:r>
      <w:r w:rsidRPr="006F439F">
        <w:rPr>
          <w:rFonts w:ascii="Times New Roman" w:hAnsi="Times New Roman" w:cs="Times New Roman"/>
          <w:b/>
        </w:rPr>
        <w:t xml:space="preserve">униципальной </w:t>
      </w:r>
      <w:r w:rsidR="00710617" w:rsidRPr="006F439F">
        <w:rPr>
          <w:rFonts w:ascii="Times New Roman" w:hAnsi="Times New Roman" w:cs="Times New Roman"/>
          <w:b/>
        </w:rPr>
        <w:t>п</w:t>
      </w:r>
      <w:r w:rsidRPr="006F439F">
        <w:rPr>
          <w:rFonts w:ascii="Times New Roman" w:hAnsi="Times New Roman" w:cs="Times New Roman"/>
          <w:b/>
        </w:rPr>
        <w:t xml:space="preserve">рограммы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«Использование и охрана земель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Цивильского района Чувашской Республики на 2021-2025 годы»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3"/>
        <w:gridCol w:w="6588"/>
      </w:tblGrid>
      <w:tr w:rsidR="00AC64CC" w:rsidRPr="006F439F" w:rsidTr="004F5524">
        <w:trPr>
          <w:trHeight w:val="728"/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4F5524" w:rsidRDefault="000524D2" w:rsidP="004F55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  <w:r w:rsidR="003C7E72" w:rsidRPr="006F43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6F439F" w:rsidRDefault="000524D2" w:rsidP="000524D2">
            <w:pPr>
              <w:pStyle w:val="5"/>
              <w:spacing w:before="0" w:after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Администрация </w:t>
            </w:r>
            <w:r w:rsidR="003D2DC8"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Михайловского</w:t>
            </w:r>
            <w:r w:rsidRPr="006F439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 xml:space="preserve"> сельского поселения Цивильского района Чувашской Республики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4D2" w:rsidRPr="006F439F" w:rsidTr="004F5524">
        <w:trPr>
          <w:trHeight w:val="231"/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6F439F" w:rsidRDefault="00285B56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hAnsi="Times New Roman" w:cs="Times New Roman"/>
              </w:rPr>
              <w:t>Соисполнители муниципальной программы</w:t>
            </w:r>
            <w:r w:rsidR="003C7E72" w:rsidRPr="006F43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0524D2" w:rsidRPr="006F439F" w:rsidRDefault="006D31ED" w:rsidP="00D5236D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hAnsi="Times New Roman" w:cs="Times New Roman"/>
                <w:bCs/>
              </w:rPr>
              <w:t>Организации</w:t>
            </w:r>
            <w:r w:rsidR="00D5236D" w:rsidRPr="006F439F">
              <w:rPr>
                <w:rFonts w:ascii="Times New Roman" w:hAnsi="Times New Roman" w:cs="Times New Roman"/>
                <w:bCs/>
              </w:rPr>
              <w:t>, учреждения всех форм собственности,</w:t>
            </w:r>
            <w:r w:rsidRPr="006F439F">
              <w:rPr>
                <w:rFonts w:ascii="Times New Roman" w:hAnsi="Times New Roman" w:cs="Times New Roman"/>
                <w:bCs/>
              </w:rPr>
              <w:t xml:space="preserve"> </w:t>
            </w:r>
            <w:r w:rsidR="00D5236D" w:rsidRPr="006F439F">
              <w:rPr>
                <w:rFonts w:ascii="Times New Roman" w:hAnsi="Times New Roman" w:cs="Times New Roman"/>
                <w:bCs/>
              </w:rPr>
              <w:t>с</w:t>
            </w:r>
            <w:r w:rsidR="00710617" w:rsidRPr="006F439F">
              <w:rPr>
                <w:rFonts w:ascii="Times New Roman" w:hAnsi="Times New Roman" w:cs="Times New Roman"/>
                <w:bCs/>
              </w:rPr>
              <w:t>обственники, арендаторы  земельных участков,</w:t>
            </w:r>
            <w:r w:rsidR="00285B56" w:rsidRPr="006F439F">
              <w:rPr>
                <w:rFonts w:ascii="Times New Roman" w:hAnsi="Times New Roman" w:cs="Times New Roman"/>
                <w:bCs/>
              </w:rPr>
              <w:t xml:space="preserve"> население сельского поселения (по согласованию)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64CC" w:rsidRPr="006F439F" w:rsidRDefault="003C7E72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программы: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 Повышение эффективности использования и охраны земель муниципального образования </w:t>
            </w:r>
            <w:r w:rsidR="003D2DC8" w:rsidRPr="006F439F">
              <w:rPr>
                <w:rFonts w:ascii="Times New Roman" w:eastAsia="Times New Roman" w:hAnsi="Times New Roman" w:cs="Times New Roman"/>
                <w:lang w:eastAsia="ru-RU"/>
              </w:rPr>
              <w:t>Михайловского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Цивильского района Чувашской Республики в том числе: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    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    2) обеспечение рационального использования земель,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    3) восстановление плодородия почв на землях сельскохозяйственног</w:t>
            </w:r>
            <w:r w:rsidR="006D31ED" w:rsidRPr="006F439F">
              <w:rPr>
                <w:rFonts w:ascii="Times New Roman" w:eastAsia="Times New Roman" w:hAnsi="Times New Roman" w:cs="Times New Roman"/>
                <w:lang w:eastAsia="ru-RU"/>
              </w:rPr>
              <w:t>о назначения и улучшения земель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Задачи муниципальной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Программы: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 1) воспроизводство плодородия земель сельскохозяйственного назначения;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  3) защита сельскохозяйственных угодий от зарастания деревьями и кустарниками, сорными растениями, сохранению достигнутого уровня мелиорации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C1451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>4) борьба с распространением борщевика Сосновского;</w:t>
            </w:r>
          </w:p>
          <w:p w:rsidR="00AC64CC" w:rsidRPr="006F439F" w:rsidRDefault="00AC64CC" w:rsidP="00FC1451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Целевые показатели эффективности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</w:p>
          <w:p w:rsidR="00AC64CC" w:rsidRPr="006F439F" w:rsidRDefault="003C7E72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- улучшение качественных характеристик земель сельскохозяйственного назначения;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- целевое и эффективное использование земель сельскохозяйственного назначения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- повышение доходов в муниципальный бюджет от уплаты 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арендной платы и 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налогов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Этапы и сроки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реализации муниципальной</w:t>
            </w:r>
          </w:p>
          <w:p w:rsidR="00AC64CC" w:rsidRPr="006F439F" w:rsidRDefault="003C7E72" w:rsidP="003C7E72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1-202</w:t>
            </w:r>
            <w:r w:rsidR="00FC1451" w:rsidRPr="006F43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годы,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выделение этапов не предусматривается</w:t>
            </w:r>
          </w:p>
        </w:tc>
      </w:tr>
      <w:tr w:rsidR="00AC64CC" w:rsidRPr="006F439F" w:rsidTr="004F5524">
        <w:trPr>
          <w:trHeight w:val="6360"/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F6532A" w:rsidRPr="006F439F" w:rsidRDefault="00AC64CC" w:rsidP="006D31ED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Объемы и источники финансирования муниципальной </w:t>
            </w:r>
            <w:r w:rsidR="003C7E72"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рограммы: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D41DCA" w:rsidRPr="006F439F" w:rsidRDefault="00D41DCA" w:rsidP="003C7E7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Прогнозируемый объем финансирования муниципальной Программы составляет </w:t>
            </w:r>
            <w:r w:rsidR="00A44EA7" w:rsidRPr="006F439F">
              <w:rPr>
                <w:rFonts w:ascii="Times New Roman" w:hAnsi="Times New Roman" w:cs="Times New Roman"/>
                <w:b/>
              </w:rPr>
              <w:t>50</w:t>
            </w:r>
            <w:r w:rsidRPr="006F439F">
              <w:rPr>
                <w:rFonts w:ascii="Times New Roman" w:eastAsia="Calibri" w:hAnsi="Times New Roman" w:cs="Times New Roman"/>
              </w:rPr>
              <w:t xml:space="preserve"> </w:t>
            </w:r>
            <w:r w:rsidRPr="006F439F">
              <w:rPr>
                <w:rFonts w:ascii="Times New Roman" w:hAnsi="Times New Roman" w:cs="Times New Roman"/>
                <w:bCs/>
              </w:rPr>
              <w:t>тыс. рублей</w:t>
            </w:r>
            <w:r w:rsidRPr="006F439F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Pr="006F439F">
              <w:rPr>
                <w:rFonts w:ascii="Times New Roman" w:hAnsi="Times New Roman" w:cs="Times New Roman"/>
              </w:rPr>
              <w:t>в</w:t>
            </w:r>
            <w:proofErr w:type="gramEnd"/>
            <w:r w:rsidRPr="006F439F">
              <w:rPr>
                <w:rFonts w:ascii="Times New Roman" w:hAnsi="Times New Roman" w:cs="Times New Roman"/>
              </w:rPr>
              <w:t>:</w:t>
            </w:r>
          </w:p>
          <w:p w:rsidR="003D2DC8" w:rsidRPr="006F439F" w:rsidRDefault="00D41DCA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  <w:bCs/>
              </w:rPr>
              <w:t>2021</w:t>
            </w:r>
            <w:r w:rsidR="00F6532A" w:rsidRPr="006F439F">
              <w:rPr>
                <w:rFonts w:ascii="Times New Roman" w:hAnsi="Times New Roman" w:cs="Times New Roman"/>
                <w:bCs/>
              </w:rPr>
              <w:t xml:space="preserve"> </w:t>
            </w:r>
            <w:r w:rsidRPr="006F439F">
              <w:rPr>
                <w:rFonts w:ascii="Times New Roman" w:hAnsi="Times New Roman" w:cs="Times New Roman"/>
                <w:bCs/>
              </w:rPr>
              <w:t>году</w:t>
            </w:r>
            <w:r w:rsidRPr="006F439F">
              <w:rPr>
                <w:rFonts w:ascii="Times New Roman" w:hAnsi="Times New Roman" w:cs="Times New Roman"/>
              </w:rPr>
              <w:t xml:space="preserve"> –  </w:t>
            </w:r>
            <w:r w:rsidR="00A44EA7" w:rsidRPr="006F439F">
              <w:rPr>
                <w:rFonts w:ascii="Times New Roman" w:hAnsi="Times New Roman" w:cs="Times New Roman"/>
              </w:rPr>
              <w:t>10</w:t>
            </w:r>
            <w:r w:rsidRPr="006F439F">
              <w:rPr>
                <w:rFonts w:ascii="Times New Roman" w:hAnsi="Times New Roman" w:cs="Times New Roman"/>
              </w:rPr>
              <w:t>,0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D41DCA" w:rsidRPr="006F439F" w:rsidRDefault="00D41DCA" w:rsidP="003D2DC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6F439F">
              <w:rPr>
                <w:rFonts w:ascii="Times New Roman" w:hAnsi="Times New Roman" w:cs="Times New Roman"/>
              </w:rPr>
              <w:t xml:space="preserve">2022 году –  </w:t>
            </w:r>
            <w:r w:rsidR="00A44EA7" w:rsidRPr="006F439F">
              <w:rPr>
                <w:rFonts w:ascii="Times New Roman" w:hAnsi="Times New Roman" w:cs="Times New Roman"/>
              </w:rPr>
              <w:t>10</w:t>
            </w:r>
            <w:r w:rsidRPr="006F439F">
              <w:rPr>
                <w:rFonts w:ascii="Times New Roman" w:hAnsi="Times New Roman" w:cs="Times New Roman"/>
              </w:rPr>
              <w:t>,0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6F439F">
              <w:rPr>
                <w:rFonts w:ascii="Times New Roman" w:hAnsi="Times New Roman" w:cs="Times New Roman"/>
              </w:rPr>
              <w:t xml:space="preserve">2023 году –  </w:t>
            </w:r>
            <w:r w:rsidR="00A44EA7" w:rsidRPr="006F439F">
              <w:rPr>
                <w:rFonts w:ascii="Times New Roman" w:hAnsi="Times New Roman" w:cs="Times New Roman"/>
              </w:rPr>
              <w:t>10</w:t>
            </w:r>
            <w:r w:rsidRPr="006F439F">
              <w:rPr>
                <w:rFonts w:ascii="Times New Roman" w:hAnsi="Times New Roman" w:cs="Times New Roman"/>
              </w:rPr>
              <w:t>,0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6F439F">
              <w:rPr>
                <w:rFonts w:ascii="Times New Roman" w:hAnsi="Times New Roman" w:cs="Times New Roman"/>
              </w:rPr>
              <w:t>202</w:t>
            </w:r>
            <w:r w:rsidR="003C7E72" w:rsidRPr="006F439F">
              <w:rPr>
                <w:rFonts w:ascii="Times New Roman" w:hAnsi="Times New Roman" w:cs="Times New Roman"/>
              </w:rPr>
              <w:t>4</w:t>
            </w:r>
            <w:r w:rsidRPr="006F439F">
              <w:rPr>
                <w:rFonts w:ascii="Times New Roman" w:hAnsi="Times New Roman" w:cs="Times New Roman"/>
              </w:rPr>
              <w:t xml:space="preserve"> году –  </w:t>
            </w:r>
            <w:r w:rsidR="006D31ED" w:rsidRPr="006F439F">
              <w:rPr>
                <w:rFonts w:ascii="Times New Roman" w:hAnsi="Times New Roman" w:cs="Times New Roman"/>
              </w:rPr>
              <w:t>1</w:t>
            </w:r>
            <w:r w:rsidR="003C7E72" w:rsidRPr="006F439F">
              <w:rPr>
                <w:rFonts w:ascii="Times New Roman" w:hAnsi="Times New Roman" w:cs="Times New Roman"/>
              </w:rPr>
              <w:t>0,0</w:t>
            </w:r>
            <w:r w:rsidRPr="006F439F">
              <w:rPr>
                <w:rFonts w:ascii="Times New Roman" w:hAnsi="Times New Roman" w:cs="Times New Roman"/>
              </w:rPr>
              <w:t xml:space="preserve">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6F439F">
              <w:rPr>
                <w:rFonts w:ascii="Times New Roman" w:hAnsi="Times New Roman" w:cs="Times New Roman"/>
              </w:rPr>
              <w:t>202</w:t>
            </w:r>
            <w:r w:rsidR="003C7E72" w:rsidRPr="006F439F">
              <w:rPr>
                <w:rFonts w:ascii="Times New Roman" w:hAnsi="Times New Roman" w:cs="Times New Roman"/>
              </w:rPr>
              <w:t>5</w:t>
            </w:r>
            <w:r w:rsidRPr="006F439F">
              <w:rPr>
                <w:rFonts w:ascii="Times New Roman" w:hAnsi="Times New Roman" w:cs="Times New Roman"/>
              </w:rPr>
              <w:t xml:space="preserve"> году –  </w:t>
            </w:r>
            <w:r w:rsidR="006D31ED" w:rsidRPr="006F439F">
              <w:rPr>
                <w:rFonts w:ascii="Times New Roman" w:hAnsi="Times New Roman" w:cs="Times New Roman"/>
              </w:rPr>
              <w:t>1</w:t>
            </w:r>
            <w:r w:rsidR="003C7E72" w:rsidRPr="006F439F">
              <w:rPr>
                <w:rFonts w:ascii="Times New Roman" w:hAnsi="Times New Roman" w:cs="Times New Roman"/>
              </w:rPr>
              <w:t xml:space="preserve">0,0 </w:t>
            </w:r>
            <w:r w:rsidR="006D31ED" w:rsidRPr="006F439F">
              <w:rPr>
                <w:rFonts w:ascii="Times New Roman" w:hAnsi="Times New Roman" w:cs="Times New Roman"/>
              </w:rPr>
              <w:t>тыс. рублей,</w:t>
            </w:r>
            <w:proofErr w:type="gramEnd"/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</w:p>
          <w:p w:rsidR="00D41DCA" w:rsidRPr="006F439F" w:rsidRDefault="00FD4017" w:rsidP="003C7E72">
            <w:pPr>
              <w:autoSpaceDE w:val="0"/>
              <w:autoSpaceDN w:val="0"/>
              <w:adjustRightInd w:val="0"/>
              <w:spacing w:line="240" w:lineRule="auto"/>
              <w:ind w:hanging="64"/>
              <w:jc w:val="both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D41DCA" w:rsidRPr="006F439F">
              <w:rPr>
                <w:rFonts w:ascii="Times New Roman" w:hAnsi="Times New Roman" w:cs="Times New Roman"/>
              </w:rPr>
              <w:t>из них средства:</w:t>
            </w:r>
            <w:r w:rsidR="003C7E72" w:rsidRPr="006F439F">
              <w:rPr>
                <w:rFonts w:ascii="Times New Roman" w:hAnsi="Times New Roman" w:cs="Times New Roman"/>
              </w:rPr>
              <w:t xml:space="preserve"> </w:t>
            </w:r>
            <w:r w:rsidR="00D41DCA" w:rsidRPr="006F439F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A44EA7" w:rsidRPr="006F439F">
              <w:rPr>
                <w:rFonts w:ascii="Times New Roman" w:hAnsi="Times New Roman" w:cs="Times New Roman"/>
                <w:b/>
              </w:rPr>
              <w:t>0</w:t>
            </w:r>
            <w:r w:rsidR="00D41DCA" w:rsidRPr="006F439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4EA7" w:rsidRPr="006F439F">
              <w:rPr>
                <w:rFonts w:ascii="Times New Roman" w:hAnsi="Times New Roman" w:cs="Times New Roman"/>
              </w:rPr>
              <w:t xml:space="preserve"> тыс. рублей</w:t>
            </w:r>
            <w:r w:rsidR="00D41DCA" w:rsidRPr="006F439F">
              <w:rPr>
                <w:rFonts w:ascii="Times New Roman" w:hAnsi="Times New Roman" w:cs="Times New Roman"/>
              </w:rPr>
              <w:t xml:space="preserve">, в том числе </w:t>
            </w:r>
            <w:proofErr w:type="gramStart"/>
            <w:r w:rsidR="00D41DCA" w:rsidRPr="006F439F">
              <w:rPr>
                <w:rFonts w:ascii="Times New Roman" w:hAnsi="Times New Roman" w:cs="Times New Roman"/>
              </w:rPr>
              <w:t>в</w:t>
            </w:r>
            <w:proofErr w:type="gramEnd"/>
            <w:r w:rsidR="00D41DCA" w:rsidRPr="006F439F">
              <w:rPr>
                <w:rFonts w:ascii="Times New Roman" w:hAnsi="Times New Roman" w:cs="Times New Roman"/>
              </w:rPr>
              <w:t>:</w:t>
            </w:r>
          </w:p>
          <w:p w:rsidR="003D2DC8" w:rsidRPr="006F439F" w:rsidRDefault="003C7E72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  <w:bCs/>
              </w:rPr>
              <w:t>2021 году</w:t>
            </w:r>
            <w:r w:rsidRPr="006F439F">
              <w:rPr>
                <w:rFonts w:ascii="Times New Roman" w:hAnsi="Times New Roman" w:cs="Times New Roman"/>
              </w:rPr>
              <w:t xml:space="preserve"> –  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3D2DC8" w:rsidRPr="006F439F" w:rsidRDefault="003C7E72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2022 году –  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3D2DC8" w:rsidRPr="006F439F" w:rsidRDefault="003C7E72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2023 году –  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  <w:p w:rsidR="003D2DC8" w:rsidRPr="006F439F" w:rsidRDefault="003C7E72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>2024 году –  0 тыс. рублей;</w:t>
            </w:r>
            <w:r w:rsidR="00F6532A" w:rsidRPr="006F439F"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</w:p>
          <w:p w:rsidR="00F6532A" w:rsidRPr="006F439F" w:rsidRDefault="00F6532A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3C7E72" w:rsidRPr="006F439F">
              <w:rPr>
                <w:rFonts w:ascii="Times New Roman" w:hAnsi="Times New Roman" w:cs="Times New Roman"/>
              </w:rPr>
              <w:t>2025 году –  0 тыс. рублей</w:t>
            </w:r>
            <w:r w:rsidRPr="006F439F">
              <w:rPr>
                <w:rFonts w:ascii="Times New Roman" w:hAnsi="Times New Roman" w:cs="Times New Roman"/>
              </w:rPr>
              <w:t xml:space="preserve">,  </w:t>
            </w:r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</w:p>
          <w:p w:rsidR="00F6532A" w:rsidRPr="006F439F" w:rsidRDefault="00F6532A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местного бюджета – </w:t>
            </w:r>
            <w:r w:rsidRPr="006F439F">
              <w:rPr>
                <w:rFonts w:ascii="Times New Roman" w:hAnsi="Times New Roman" w:cs="Times New Roman"/>
                <w:b/>
              </w:rPr>
              <w:t>50,0</w:t>
            </w:r>
            <w:r w:rsidRPr="006F439F">
              <w:rPr>
                <w:rFonts w:ascii="Times New Roman" w:hAnsi="Times New Roman" w:cs="Times New Roman"/>
              </w:rPr>
              <w:t xml:space="preserve"> тыс. рублей (</w:t>
            </w:r>
            <w:r w:rsidR="00A44EA7" w:rsidRPr="006F439F">
              <w:rPr>
                <w:rFonts w:ascii="Times New Roman" w:hAnsi="Times New Roman" w:cs="Times New Roman"/>
              </w:rPr>
              <w:t>100</w:t>
            </w:r>
            <w:r w:rsidRPr="006F439F">
              <w:rPr>
                <w:rFonts w:ascii="Times New Roman" w:hAnsi="Times New Roman" w:cs="Times New Roman"/>
              </w:rPr>
              <w:t xml:space="preserve">%), в том числе </w:t>
            </w:r>
            <w:proofErr w:type="gramStart"/>
            <w:r w:rsidRPr="006F439F">
              <w:rPr>
                <w:rFonts w:ascii="Times New Roman" w:hAnsi="Times New Roman" w:cs="Times New Roman"/>
              </w:rPr>
              <w:t>в</w:t>
            </w:r>
            <w:proofErr w:type="gramEnd"/>
            <w:r w:rsidRPr="006F439F">
              <w:rPr>
                <w:rFonts w:ascii="Times New Roman" w:hAnsi="Times New Roman" w:cs="Times New Roman"/>
              </w:rPr>
              <w:t>:</w:t>
            </w:r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F6532A" w:rsidRPr="006F439F">
              <w:rPr>
                <w:rFonts w:ascii="Times New Roman" w:hAnsi="Times New Roman" w:cs="Times New Roman"/>
              </w:rPr>
              <w:t xml:space="preserve">2021 году –  10,0   тыс. рублей;     </w:t>
            </w:r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F6532A" w:rsidRPr="006F439F">
              <w:rPr>
                <w:rFonts w:ascii="Times New Roman" w:hAnsi="Times New Roman" w:cs="Times New Roman"/>
              </w:rPr>
              <w:t xml:space="preserve">2022 году –  10,0   тыс. рублей;                                                      </w:t>
            </w:r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F6532A" w:rsidRPr="006F439F">
              <w:rPr>
                <w:rFonts w:ascii="Times New Roman" w:hAnsi="Times New Roman" w:cs="Times New Roman"/>
              </w:rPr>
              <w:t xml:space="preserve">2023 году –  10,0   тыс. рублей;                                                    </w:t>
            </w:r>
          </w:p>
          <w:p w:rsidR="003D2DC8" w:rsidRPr="006F439F" w:rsidRDefault="003D2DC8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 </w:t>
            </w:r>
            <w:r w:rsidR="00F6532A" w:rsidRPr="006F439F">
              <w:rPr>
                <w:rFonts w:ascii="Times New Roman" w:hAnsi="Times New Roman" w:cs="Times New Roman"/>
              </w:rPr>
              <w:t xml:space="preserve">2024 году –  10,0   тыс. рублей;                                                      </w:t>
            </w:r>
          </w:p>
          <w:p w:rsidR="00AC64CC" w:rsidRPr="006F439F" w:rsidRDefault="00F6532A" w:rsidP="003D2DC8">
            <w:pPr>
              <w:pStyle w:val="a7"/>
              <w:rPr>
                <w:rFonts w:ascii="Times New Roman" w:hAnsi="Times New Roman" w:cs="Times New Roman"/>
              </w:rPr>
            </w:pPr>
            <w:r w:rsidRPr="006F439F">
              <w:rPr>
                <w:rFonts w:ascii="Times New Roman" w:hAnsi="Times New Roman" w:cs="Times New Roman"/>
              </w:rPr>
              <w:t xml:space="preserve">2025 году –  10,0   тыс. рублей                                                                                                                                              </w:t>
            </w:r>
          </w:p>
          <w:p w:rsidR="00F6532A" w:rsidRPr="006F439F" w:rsidRDefault="00F6532A" w:rsidP="003C7E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64CC" w:rsidRPr="006F439F" w:rsidTr="004F5524">
        <w:trPr>
          <w:tblCellSpacing w:w="15" w:type="dxa"/>
        </w:trPr>
        <w:tc>
          <w:tcPr>
            <w:tcW w:w="2858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Ожидаемые</w:t>
            </w:r>
          </w:p>
          <w:p w:rsidR="00AC64CC" w:rsidRPr="006F439F" w:rsidRDefault="00283E85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езультаты</w:t>
            </w:r>
          </w:p>
          <w:p w:rsidR="00AC64CC" w:rsidRPr="006F439F" w:rsidRDefault="00283E85" w:rsidP="00283E85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муниципальной П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</w:p>
        </w:tc>
        <w:tc>
          <w:tcPr>
            <w:tcW w:w="6543" w:type="dxa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4F5524" w:rsidRDefault="00AC64CC" w:rsidP="004F5524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F552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ациональное и эффективное использование и охрана земель; </w:t>
            </w:r>
            <w:r w:rsidR="00FD4017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  <w:proofErr w:type="gramStart"/>
            <w:r w:rsidR="00FD4017" w:rsidRPr="006F4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порядочение землепользования; </w:t>
            </w:r>
          </w:p>
          <w:p w:rsidR="004F5524" w:rsidRDefault="004F5524" w:rsidP="004F5524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нарушенных земель; </w:t>
            </w:r>
            <w:r w:rsidR="00FD4017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</w:t>
            </w:r>
            <w:proofErr w:type="gramStart"/>
            <w:r w:rsidR="00FD4017" w:rsidRPr="006F4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овышение экологической безопасности населения и качества его жизни</w:t>
            </w:r>
            <w:r w:rsidR="00FD4017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                                                          </w:t>
            </w:r>
          </w:p>
          <w:p w:rsidR="00AC64CC" w:rsidRPr="006F439F" w:rsidRDefault="00FD4017" w:rsidP="004F5524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овышение доходов в бюджет поселения от уплаты </w:t>
            </w:r>
            <w:r w:rsidR="00B5414A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арендной платы и 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налогов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за землю</w:t>
            </w:r>
            <w:r w:rsidR="00AC64CC" w:rsidRPr="006F43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070F7" w:rsidRPr="006F439F" w:rsidRDefault="00C070F7" w:rsidP="00AC64CC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5524" w:rsidRDefault="00FD4017" w:rsidP="004F5524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>аздел 1. Содержание проблемы и обоснование необходимости ее решения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 </w:t>
      </w:r>
      <w:r w:rsidR="00AC64CC"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программными методами</w:t>
      </w:r>
    </w:p>
    <w:p w:rsidR="00AC64CC" w:rsidRPr="006F439F" w:rsidRDefault="00AC64CC" w:rsidP="004F5524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br/>
        <w:t>    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FD4017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      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  <w:r w:rsidRPr="006F439F">
        <w:rPr>
          <w:rFonts w:ascii="Times New Roman" w:eastAsia="Times New Roman" w:hAnsi="Times New Roman" w:cs="Times New Roman"/>
          <w:lang w:eastAsia="ru-RU"/>
        </w:rPr>
        <w:br/>
        <w:t xml:space="preserve">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     </w:t>
      </w:r>
      <w:r w:rsidR="00FD4017" w:rsidRPr="006F439F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AC64CC" w:rsidRPr="006F439F" w:rsidRDefault="00FD4017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030DC" w:rsidRPr="006F439F">
        <w:rPr>
          <w:rFonts w:ascii="Times New Roman" w:eastAsia="Times New Roman" w:hAnsi="Times New Roman" w:cs="Times New Roman"/>
          <w:lang w:eastAsia="ru-RU"/>
        </w:rPr>
        <w:t xml:space="preserve">Муниципальная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>п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рограмма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«Использование и охрана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земель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 Цивильского района Чувашской Республики на 20</w:t>
      </w:r>
      <w:r w:rsidR="003030DC" w:rsidRPr="006F439F">
        <w:rPr>
          <w:rFonts w:ascii="Times New Roman" w:eastAsia="Times New Roman" w:hAnsi="Times New Roman" w:cs="Times New Roman"/>
          <w:lang w:eastAsia="ru-RU"/>
        </w:rPr>
        <w:t>2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1 - 202</w:t>
      </w:r>
      <w:r w:rsidR="003030DC" w:rsidRPr="006F439F">
        <w:rPr>
          <w:rFonts w:ascii="Times New Roman" w:eastAsia="Times New Roman" w:hAnsi="Times New Roman" w:cs="Times New Roman"/>
          <w:lang w:eastAsia="ru-RU"/>
        </w:rPr>
        <w:t>5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годы» (далее </w:t>
      </w:r>
      <w:r w:rsidR="003030DC" w:rsidRPr="006F439F">
        <w:rPr>
          <w:rFonts w:ascii="Times New Roman" w:eastAsia="Times New Roman" w:hAnsi="Times New Roman" w:cs="Times New Roman"/>
          <w:lang w:eastAsia="ru-RU"/>
        </w:rPr>
        <w:t>–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30DC" w:rsidRPr="006F439F">
        <w:rPr>
          <w:rFonts w:ascii="Times New Roman" w:eastAsia="Times New Roman" w:hAnsi="Times New Roman" w:cs="Times New Roman"/>
          <w:lang w:eastAsia="ru-RU"/>
        </w:rPr>
        <w:t xml:space="preserve">муниципальная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   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    Проблемы устойчивого социально-экономического развития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 сельского поселения Цивильского района Чувашской Республики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6F439F">
        <w:rPr>
          <w:rFonts w:ascii="Times New Roman" w:eastAsia="Times New Roman" w:hAnsi="Times New Roman" w:cs="Times New Roman"/>
          <w:lang w:eastAsia="ru-RU"/>
        </w:rPr>
        <w:t>не</w:t>
      </w:r>
      <w:proofErr w:type="gramEnd"/>
      <w:r w:rsidRPr="006F439F">
        <w:rPr>
          <w:rFonts w:ascii="Times New Roman" w:eastAsia="Times New Roman" w:hAnsi="Times New Roman" w:cs="Times New Roman"/>
          <w:lang w:eastAsia="ru-RU"/>
        </w:rPr>
        <w:t xml:space="preserve"> только ныне живущих людей, но и будущих поколений.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2. Цели, задачи и сроки реализации </w:t>
      </w:r>
      <w:r w:rsidR="00E53B80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C070F7" w:rsidRPr="006F439F" w:rsidRDefault="00AC64CC" w:rsidP="004F5524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6F439F">
        <w:rPr>
          <w:rFonts w:ascii="Times New Roman" w:eastAsia="Times New Roman" w:hAnsi="Times New Roman" w:cs="Times New Roman"/>
          <w:lang w:eastAsia="ru-RU"/>
        </w:rPr>
        <w:t>        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 w:rsidRPr="006F439F">
        <w:rPr>
          <w:rFonts w:ascii="Times New Roman" w:eastAsia="Times New Roman" w:hAnsi="Times New Roman" w:cs="Times New Roman"/>
          <w:lang w:eastAsia="ru-RU"/>
        </w:rPr>
        <w:br/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lang w:eastAsia="ru-RU"/>
        </w:rPr>
        <w:t xml:space="preserve"> Основными целями </w:t>
      </w:r>
      <w:r w:rsidR="00E53B80" w:rsidRPr="006F439F">
        <w:rPr>
          <w:rFonts w:ascii="Times New Roman" w:eastAsia="Times New Roman" w:hAnsi="Times New Roman" w:cs="Times New Roman"/>
          <w:b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lang w:eastAsia="ru-RU"/>
        </w:rPr>
        <w:t>Программы являются</w:t>
      </w:r>
      <w:r w:rsidRPr="006F439F">
        <w:rPr>
          <w:rFonts w:ascii="Times New Roman" w:eastAsia="Times New Roman" w:hAnsi="Times New Roman" w:cs="Times New Roman"/>
          <w:lang w:eastAsia="ru-RU"/>
        </w:rPr>
        <w:t>: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-обеспечение прав граждан на благоприятную окружающую среду;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lastRenderedPageBreak/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-предотвращение развития природных процессов, оказывающих негативное</w:t>
      </w:r>
      <w:r w:rsidRPr="006F439F">
        <w:rPr>
          <w:rFonts w:ascii="Times New Roman" w:eastAsia="Times New Roman" w:hAnsi="Times New Roman" w:cs="Times New Roman"/>
          <w:lang w:eastAsia="ru-RU"/>
        </w:rPr>
        <w:br/>
        <w:t>воздействие на состояние земель (подтопление, эрозия почв и др.);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-сохранение плодородия почв.</w:t>
      </w:r>
    </w:p>
    <w:p w:rsidR="00AC64CC" w:rsidRPr="006F439F" w:rsidRDefault="00AC64CC" w:rsidP="00FD401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     </w:t>
      </w:r>
      <w:r w:rsidRPr="006F439F">
        <w:rPr>
          <w:rFonts w:ascii="Times New Roman" w:eastAsia="Times New Roman" w:hAnsi="Times New Roman" w:cs="Times New Roman"/>
          <w:b/>
          <w:lang w:eastAsia="ru-RU"/>
        </w:rPr>
        <w:t xml:space="preserve">Основными задачами </w:t>
      </w:r>
      <w:r w:rsidR="00E53B80" w:rsidRPr="006F439F">
        <w:rPr>
          <w:rFonts w:ascii="Times New Roman" w:eastAsia="Times New Roman" w:hAnsi="Times New Roman" w:cs="Times New Roman"/>
          <w:b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lang w:eastAsia="ru-RU"/>
        </w:rPr>
        <w:t>Программы являются</w:t>
      </w:r>
      <w:r w:rsidRPr="006F439F">
        <w:rPr>
          <w:rFonts w:ascii="Times New Roman" w:eastAsia="Times New Roman" w:hAnsi="Times New Roman" w:cs="Times New Roman"/>
          <w:lang w:eastAsia="ru-RU"/>
        </w:rPr>
        <w:t>:</w:t>
      </w:r>
    </w:p>
    <w:p w:rsidR="00E267FB" w:rsidRPr="006F439F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- воспроизводство плодородия земель сельскохозяйственного назначения;</w:t>
      </w:r>
    </w:p>
    <w:p w:rsidR="00E267FB" w:rsidRPr="006F439F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-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</w:r>
    </w:p>
    <w:p w:rsidR="00E267FB" w:rsidRPr="006F439F" w:rsidRDefault="00E267FB" w:rsidP="00FD4017">
      <w:pPr>
        <w:spacing w:before="42" w:after="42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-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</w:r>
    </w:p>
    <w:p w:rsidR="00AC64CC" w:rsidRPr="006F439F" w:rsidRDefault="00E267FB" w:rsidP="003D2DC8">
      <w:pPr>
        <w:spacing w:before="42" w:after="42" w:line="240" w:lineRule="auto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-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>борьба с распространением борщевика Сосновского;                                                                     -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обеспечение организации рационального использования и охраны земель на территории муниципального образования;                                                                                                                 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-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64CC" w:rsidRPr="006F439F">
        <w:rPr>
          <w:rFonts w:ascii="Times New Roman" w:eastAsia="Times New Roman" w:hAnsi="Times New Roman" w:cs="Times New Roman"/>
          <w:lang w:eastAsia="ru-RU"/>
        </w:rPr>
        <w:t>сохранение и восстановление зеленых насаждений; инвентаризация земель.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br/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                             Раздел 3. Ресурсное обеспечение </w:t>
      </w:r>
      <w:r w:rsidR="00E53B80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A27E0B" w:rsidRPr="006F439F" w:rsidRDefault="00AC64CC" w:rsidP="00A27E0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</w:rPr>
      </w:pPr>
      <w:r w:rsidRPr="006F439F">
        <w:rPr>
          <w:rFonts w:ascii="Times New Roman" w:eastAsia="Times New Roman" w:hAnsi="Times New Roman" w:cs="Times New Roman"/>
          <w:lang w:eastAsia="ru-RU"/>
        </w:rPr>
        <w:t>    </w:t>
      </w:r>
      <w:r w:rsidR="00A27E0B" w:rsidRPr="006F439F">
        <w:rPr>
          <w:rFonts w:ascii="Times New Roman" w:hAnsi="Times New Roman" w:cs="Times New Roman"/>
        </w:rPr>
        <w:t>Расходы муниципальной Программы формируются за счет средств  республиканского бюджета Чувашской Республики</w:t>
      </w:r>
      <w:r w:rsidR="00FD4017" w:rsidRPr="006F439F">
        <w:rPr>
          <w:rFonts w:ascii="Times New Roman" w:hAnsi="Times New Roman" w:cs="Times New Roman"/>
        </w:rPr>
        <w:t xml:space="preserve"> и местного бюджета сельского поселения</w:t>
      </w:r>
      <w:r w:rsidR="00A27E0B" w:rsidRPr="006F439F">
        <w:rPr>
          <w:rFonts w:ascii="Times New Roman" w:hAnsi="Times New Roman" w:cs="Times New Roman"/>
        </w:rPr>
        <w:t>.</w:t>
      </w:r>
    </w:p>
    <w:p w:rsidR="00A27E0B" w:rsidRPr="006F439F" w:rsidRDefault="00A27E0B" w:rsidP="00A27E0B">
      <w:pPr>
        <w:ind w:firstLine="567"/>
        <w:jc w:val="both"/>
        <w:rPr>
          <w:rFonts w:ascii="Times New Roman" w:hAnsi="Times New Roman" w:cs="Times New Roman"/>
        </w:rPr>
      </w:pPr>
      <w:r w:rsidRPr="006F439F">
        <w:rPr>
          <w:rFonts w:ascii="Times New Roman" w:eastAsia="Calibri" w:hAnsi="Times New Roman" w:cs="Times New Roman"/>
        </w:rPr>
        <w:t xml:space="preserve">Прогнозируемый объем финансирования муниципальной Программы в 2021–2025 годах составляет </w:t>
      </w:r>
      <w:r w:rsidR="00A44EA7" w:rsidRPr="006F439F">
        <w:rPr>
          <w:rFonts w:ascii="Times New Roman" w:eastAsia="Calibri" w:hAnsi="Times New Roman" w:cs="Times New Roman"/>
          <w:b/>
        </w:rPr>
        <w:t>50</w:t>
      </w:r>
      <w:r w:rsidRPr="006F439F">
        <w:rPr>
          <w:rFonts w:ascii="Times New Roman" w:eastAsia="Calibri" w:hAnsi="Times New Roman" w:cs="Times New Roman"/>
          <w:b/>
        </w:rPr>
        <w:t>,0</w:t>
      </w:r>
      <w:r w:rsidRPr="006F439F">
        <w:rPr>
          <w:rFonts w:ascii="Times New Roman" w:eastAsia="Calibri" w:hAnsi="Times New Roman" w:cs="Times New Roman"/>
        </w:rPr>
        <w:t xml:space="preserve"> тыс. рублей</w:t>
      </w:r>
      <w:r w:rsidRPr="006F439F">
        <w:rPr>
          <w:rFonts w:ascii="Times New Roman" w:hAnsi="Times New Roman" w:cs="Times New Roman"/>
        </w:rPr>
        <w:t xml:space="preserve">, в том числе </w:t>
      </w:r>
      <w:proofErr w:type="gramStart"/>
      <w:r w:rsidRPr="006F439F">
        <w:rPr>
          <w:rFonts w:ascii="Times New Roman" w:hAnsi="Times New Roman" w:cs="Times New Roman"/>
        </w:rPr>
        <w:t>в</w:t>
      </w:r>
      <w:proofErr w:type="gramEnd"/>
      <w:r w:rsidRPr="006F439F">
        <w:rPr>
          <w:rFonts w:ascii="Times New Roman" w:hAnsi="Times New Roman" w:cs="Times New Roman"/>
        </w:rPr>
        <w:t>: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 xml:space="preserve">2021 году –  </w:t>
      </w:r>
      <w:r w:rsidR="00A44EA7" w:rsidRPr="006F439F">
        <w:rPr>
          <w:rFonts w:ascii="Times New Roman" w:hAnsi="Times New Roman" w:cs="Times New Roman"/>
        </w:rPr>
        <w:t>10</w:t>
      </w:r>
      <w:r w:rsidRPr="006F439F">
        <w:rPr>
          <w:rFonts w:ascii="Times New Roman" w:hAnsi="Times New Roman" w:cs="Times New Roman"/>
        </w:rPr>
        <w:t>,0 тыс. рублей;</w:t>
      </w:r>
      <w:r w:rsidR="00FD4017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 xml:space="preserve">2022 году –  </w:t>
      </w:r>
      <w:r w:rsidR="00A44EA7" w:rsidRPr="006F439F">
        <w:rPr>
          <w:rFonts w:ascii="Times New Roman" w:hAnsi="Times New Roman" w:cs="Times New Roman"/>
        </w:rPr>
        <w:t>10</w:t>
      </w:r>
      <w:r w:rsidRPr="006F439F">
        <w:rPr>
          <w:rFonts w:ascii="Times New Roman" w:hAnsi="Times New Roman" w:cs="Times New Roman"/>
        </w:rPr>
        <w:t>,0 тыс. рублей;</w:t>
      </w:r>
      <w:r w:rsidR="00FD4017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 xml:space="preserve">2023 году –  </w:t>
      </w:r>
      <w:r w:rsidR="00A44EA7" w:rsidRPr="006F439F">
        <w:rPr>
          <w:rFonts w:ascii="Times New Roman" w:hAnsi="Times New Roman" w:cs="Times New Roman"/>
        </w:rPr>
        <w:t>10</w:t>
      </w:r>
      <w:r w:rsidRPr="006F439F">
        <w:rPr>
          <w:rFonts w:ascii="Times New Roman" w:hAnsi="Times New Roman" w:cs="Times New Roman"/>
        </w:rPr>
        <w:t>,0 тыс. рублей;</w:t>
      </w:r>
      <w:r w:rsidR="00FD4017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A27E0B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 xml:space="preserve">2024 году –  </w:t>
      </w:r>
      <w:r w:rsidR="00FD4017" w:rsidRPr="006F439F">
        <w:rPr>
          <w:rFonts w:ascii="Times New Roman" w:hAnsi="Times New Roman" w:cs="Times New Roman"/>
        </w:rPr>
        <w:t>1</w:t>
      </w:r>
      <w:r w:rsidRPr="006F439F">
        <w:rPr>
          <w:rFonts w:ascii="Times New Roman" w:hAnsi="Times New Roman" w:cs="Times New Roman"/>
        </w:rPr>
        <w:t>0,0 тыс. рублей;</w:t>
      </w:r>
      <w:r w:rsidR="00FD4017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F439F">
        <w:rPr>
          <w:rFonts w:ascii="Times New Roman" w:hAnsi="Times New Roman" w:cs="Times New Roman"/>
        </w:rPr>
        <w:t xml:space="preserve">2025 году –  </w:t>
      </w:r>
      <w:r w:rsidR="00FD4017" w:rsidRPr="006F439F">
        <w:rPr>
          <w:rFonts w:ascii="Times New Roman" w:hAnsi="Times New Roman" w:cs="Times New Roman"/>
        </w:rPr>
        <w:t>1</w:t>
      </w:r>
      <w:r w:rsidRPr="006F439F">
        <w:rPr>
          <w:rFonts w:ascii="Times New Roman" w:hAnsi="Times New Roman" w:cs="Times New Roman"/>
        </w:rPr>
        <w:t>0,0 тыс. рублей,</w:t>
      </w:r>
    </w:p>
    <w:p w:rsidR="00C070F7" w:rsidRPr="006F439F" w:rsidRDefault="00C070F7" w:rsidP="00C070F7">
      <w:pPr>
        <w:pStyle w:val="a7"/>
        <w:rPr>
          <w:rFonts w:ascii="Times New Roman" w:hAnsi="Times New Roman" w:cs="Times New Roman"/>
        </w:rPr>
      </w:pPr>
    </w:p>
    <w:p w:rsidR="00A27E0B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>из них средства:</w:t>
      </w:r>
      <w:r w:rsidR="006D31ED" w:rsidRPr="006F439F">
        <w:rPr>
          <w:rFonts w:ascii="Times New Roman" w:hAnsi="Times New Roman" w:cs="Times New Roman"/>
        </w:rPr>
        <w:t xml:space="preserve"> </w:t>
      </w:r>
      <w:r w:rsidRPr="006F439F">
        <w:rPr>
          <w:rFonts w:ascii="Times New Roman" w:hAnsi="Times New Roman" w:cs="Times New Roman"/>
        </w:rPr>
        <w:t xml:space="preserve">республиканского бюджета Чувашской Республики – </w:t>
      </w:r>
      <w:r w:rsidRPr="006F439F">
        <w:rPr>
          <w:rFonts w:ascii="Times New Roman" w:hAnsi="Times New Roman" w:cs="Times New Roman"/>
          <w:b/>
        </w:rPr>
        <w:t>0</w:t>
      </w:r>
      <w:r w:rsidRPr="006F439F">
        <w:rPr>
          <w:rFonts w:ascii="Times New Roman" w:hAnsi="Times New Roman" w:cs="Times New Roman"/>
          <w:b/>
          <w:bCs/>
        </w:rPr>
        <w:t xml:space="preserve"> </w:t>
      </w:r>
      <w:r w:rsidR="00A44EA7" w:rsidRPr="006F439F">
        <w:rPr>
          <w:rFonts w:ascii="Times New Roman" w:hAnsi="Times New Roman" w:cs="Times New Roman"/>
        </w:rPr>
        <w:t xml:space="preserve"> тыс. рублей,</w:t>
      </w:r>
      <w:r w:rsidRPr="006F439F">
        <w:rPr>
          <w:rFonts w:ascii="Times New Roman" w:hAnsi="Times New Roman" w:cs="Times New Roman"/>
        </w:rPr>
        <w:t xml:space="preserve"> в том числе </w:t>
      </w:r>
      <w:proofErr w:type="gramStart"/>
      <w:r w:rsidRPr="006F439F">
        <w:rPr>
          <w:rFonts w:ascii="Times New Roman" w:hAnsi="Times New Roman" w:cs="Times New Roman"/>
        </w:rPr>
        <w:t>в</w:t>
      </w:r>
      <w:proofErr w:type="gramEnd"/>
      <w:r w:rsidRPr="006F439F">
        <w:rPr>
          <w:rFonts w:ascii="Times New Roman" w:hAnsi="Times New Roman" w:cs="Times New Roman"/>
        </w:rPr>
        <w:t>: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>2021 году –  0 тыс. рублей;</w:t>
      </w:r>
      <w:r w:rsidR="006D31ED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>2022 году –  0 тыс. рублей;</w:t>
      </w:r>
      <w:r w:rsidR="006D31ED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C070F7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>2023 году –  0 тыс. рублей;</w:t>
      </w:r>
      <w:r w:rsidR="006D31ED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A27E0B" w:rsidRPr="006F439F" w:rsidRDefault="00A27E0B" w:rsidP="00C070F7">
      <w:pPr>
        <w:pStyle w:val="a7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t>2024 году –  0,0 тыс. рублей;</w:t>
      </w:r>
      <w:r w:rsidR="006D31ED" w:rsidRPr="006F43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6F439F">
        <w:rPr>
          <w:rFonts w:ascii="Times New Roman" w:hAnsi="Times New Roman" w:cs="Times New Roman"/>
        </w:rPr>
        <w:t>2025 году –  0,0 тыс. рублей</w:t>
      </w:r>
      <w:r w:rsidR="006D31ED" w:rsidRPr="006F439F">
        <w:rPr>
          <w:rFonts w:ascii="Times New Roman" w:hAnsi="Times New Roman" w:cs="Times New Roman"/>
        </w:rPr>
        <w:t>,</w:t>
      </w:r>
    </w:p>
    <w:p w:rsidR="00C070F7" w:rsidRPr="006F439F" w:rsidRDefault="00C070F7" w:rsidP="00C070F7">
      <w:pPr>
        <w:pStyle w:val="a7"/>
        <w:rPr>
          <w:rFonts w:ascii="Times New Roman" w:hAnsi="Times New Roman" w:cs="Times New Roman"/>
        </w:rPr>
      </w:pPr>
    </w:p>
    <w:p w:rsidR="006D31ED" w:rsidRPr="006F439F" w:rsidRDefault="006D31ED" w:rsidP="006D31ED">
      <w:pPr>
        <w:autoSpaceDE w:val="0"/>
        <w:autoSpaceDN w:val="0"/>
        <w:adjustRightInd w:val="0"/>
        <w:ind w:hanging="64"/>
        <w:rPr>
          <w:rFonts w:ascii="Times New Roman" w:hAnsi="Times New Roman" w:cs="Times New Roman"/>
        </w:rPr>
      </w:pPr>
      <w:proofErr w:type="gramStart"/>
      <w:r w:rsidRPr="006F439F">
        <w:rPr>
          <w:rFonts w:ascii="Times New Roman" w:hAnsi="Times New Roman" w:cs="Times New Roman"/>
        </w:rPr>
        <w:t xml:space="preserve">местного бюджета сельского поселения – </w:t>
      </w:r>
      <w:r w:rsidRPr="006F439F">
        <w:rPr>
          <w:rFonts w:ascii="Times New Roman" w:hAnsi="Times New Roman" w:cs="Times New Roman"/>
          <w:b/>
        </w:rPr>
        <w:t>50,0</w:t>
      </w:r>
      <w:r w:rsidRPr="006F439F">
        <w:rPr>
          <w:rFonts w:ascii="Times New Roman" w:hAnsi="Times New Roman" w:cs="Times New Roman"/>
        </w:rPr>
        <w:t xml:space="preserve"> тыс. рублей (</w:t>
      </w:r>
      <w:r w:rsidR="00A44EA7" w:rsidRPr="006F439F">
        <w:rPr>
          <w:rFonts w:ascii="Times New Roman" w:hAnsi="Times New Roman" w:cs="Times New Roman"/>
        </w:rPr>
        <w:t>100 %</w:t>
      </w:r>
      <w:r w:rsidRPr="006F439F">
        <w:rPr>
          <w:rFonts w:ascii="Times New Roman" w:hAnsi="Times New Roman" w:cs="Times New Roman"/>
        </w:rPr>
        <w:t xml:space="preserve">), в том числе в:                                                                                              2021 году –  10,0   тыс. рублей;                                                                                                                                    2022 году –  10,0   тыс. рублей;                                                                                                                 2023 году –  10,0   тыс. рублей;                                                                                                                              2024 году –  10,0   тыс. рублей;                                                                                                                2025 году –  10,0   тыс. рублей.                                             </w:t>
      </w:r>
      <w:proofErr w:type="gramEnd"/>
    </w:p>
    <w:p w:rsidR="00A27E0B" w:rsidRPr="006F439F" w:rsidRDefault="00A27E0B" w:rsidP="00A27E0B">
      <w:pPr>
        <w:ind w:firstLine="709"/>
        <w:jc w:val="both"/>
        <w:rPr>
          <w:rFonts w:ascii="Times New Roman" w:hAnsi="Times New Roman" w:cs="Times New Roman"/>
        </w:rPr>
      </w:pPr>
      <w:r w:rsidRPr="006F439F">
        <w:rPr>
          <w:rFonts w:ascii="Times New Roman" w:hAnsi="Times New Roman" w:cs="Times New Roman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070F7" w:rsidRPr="006F439F" w:rsidRDefault="00AC64CC" w:rsidP="00C070F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4. Механизм реализации </w:t>
      </w:r>
      <w:r w:rsidR="00E53B80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AC64CC" w:rsidRPr="006F439F" w:rsidRDefault="00AC64CC" w:rsidP="00C070F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br/>
        <w:t xml:space="preserve">     Реализация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  <w:r w:rsidRPr="006F439F">
        <w:rPr>
          <w:rFonts w:ascii="Times New Roman" w:eastAsia="Times New Roman" w:hAnsi="Times New Roman" w:cs="Times New Roman"/>
          <w:lang w:eastAsia="ru-RU"/>
        </w:rPr>
        <w:br/>
        <w:t xml:space="preserve">     Отбор исполнителей мероприятий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Программы осуществляется </w:t>
      </w:r>
      <w:proofErr w:type="gramStart"/>
      <w:r w:rsidRPr="006F439F">
        <w:rPr>
          <w:rFonts w:ascii="Times New Roman" w:eastAsia="Times New Roman" w:hAnsi="Times New Roman" w:cs="Times New Roman"/>
          <w:lang w:eastAsia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6F439F">
        <w:rPr>
          <w:rFonts w:ascii="Times New Roman" w:eastAsia="Times New Roman" w:hAnsi="Times New Roman" w:cs="Times New Roman"/>
          <w:lang w:eastAsia="ru-RU"/>
        </w:rPr>
        <w:t xml:space="preserve"> товаров, выполнение работ, оказание услуг для муниципальных нужд.</w:t>
      </w:r>
      <w:r w:rsidRPr="006F439F">
        <w:rPr>
          <w:rFonts w:ascii="Times New Roman" w:eastAsia="Times New Roman" w:hAnsi="Times New Roman" w:cs="Times New Roman"/>
          <w:lang w:eastAsia="ru-RU"/>
        </w:rPr>
        <w:br/>
        <w:t xml:space="preserve">     Механизм реализации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br/>
        <w:t>   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5. Организация </w:t>
      </w:r>
      <w:proofErr w:type="gramStart"/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контроль за</w:t>
      </w:r>
      <w:proofErr w:type="gramEnd"/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ходом реализации </w:t>
      </w:r>
      <w:r w:rsidR="00A27E0B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  <w:r w:rsidRPr="006F439F">
        <w:rPr>
          <w:rFonts w:ascii="Times New Roman" w:eastAsia="Times New Roman" w:hAnsi="Times New Roman" w:cs="Times New Roman"/>
          <w:lang w:eastAsia="ru-RU"/>
        </w:rPr>
        <w:br/>
        <w:t xml:space="preserve">   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Контроль за ходом реализации 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AC64CC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Раздел 6. Оценка социально-экономической эффективности реализации</w:t>
      </w:r>
      <w:r w:rsidRPr="006F439F">
        <w:rPr>
          <w:rFonts w:ascii="Times New Roman" w:eastAsia="Times New Roman" w:hAnsi="Times New Roman" w:cs="Times New Roman"/>
          <w:lang w:eastAsia="ru-RU"/>
        </w:rPr>
        <w:br/>
      </w:r>
      <w:r w:rsidR="00A27E0B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E53B80" w:rsidRPr="006F439F" w:rsidRDefault="00AC64CC" w:rsidP="00E267FB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    Оценка эффективности реализации Программы осуществляется администрацией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  сельского поселения ежегодно, в срок до 1 марта числа месяца, следующего за отчетным периодом в течение всего срока реализации 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Программы.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       Оценка эффективности реализации 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должна содержать общую оценку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вклада Программы в социально-экономическое развитие </w:t>
      </w:r>
      <w:r w:rsidR="003D2DC8" w:rsidRPr="006F439F">
        <w:rPr>
          <w:rFonts w:ascii="Times New Roman" w:eastAsia="Times New Roman" w:hAnsi="Times New Roman" w:cs="Times New Roman"/>
          <w:lang w:eastAsia="ru-RU"/>
        </w:rPr>
        <w:t>Михайловского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 сельского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>поселения.</w:t>
      </w:r>
      <w:r w:rsidRPr="006F439F">
        <w:rPr>
          <w:rFonts w:ascii="Times New Roman" w:eastAsia="Times New Roman" w:hAnsi="Times New Roman" w:cs="Times New Roman"/>
          <w:lang w:eastAsia="ru-RU"/>
        </w:rPr>
        <w:br/>
        <w:t>  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439F">
        <w:rPr>
          <w:rFonts w:ascii="Times New Roman" w:eastAsia="Times New Roman" w:hAnsi="Times New Roman" w:cs="Times New Roman"/>
          <w:lang w:eastAsia="ru-RU"/>
        </w:rPr>
        <w:t xml:space="preserve">  Отчет о реализации </w:t>
      </w:r>
      <w:r w:rsidR="00E53B80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в соответствующем году должен содержать:</w:t>
      </w:r>
    </w:p>
    <w:p w:rsidR="00AC64CC" w:rsidRPr="006F439F" w:rsidRDefault="00AC64CC" w:rsidP="00C070F7">
      <w:pPr>
        <w:pStyle w:val="a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6F439F">
        <w:rPr>
          <w:rFonts w:ascii="Times New Roman" w:hAnsi="Times New Roman" w:cs="Times New Roman"/>
          <w:lang w:eastAsia="ru-RU"/>
        </w:rPr>
        <w:t>1) общий объем фактически произведенных расходов, всего и в том числе по источникам финансирования;</w:t>
      </w:r>
      <w:r w:rsidRPr="006F439F">
        <w:rPr>
          <w:rFonts w:ascii="Times New Roman" w:hAnsi="Times New Roman" w:cs="Times New Roman"/>
          <w:lang w:eastAsia="ru-RU"/>
        </w:rPr>
        <w:br/>
        <w:t>2) перечень завершенных в течение года мероприятий по Программе;</w:t>
      </w:r>
      <w:proofErr w:type="gramEnd"/>
    </w:p>
    <w:p w:rsidR="00AC64CC" w:rsidRPr="006F439F" w:rsidRDefault="00AC64CC" w:rsidP="00C070F7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6F439F">
        <w:rPr>
          <w:rFonts w:ascii="Times New Roman" w:hAnsi="Times New Roman" w:cs="Times New Roman"/>
          <w:lang w:eastAsia="ru-RU"/>
        </w:rPr>
        <w:br/>
        <w:t xml:space="preserve">3) перечень не завершенных в течение года мероприятий Программы и процент их </w:t>
      </w:r>
      <w:proofErr w:type="spellStart"/>
      <w:r w:rsidRPr="006F439F">
        <w:rPr>
          <w:rFonts w:ascii="Times New Roman" w:hAnsi="Times New Roman" w:cs="Times New Roman"/>
          <w:lang w:eastAsia="ru-RU"/>
        </w:rPr>
        <w:t>незавершения</w:t>
      </w:r>
      <w:proofErr w:type="spellEnd"/>
      <w:r w:rsidRPr="006F439F">
        <w:rPr>
          <w:rFonts w:ascii="Times New Roman" w:hAnsi="Times New Roman" w:cs="Times New Roman"/>
          <w:lang w:eastAsia="ru-RU"/>
        </w:rPr>
        <w:t>;</w:t>
      </w:r>
    </w:p>
    <w:p w:rsidR="00AC64CC" w:rsidRPr="006F439F" w:rsidRDefault="00AC64CC" w:rsidP="00C070F7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6F439F">
        <w:rPr>
          <w:rFonts w:ascii="Times New Roman" w:hAnsi="Times New Roman" w:cs="Times New Roman"/>
          <w:lang w:eastAsia="ru-RU"/>
        </w:rPr>
        <w:br/>
        <w:t>4) анализ причин несвоевременного завершения программных мероприятий;</w:t>
      </w:r>
    </w:p>
    <w:p w:rsidR="00AC64CC" w:rsidRPr="006F439F" w:rsidRDefault="00AC64CC" w:rsidP="00C070F7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6F439F">
        <w:rPr>
          <w:rFonts w:ascii="Times New Roman" w:hAnsi="Times New Roman" w:cs="Times New Roman"/>
          <w:lang w:eastAsia="ru-RU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AC64CC" w:rsidRPr="006F439F" w:rsidRDefault="00AC64CC" w:rsidP="00C070F7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6F439F">
        <w:rPr>
          <w:rFonts w:ascii="Times New Roman" w:hAnsi="Times New Roman" w:cs="Times New Roman"/>
          <w:b/>
          <w:bCs/>
          <w:lang w:eastAsia="ru-RU"/>
        </w:rPr>
        <w:t> </w:t>
      </w:r>
    </w:p>
    <w:p w:rsidR="00AC64CC" w:rsidRPr="006F439F" w:rsidRDefault="00AC64CC" w:rsidP="00C070F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7. Ожидаемые результаты реализации муниципальной </w:t>
      </w:r>
      <w:r w:rsidR="00A27E0B" w:rsidRPr="006F439F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рограммы</w:t>
      </w:r>
    </w:p>
    <w:p w:rsidR="00AC64CC" w:rsidRPr="006F439F" w:rsidRDefault="00AC64CC" w:rsidP="00C070F7">
      <w:pPr>
        <w:spacing w:before="100" w:beforeAutospacing="1" w:after="100" w:afterAutospacing="1" w:line="240" w:lineRule="auto"/>
        <w:ind w:firstLine="166"/>
        <w:jc w:val="both"/>
        <w:rPr>
          <w:rFonts w:ascii="Times New Roman" w:eastAsia="Times New Roman" w:hAnsi="Times New Roman" w:cs="Times New Roman"/>
          <w:lang w:eastAsia="ru-RU"/>
        </w:rPr>
      </w:pPr>
      <w:r w:rsidRPr="006F439F">
        <w:rPr>
          <w:rFonts w:ascii="Times New Roman" w:eastAsia="Times New Roman" w:hAnsi="Times New Roman" w:cs="Times New Roman"/>
          <w:lang w:eastAsia="ru-RU"/>
        </w:rPr>
        <w:t xml:space="preserve">   Реализация данной </w:t>
      </w:r>
      <w:r w:rsidR="00A27E0B" w:rsidRPr="006F439F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6F439F">
        <w:rPr>
          <w:rFonts w:ascii="Times New Roman" w:eastAsia="Times New Roman" w:hAnsi="Times New Roman" w:cs="Times New Roman"/>
          <w:lang w:eastAsia="ru-RU"/>
        </w:rPr>
        <w:t>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4F5524" w:rsidRDefault="004F5524" w:rsidP="00C070F7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F5524" w:rsidRDefault="004F5524" w:rsidP="00C070F7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F5524" w:rsidRDefault="004F5524" w:rsidP="00C070F7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4F5524" w:rsidRDefault="004F5524" w:rsidP="00C070F7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C070F7" w:rsidRPr="004F5524" w:rsidRDefault="00AC64CC" w:rsidP="00C070F7">
      <w:pPr>
        <w:pStyle w:val="a7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4F552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  <w:r w:rsidRPr="004F5524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A27E0B" w:rsidRPr="004F552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A65500" w:rsidRPr="004F552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="00A27E0B" w:rsidRPr="004F552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F5524">
        <w:rPr>
          <w:rFonts w:ascii="Times New Roman" w:hAnsi="Times New Roman" w:cs="Times New Roman"/>
          <w:sz w:val="20"/>
          <w:szCs w:val="20"/>
          <w:lang w:eastAsia="ru-RU"/>
        </w:rPr>
        <w:t xml:space="preserve">к </w:t>
      </w:r>
      <w:r w:rsidR="00A27E0B" w:rsidRPr="004F5524">
        <w:rPr>
          <w:rFonts w:ascii="Times New Roman" w:hAnsi="Times New Roman" w:cs="Times New Roman"/>
          <w:sz w:val="20"/>
          <w:szCs w:val="20"/>
        </w:rPr>
        <w:t xml:space="preserve">муниципальной программе </w:t>
      </w:r>
      <w:r w:rsidR="003D2DC8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>Михайловского</w:t>
      </w:r>
    </w:p>
    <w:p w:rsidR="004F5524" w:rsidRPr="004F5524" w:rsidRDefault="00A27E0B" w:rsidP="00C070F7">
      <w:pPr>
        <w:pStyle w:val="a7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A65500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сельского</w:t>
      </w: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65500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>по</w:t>
      </w: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>селения «Использование и охрана</w:t>
      </w:r>
    </w:p>
    <w:p w:rsidR="004F5524" w:rsidRPr="004F5524" w:rsidRDefault="004F5524" w:rsidP="00C070F7">
      <w:pPr>
        <w:pStyle w:val="a7"/>
        <w:jc w:val="right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земель </w:t>
      </w:r>
      <w:r w:rsidR="00A65500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3D2DC8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>Михайловского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сельского поселения </w:t>
      </w:r>
    </w:p>
    <w:p w:rsidR="004F5524" w:rsidRDefault="004F5524" w:rsidP="004F5524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</w:t>
      </w:r>
      <w:r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Цивильского района 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Чувашской Республики </w:t>
      </w:r>
    </w:p>
    <w:p w:rsidR="00A27E0B" w:rsidRPr="004F5524" w:rsidRDefault="004F5524" w:rsidP="004F5524">
      <w:pPr>
        <w:pStyle w:val="a7"/>
        <w:jc w:val="center"/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</w:t>
      </w:r>
      <w:r w:rsidR="00A27E0B" w:rsidRPr="004F5524">
        <w:rPr>
          <w:rFonts w:ascii="Times New Roman" w:hAnsi="Times New Roman" w:cs="Times New Roman"/>
          <w:bCs/>
          <w:sz w:val="20"/>
          <w:szCs w:val="20"/>
          <w:lang w:eastAsia="ru-RU"/>
        </w:rPr>
        <w:t>на 2021-2025 годы»</w:t>
      </w:r>
    </w:p>
    <w:p w:rsidR="00A65500" w:rsidRPr="006F439F" w:rsidRDefault="00AC64CC" w:rsidP="00A65500">
      <w:pPr>
        <w:spacing w:before="100" w:beforeAutospacing="1" w:after="100" w:afterAutospacing="1" w:line="240" w:lineRule="auto"/>
        <w:ind w:firstLine="166"/>
        <w:jc w:val="center"/>
        <w:rPr>
          <w:rFonts w:ascii="Times New Roman" w:eastAsia="Times New Roman" w:hAnsi="Times New Roman" w:cs="Times New Roman"/>
          <w:lang w:eastAsia="ru-RU"/>
        </w:rPr>
      </w:pPr>
      <w:r w:rsidRPr="004F55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>ПЕРЕЧЕНЬ</w:t>
      </w:r>
      <w:r w:rsidRPr="006F439F">
        <w:rPr>
          <w:rFonts w:ascii="Times New Roman" w:eastAsia="Times New Roman" w:hAnsi="Times New Roman" w:cs="Times New Roman"/>
          <w:lang w:eastAsia="ru-RU"/>
        </w:rPr>
        <w:br/>
      </w:r>
      <w:r w:rsidR="00A65500" w:rsidRPr="006F439F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сновных мероприятий </w:t>
      </w:r>
      <w:r w:rsidR="00A65500" w:rsidRPr="006F439F">
        <w:rPr>
          <w:rFonts w:ascii="Times New Roman" w:hAnsi="Times New Roman" w:cs="Times New Roman"/>
          <w:b/>
        </w:rPr>
        <w:t xml:space="preserve">муниципальной программы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65500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«Использование и охрана земель </w:t>
      </w:r>
      <w:r w:rsidR="003D2DC8" w:rsidRPr="006F439F">
        <w:rPr>
          <w:rFonts w:ascii="Times New Roman" w:eastAsia="Times New Roman" w:hAnsi="Times New Roman" w:cs="Times New Roman"/>
          <w:b/>
          <w:bCs/>
          <w:lang w:eastAsia="ru-RU"/>
        </w:rPr>
        <w:t>Михайловского</w:t>
      </w:r>
      <w:r w:rsidR="00A65500" w:rsidRPr="006F439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Цивильского района Чувашской Республики на 2021-2025 годы»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5028"/>
        <w:gridCol w:w="2683"/>
        <w:gridCol w:w="1362"/>
      </w:tblGrid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земельного </w:t>
            </w:r>
            <w:proofErr w:type="gramStart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Собственники и арендаторы земельных участков</w:t>
            </w:r>
            <w:r w:rsidR="00A65500" w:rsidRPr="006F4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65500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Борьба с распространением борщевика Сосновского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поселения,</w:t>
            </w:r>
          </w:p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65500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</w:tr>
      <w:tr w:rsidR="00AC64CC" w:rsidRPr="006F439F" w:rsidTr="004F5524">
        <w:trPr>
          <w:tblCellSpacing w:w="15" w:type="dxa"/>
        </w:trPr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65500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Mar>
              <w:top w:w="17" w:type="dxa"/>
              <w:left w:w="33" w:type="dxa"/>
              <w:bottom w:w="17" w:type="dxa"/>
              <w:right w:w="33" w:type="dxa"/>
            </w:tcMar>
            <w:vAlign w:val="center"/>
            <w:hideMark/>
          </w:tcPr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884F74" w:rsidRPr="006F43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AC64CC" w:rsidRPr="006F439F" w:rsidRDefault="00AC64CC" w:rsidP="00AC64CC">
            <w:pPr>
              <w:spacing w:before="42" w:after="4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39F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</w:tr>
    </w:tbl>
    <w:p w:rsidR="0019552A" w:rsidRDefault="00AC64CC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  <w:r w:rsidRPr="003D2DC8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4F5524" w:rsidRDefault="004F5524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5524" w:rsidRDefault="004F5524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5524" w:rsidRDefault="004F5524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95CEF" w:rsidRDefault="00795CEF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F5524" w:rsidRDefault="004F5524" w:rsidP="00A65500">
      <w:pPr>
        <w:spacing w:before="100" w:beforeAutospacing="1" w:after="100" w:afterAutospacing="1" w:line="240" w:lineRule="auto"/>
        <w:ind w:firstLine="166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F5524" w:rsidSect="006F43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D3394"/>
    <w:multiLevelType w:val="hybridMultilevel"/>
    <w:tmpl w:val="ADD2C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4CC"/>
    <w:rsid w:val="000524D2"/>
    <w:rsid w:val="0019552A"/>
    <w:rsid w:val="00283E85"/>
    <w:rsid w:val="00285B56"/>
    <w:rsid w:val="00293FED"/>
    <w:rsid w:val="003030DC"/>
    <w:rsid w:val="003C7E72"/>
    <w:rsid w:val="003D2DC8"/>
    <w:rsid w:val="00420A4C"/>
    <w:rsid w:val="004F5524"/>
    <w:rsid w:val="005430D3"/>
    <w:rsid w:val="006D31ED"/>
    <w:rsid w:val="006F439F"/>
    <w:rsid w:val="00710617"/>
    <w:rsid w:val="0078372C"/>
    <w:rsid w:val="00795CEF"/>
    <w:rsid w:val="007A00FB"/>
    <w:rsid w:val="008629FF"/>
    <w:rsid w:val="00875D23"/>
    <w:rsid w:val="00884F74"/>
    <w:rsid w:val="008B379E"/>
    <w:rsid w:val="00927A9F"/>
    <w:rsid w:val="00997AED"/>
    <w:rsid w:val="00A27E0B"/>
    <w:rsid w:val="00A44EA7"/>
    <w:rsid w:val="00A65500"/>
    <w:rsid w:val="00AC64CC"/>
    <w:rsid w:val="00B5414A"/>
    <w:rsid w:val="00B901A4"/>
    <w:rsid w:val="00B92F16"/>
    <w:rsid w:val="00C070F7"/>
    <w:rsid w:val="00C453BF"/>
    <w:rsid w:val="00C76F94"/>
    <w:rsid w:val="00C840B5"/>
    <w:rsid w:val="00D3382A"/>
    <w:rsid w:val="00D41DCA"/>
    <w:rsid w:val="00D47F74"/>
    <w:rsid w:val="00D5236D"/>
    <w:rsid w:val="00D67320"/>
    <w:rsid w:val="00DE522F"/>
    <w:rsid w:val="00E267FB"/>
    <w:rsid w:val="00E50F23"/>
    <w:rsid w:val="00E53B80"/>
    <w:rsid w:val="00F6532A"/>
    <w:rsid w:val="00FC1451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2A"/>
  </w:style>
  <w:style w:type="paragraph" w:styleId="1">
    <w:name w:val="heading 1"/>
    <w:basedOn w:val="a"/>
    <w:next w:val="a"/>
    <w:link w:val="10"/>
    <w:qFormat/>
    <w:rsid w:val="00875D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875D2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4CC"/>
    <w:rPr>
      <w:b/>
      <w:bCs/>
    </w:rPr>
  </w:style>
  <w:style w:type="table" w:styleId="a4">
    <w:name w:val="Table Grid"/>
    <w:basedOn w:val="a1"/>
    <w:uiPriority w:val="59"/>
    <w:rsid w:val="00875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5D2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875D2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5">
    <w:name w:val="Прижатый влево"/>
    <w:basedOn w:val="a"/>
    <w:next w:val="a"/>
    <w:rsid w:val="00875D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33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8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38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532A"/>
    <w:pPr>
      <w:ind w:left="720"/>
      <w:contextualSpacing/>
    </w:pPr>
  </w:style>
  <w:style w:type="paragraph" w:styleId="a7">
    <w:name w:val="No Spacing"/>
    <w:uiPriority w:val="1"/>
    <w:qFormat/>
    <w:rsid w:val="003D2DC8"/>
    <w:pPr>
      <w:spacing w:after="0" w:line="240" w:lineRule="auto"/>
    </w:pPr>
  </w:style>
  <w:style w:type="paragraph" w:customStyle="1" w:styleId="a8">
    <w:name w:val="Таблицы (моноширинный)"/>
    <w:basedOn w:val="a"/>
    <w:next w:val="a"/>
    <w:rsid w:val="00795CE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rsid w:val="00795CEF"/>
    <w:rPr>
      <w:b/>
      <w:bCs/>
      <w:color w:val="000080"/>
    </w:rPr>
  </w:style>
  <w:style w:type="character" w:styleId="aa">
    <w:name w:val="Hyperlink"/>
    <w:basedOn w:val="a0"/>
    <w:semiHidden/>
    <w:rsid w:val="00795CEF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287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7712">
                          <w:marLeft w:val="83"/>
                          <w:marRight w:val="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BB8E-AB36-472E-9ED6-71E9FF17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zivil_agro4</dc:creator>
  <cp:lastModifiedBy>Администрация Михайловского СП</cp:lastModifiedBy>
  <cp:revision>6</cp:revision>
  <cp:lastPrinted>2021-05-17T11:38:00Z</cp:lastPrinted>
  <dcterms:created xsi:type="dcterms:W3CDTF">2021-03-23T12:22:00Z</dcterms:created>
  <dcterms:modified xsi:type="dcterms:W3CDTF">2021-05-17T11:40:00Z</dcterms:modified>
</cp:coreProperties>
</file>