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81" w:type="dxa"/>
        <w:tblLayout w:type="fixed"/>
        <w:tblLook w:val="0000"/>
      </w:tblPr>
      <w:tblGrid>
        <w:gridCol w:w="4698"/>
        <w:gridCol w:w="1364"/>
        <w:gridCol w:w="4619"/>
      </w:tblGrid>
      <w:tr w:rsidR="00D7385E" w:rsidRPr="00F81D1F" w:rsidTr="00D7385E">
        <w:trPr>
          <w:trHeight w:val="3651"/>
        </w:trPr>
        <w:tc>
          <w:tcPr>
            <w:tcW w:w="4698" w:type="dxa"/>
          </w:tcPr>
          <w:p w:rsidR="00D7385E" w:rsidRPr="00D7385E" w:rsidRDefault="00D7385E" w:rsidP="003409F0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385E">
              <w:rPr>
                <w:rFonts w:ascii="Times New Roman" w:hAnsi="Times New Roman" w:cs="Times New Roman"/>
                <w:b/>
                <w:sz w:val="22"/>
                <w:szCs w:val="22"/>
              </w:rPr>
              <w:t>ЧУВАШСКАЯ РЕСПУБЛИКА</w:t>
            </w:r>
          </w:p>
          <w:p w:rsidR="00D7385E" w:rsidRPr="00D7385E" w:rsidRDefault="00D7385E" w:rsidP="003409F0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385E">
              <w:rPr>
                <w:rFonts w:ascii="Times New Roman" w:hAnsi="Times New Roman" w:cs="Times New Roman"/>
                <w:b/>
                <w:sz w:val="22"/>
                <w:szCs w:val="22"/>
              </w:rPr>
              <w:t>МОРГАУШСКИЙ РАЙОН</w:t>
            </w:r>
          </w:p>
          <w:p w:rsidR="00233E3C" w:rsidRDefault="00233E3C" w:rsidP="00D7385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D7385E" w:rsidRPr="00D7385E" w:rsidRDefault="00D7385E" w:rsidP="00D7385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7385E">
              <w:rPr>
                <w:rFonts w:ascii="Times New Roman" w:hAnsi="Times New Roman" w:cs="Times New Roman"/>
                <w:b/>
              </w:rPr>
              <w:t>АДМИНИСТРАЦИЯ</w:t>
            </w:r>
          </w:p>
          <w:p w:rsidR="00D7385E" w:rsidRPr="00D7385E" w:rsidRDefault="00D7385E" w:rsidP="00D7385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7385E">
              <w:rPr>
                <w:rFonts w:ascii="Times New Roman" w:hAnsi="Times New Roman" w:cs="Times New Roman"/>
                <w:b/>
              </w:rPr>
              <w:t xml:space="preserve">ЯРОСЛАВСКОГО </w:t>
            </w:r>
          </w:p>
          <w:p w:rsidR="00D7385E" w:rsidRPr="00D7385E" w:rsidRDefault="00D7385E" w:rsidP="003409F0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385E">
              <w:rPr>
                <w:rFonts w:ascii="Times New Roman" w:hAnsi="Times New Roman" w:cs="Times New Roman"/>
                <w:b/>
                <w:sz w:val="22"/>
                <w:szCs w:val="22"/>
              </w:rPr>
              <w:t>СЕЛЬСКОГО ПОСЕЛЕНИЯ</w:t>
            </w:r>
          </w:p>
          <w:p w:rsidR="00D7385E" w:rsidRPr="00D7385E" w:rsidRDefault="00D7385E" w:rsidP="00D7385E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  <w:p w:rsidR="00D7385E" w:rsidRPr="00D7385E" w:rsidRDefault="00D7385E" w:rsidP="003409F0">
            <w:pPr>
              <w:pStyle w:val="3"/>
              <w:jc w:val="center"/>
              <w:rPr>
                <w:b/>
                <w:sz w:val="22"/>
                <w:szCs w:val="22"/>
              </w:rPr>
            </w:pPr>
            <w:r w:rsidRPr="00D7385E">
              <w:rPr>
                <w:b/>
                <w:sz w:val="22"/>
                <w:szCs w:val="22"/>
              </w:rPr>
              <w:t>ПОСТАНОВЛЕНИЕ</w:t>
            </w:r>
          </w:p>
          <w:tbl>
            <w:tblPr>
              <w:tblW w:w="0" w:type="auto"/>
              <w:tblInd w:w="8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441"/>
              <w:gridCol w:w="1441"/>
              <w:gridCol w:w="1441"/>
            </w:tblGrid>
            <w:tr w:rsidR="00D7385E" w:rsidRPr="00D7385E" w:rsidTr="003409F0">
              <w:trPr>
                <w:trHeight w:val="308"/>
              </w:trPr>
              <w:tc>
                <w:tcPr>
                  <w:tcW w:w="144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33E3C" w:rsidRDefault="00D7385E" w:rsidP="003409F0">
                  <w:pPr>
                    <w:jc w:val="right"/>
                    <w:rPr>
                      <w:rFonts w:ascii="Times New Roman" w:hAnsi="Times New Roman" w:cs="Times New Roman"/>
                      <w:b/>
                    </w:rPr>
                  </w:pPr>
                  <w:r w:rsidRPr="00D7385E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</w:p>
                <w:p w:rsidR="00D7385E" w:rsidRPr="00D7385E" w:rsidRDefault="003D0165" w:rsidP="003409F0">
                  <w:pPr>
                    <w:jc w:val="right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29.07</w:t>
                  </w:r>
                  <w:r w:rsidR="00D7385E" w:rsidRPr="00D7385E">
                    <w:rPr>
                      <w:rFonts w:ascii="Times New Roman" w:hAnsi="Times New Roman" w:cs="Times New Roman"/>
                      <w:b/>
                    </w:rPr>
                    <w:t>.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3E3C" w:rsidRDefault="00233E3C" w:rsidP="00D7385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D7385E" w:rsidRPr="00D7385E" w:rsidRDefault="00D7385E" w:rsidP="0027744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7385E">
                    <w:rPr>
                      <w:rFonts w:ascii="Times New Roman" w:hAnsi="Times New Roman" w:cs="Times New Roman"/>
                      <w:b/>
                    </w:rPr>
                    <w:t>202</w:t>
                  </w:r>
                  <w:r w:rsidR="0027744F">
                    <w:rPr>
                      <w:rFonts w:ascii="Times New Roman" w:hAnsi="Times New Roman" w:cs="Times New Roman"/>
                      <w:b/>
                    </w:rPr>
                    <w:t>1</w:t>
                  </w:r>
                  <w:r w:rsidRPr="00D7385E">
                    <w:rPr>
                      <w:rFonts w:ascii="Times New Roman" w:hAnsi="Times New Roman" w:cs="Times New Roman"/>
                      <w:b/>
                    </w:rPr>
                    <w:t xml:space="preserve"> г.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33E3C" w:rsidRDefault="00233E3C" w:rsidP="00D7385E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  <w:p w:rsidR="00D7385E" w:rsidRPr="00D7385E" w:rsidRDefault="00D7385E" w:rsidP="00D7385E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D7385E">
                    <w:rPr>
                      <w:rFonts w:ascii="Times New Roman" w:hAnsi="Times New Roman" w:cs="Times New Roman"/>
                      <w:b/>
                    </w:rPr>
                    <w:t xml:space="preserve">№ </w:t>
                  </w:r>
                  <w:r w:rsidR="003D0165">
                    <w:rPr>
                      <w:rFonts w:ascii="Times New Roman" w:hAnsi="Times New Roman" w:cs="Times New Roman"/>
                      <w:b/>
                    </w:rPr>
                    <w:t>27</w:t>
                  </w:r>
                </w:p>
              </w:tc>
            </w:tr>
          </w:tbl>
          <w:p w:rsidR="00D7385E" w:rsidRPr="00D7385E" w:rsidRDefault="00D7385E" w:rsidP="00D7385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D7385E" w:rsidRPr="00D7385E" w:rsidRDefault="00D7385E" w:rsidP="003409F0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D7385E">
              <w:rPr>
                <w:rFonts w:ascii="Times New Roman" w:hAnsi="Times New Roman" w:cs="Times New Roman"/>
              </w:rPr>
              <w:t>Деревня Ярославка</w:t>
            </w:r>
            <w:r w:rsidRPr="00D7385E">
              <w:rPr>
                <w:rFonts w:ascii="Times New Roman" w:hAnsi="Times New Roman" w:cs="Times New Roman"/>
                <w:b/>
              </w:rPr>
              <w:t xml:space="preserve">                                                  </w:t>
            </w:r>
          </w:p>
        </w:tc>
        <w:tc>
          <w:tcPr>
            <w:tcW w:w="1364" w:type="dxa"/>
          </w:tcPr>
          <w:p w:rsidR="00D7385E" w:rsidRPr="00D7385E" w:rsidRDefault="00D7385E" w:rsidP="003409F0">
            <w:pPr>
              <w:rPr>
                <w:rFonts w:ascii="Times New Roman" w:hAnsi="Times New Roman" w:cs="Times New Roman"/>
                <w:b/>
                <w:noProof/>
              </w:rPr>
            </w:pPr>
            <w:r w:rsidRPr="00D7385E">
              <w:rPr>
                <w:rFonts w:ascii="Times New Roman" w:hAnsi="Times New Roman" w:cs="Times New Roman"/>
                <w:b/>
                <w:noProof/>
              </w:rPr>
              <w:t xml:space="preserve"> </w:t>
            </w:r>
            <w:r>
              <w:rPr>
                <w:b/>
                <w:noProof/>
                <w:color w:val="000000"/>
                <w:sz w:val="26"/>
                <w:szCs w:val="26"/>
                <w:lang w:eastAsia="ru-RU"/>
              </w:rPr>
              <w:drawing>
                <wp:inline distT="0" distB="0" distL="0" distR="0">
                  <wp:extent cx="448310" cy="448310"/>
                  <wp:effectExtent l="19050" t="0" r="889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310" cy="448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9" w:type="dxa"/>
          </w:tcPr>
          <w:p w:rsidR="00D7385E" w:rsidRPr="00D7385E" w:rsidRDefault="00D7385E" w:rsidP="003409F0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385E">
              <w:rPr>
                <w:rFonts w:ascii="Times New Roman" w:hAnsi="Times New Roman" w:cs="Times New Roman"/>
                <w:b/>
                <w:sz w:val="22"/>
                <w:szCs w:val="22"/>
              </w:rPr>
              <w:t>ЧĂ</w:t>
            </w:r>
            <w:proofErr w:type="gramStart"/>
            <w:r w:rsidRPr="00D7385E">
              <w:rPr>
                <w:rFonts w:ascii="Times New Roman" w:hAnsi="Times New Roman" w:cs="Times New Roman"/>
                <w:b/>
                <w:sz w:val="22"/>
                <w:szCs w:val="22"/>
              </w:rPr>
              <w:t>ВАШ</w:t>
            </w:r>
            <w:proofErr w:type="gramEnd"/>
            <w:r w:rsidRPr="00D7385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РЕСПУБЛИКИ</w:t>
            </w:r>
          </w:p>
          <w:p w:rsidR="00D7385E" w:rsidRPr="00D7385E" w:rsidRDefault="00D7385E" w:rsidP="003409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385E">
              <w:rPr>
                <w:rFonts w:ascii="Times New Roman" w:hAnsi="Times New Roman" w:cs="Times New Roman"/>
                <w:b/>
              </w:rPr>
              <w:t xml:space="preserve">   МУРКАШ РАЙОНĔ           </w:t>
            </w:r>
          </w:p>
          <w:p w:rsidR="00D7385E" w:rsidRPr="00D7385E" w:rsidRDefault="00D7385E" w:rsidP="003409F0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D7385E">
              <w:rPr>
                <w:b/>
                <w:sz w:val="22"/>
                <w:szCs w:val="22"/>
              </w:rPr>
              <w:t>ЯРОСЛАВКА ЯЛ</w:t>
            </w:r>
          </w:p>
          <w:p w:rsidR="00D7385E" w:rsidRPr="00D7385E" w:rsidRDefault="00D7385E" w:rsidP="003409F0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D7385E">
              <w:rPr>
                <w:b/>
                <w:sz w:val="22"/>
                <w:szCs w:val="22"/>
              </w:rPr>
              <w:t>ПОСЕЛЕНИЙĔН</w:t>
            </w:r>
          </w:p>
          <w:p w:rsidR="00D7385E" w:rsidRPr="00D7385E" w:rsidRDefault="00D7385E" w:rsidP="003409F0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D7385E">
              <w:rPr>
                <w:b/>
                <w:sz w:val="22"/>
                <w:szCs w:val="22"/>
              </w:rPr>
              <w:t>АДМИНИСТРАЦИЙĔ</w:t>
            </w:r>
          </w:p>
          <w:p w:rsidR="00D7385E" w:rsidRDefault="00D7385E" w:rsidP="00D7385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D7385E" w:rsidRPr="00D7385E" w:rsidRDefault="00D7385E" w:rsidP="00D7385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7385E">
              <w:rPr>
                <w:rFonts w:ascii="Times New Roman" w:hAnsi="Times New Roman" w:cs="Times New Roman"/>
                <w:b/>
              </w:rPr>
              <w:t>ЙЫШĂНУ</w:t>
            </w:r>
          </w:p>
          <w:tbl>
            <w:tblPr>
              <w:tblW w:w="0" w:type="auto"/>
              <w:tblInd w:w="8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441"/>
              <w:gridCol w:w="1441"/>
              <w:gridCol w:w="1441"/>
            </w:tblGrid>
            <w:tr w:rsidR="00D7385E" w:rsidRPr="00D7385E" w:rsidTr="003409F0">
              <w:trPr>
                <w:trHeight w:val="308"/>
              </w:trPr>
              <w:tc>
                <w:tcPr>
                  <w:tcW w:w="144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7385E" w:rsidRDefault="00D7385E" w:rsidP="003409F0">
                  <w:pPr>
                    <w:jc w:val="right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233E3C" w:rsidRPr="00D7385E" w:rsidRDefault="003D0165" w:rsidP="003409F0">
                  <w:pPr>
                    <w:jc w:val="right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29.07.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3E3C" w:rsidRDefault="00233E3C" w:rsidP="00D7385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D7385E" w:rsidRPr="00D7385E" w:rsidRDefault="00D7385E" w:rsidP="0027744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7385E">
                    <w:rPr>
                      <w:rFonts w:ascii="Times New Roman" w:hAnsi="Times New Roman" w:cs="Times New Roman"/>
                      <w:b/>
                    </w:rPr>
                    <w:t>202</w:t>
                  </w:r>
                  <w:r w:rsidR="0027744F">
                    <w:rPr>
                      <w:rFonts w:ascii="Times New Roman" w:hAnsi="Times New Roman" w:cs="Times New Roman"/>
                      <w:b/>
                    </w:rPr>
                    <w:t>1</w:t>
                  </w:r>
                  <w:r w:rsidRPr="00D7385E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 w:rsidRPr="00D7385E">
                    <w:rPr>
                      <w:rFonts w:ascii="Times New Roman" w:hAnsi="Times New Roman" w:cs="Times New Roman"/>
                      <w:b/>
                    </w:rPr>
                    <w:t>ç</w:t>
                  </w:r>
                  <w:proofErr w:type="spellEnd"/>
                  <w:r w:rsidRPr="00D7385E">
                    <w:rPr>
                      <w:rFonts w:ascii="Times New Roman" w:hAnsi="Times New Roman" w:cs="Times New Roman"/>
                      <w:b/>
                    </w:rPr>
                    <w:t>.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33E3C" w:rsidRDefault="00233E3C" w:rsidP="00D7385E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  <w:p w:rsidR="00D7385E" w:rsidRPr="00D7385E" w:rsidRDefault="00D7385E" w:rsidP="00D7385E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D7385E">
                    <w:rPr>
                      <w:rFonts w:ascii="Times New Roman" w:hAnsi="Times New Roman" w:cs="Times New Roman"/>
                      <w:b/>
                    </w:rPr>
                    <w:t xml:space="preserve">№ </w:t>
                  </w:r>
                  <w:r w:rsidR="003D0165">
                    <w:rPr>
                      <w:rFonts w:ascii="Times New Roman" w:hAnsi="Times New Roman" w:cs="Times New Roman"/>
                      <w:b/>
                    </w:rPr>
                    <w:t>27</w:t>
                  </w:r>
                </w:p>
              </w:tc>
            </w:tr>
          </w:tbl>
          <w:p w:rsidR="00D7385E" w:rsidRPr="00D7385E" w:rsidRDefault="00D7385E" w:rsidP="00D738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7385E" w:rsidRPr="00D7385E" w:rsidRDefault="00D7385E" w:rsidP="003409F0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D7385E">
              <w:rPr>
                <w:rFonts w:ascii="Times New Roman" w:hAnsi="Times New Roman" w:cs="Times New Roman"/>
              </w:rPr>
              <w:t xml:space="preserve">Ярославка </w:t>
            </w:r>
            <w:proofErr w:type="spellStart"/>
            <w:r w:rsidRPr="00D7385E">
              <w:rPr>
                <w:rFonts w:ascii="Times New Roman" w:hAnsi="Times New Roman" w:cs="Times New Roman"/>
              </w:rPr>
              <w:t>ялĕ</w:t>
            </w:r>
            <w:proofErr w:type="spellEnd"/>
          </w:p>
        </w:tc>
      </w:tr>
    </w:tbl>
    <w:tbl>
      <w:tblPr>
        <w:tblpPr w:leftFromText="180" w:rightFromText="180" w:vertAnchor="text" w:horzAnchor="page" w:tblpX="1292" w:tblpY="334"/>
        <w:tblW w:w="0" w:type="auto"/>
        <w:tblLayout w:type="fixed"/>
        <w:tblLook w:val="00A0"/>
      </w:tblPr>
      <w:tblGrid>
        <w:gridCol w:w="5987"/>
      </w:tblGrid>
      <w:tr w:rsidR="00233E3C" w:rsidRPr="00CF1C8D" w:rsidTr="00233E3C">
        <w:trPr>
          <w:trHeight w:val="2198"/>
        </w:trPr>
        <w:tc>
          <w:tcPr>
            <w:tcW w:w="5987" w:type="dxa"/>
          </w:tcPr>
          <w:p w:rsidR="00233E3C" w:rsidRPr="00CF1C8D" w:rsidRDefault="00233E3C" w:rsidP="00233E3C">
            <w:pPr>
              <w:pStyle w:val="2"/>
              <w:spacing w:after="0" w:line="240" w:lineRule="auto"/>
              <w:ind w:left="0"/>
              <w:jc w:val="both"/>
              <w:rPr>
                <w:b/>
              </w:rPr>
            </w:pPr>
            <w:r w:rsidRPr="00CF1C8D">
              <w:rPr>
                <w:b/>
              </w:rPr>
              <w:t xml:space="preserve">О внесении изменений в постановление администрации </w:t>
            </w:r>
            <w:r>
              <w:rPr>
                <w:b/>
              </w:rPr>
              <w:t xml:space="preserve">Ярославского </w:t>
            </w:r>
            <w:r w:rsidRPr="00CF1C8D">
              <w:rPr>
                <w:b/>
              </w:rPr>
              <w:t xml:space="preserve"> сельского поселения Моргаушского района Чувашской Республики от </w:t>
            </w:r>
            <w:r>
              <w:rPr>
                <w:b/>
              </w:rPr>
              <w:t>27.12</w:t>
            </w:r>
            <w:r w:rsidRPr="00CF1C8D">
              <w:rPr>
                <w:b/>
              </w:rPr>
              <w:t>.201</w:t>
            </w:r>
            <w:r>
              <w:rPr>
                <w:b/>
              </w:rPr>
              <w:t>8</w:t>
            </w:r>
            <w:r w:rsidRPr="00CF1C8D">
              <w:rPr>
                <w:b/>
              </w:rPr>
              <w:t xml:space="preserve"> г. № </w:t>
            </w:r>
            <w:r>
              <w:rPr>
                <w:b/>
              </w:rPr>
              <w:t>70</w:t>
            </w:r>
            <w:r w:rsidRPr="00CF1C8D">
              <w:rPr>
                <w:b/>
              </w:rPr>
              <w:t xml:space="preserve"> «Об утверждении административного регламента администрации Ярославского  сельского поселения Моргаушского района Чувашской Республики по предоставлению муниципальной услуги "Выдача разрешения на ввод объекта в эксплуатацию»</w:t>
            </w:r>
            <w:r>
              <w:rPr>
                <w:b/>
              </w:rPr>
              <w:t>.</w:t>
            </w:r>
          </w:p>
        </w:tc>
      </w:tr>
    </w:tbl>
    <w:p w:rsidR="00D7385E" w:rsidRPr="00CF1C8D" w:rsidRDefault="00D7385E" w:rsidP="00D7385E">
      <w:pPr>
        <w:ind w:left="4860" w:right="355"/>
        <w:jc w:val="right"/>
        <w:rPr>
          <w:b/>
        </w:rPr>
      </w:pPr>
    </w:p>
    <w:p w:rsidR="00D7385E" w:rsidRPr="00CF1C8D" w:rsidRDefault="00D7385E" w:rsidP="00D7385E">
      <w:pPr>
        <w:ind w:left="6120" w:right="355"/>
        <w:rPr>
          <w:b/>
        </w:rPr>
      </w:pPr>
    </w:p>
    <w:p w:rsidR="00233E3C" w:rsidRDefault="00233E3C" w:rsidP="00E351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3E3C" w:rsidRDefault="00233E3C" w:rsidP="00E351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3E3C" w:rsidRDefault="00233E3C" w:rsidP="00E351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3E3C" w:rsidRDefault="00233E3C" w:rsidP="00E351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3E3C" w:rsidRDefault="00233E3C" w:rsidP="00E351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3E3C" w:rsidRDefault="00233E3C" w:rsidP="00E351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3E3C" w:rsidRDefault="00233E3C" w:rsidP="00E351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385E" w:rsidRPr="00E351F4" w:rsidRDefault="00D7385E" w:rsidP="00233E3C">
      <w:pPr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51F4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 октября 2003г. № 131-ФЗ «Об общих принципах организации местного самоуправления в Российской Федерации», Федеральным законом от 13.07.2020 № 202-ФЗ "О внесении изменений Федеральный закон «Об участии в долевом строительстве многоквартирных домов и иных объектов недвижимости и о внесении  изменений в некоторые законодательные акты Российской Федерации» и отдельные законодательные акты Российской Федерации», Федеральным законом 2 202-ФЗ</w:t>
      </w:r>
      <w:proofErr w:type="gramEnd"/>
      <w:r w:rsidRPr="00E351F4">
        <w:rPr>
          <w:rFonts w:ascii="Times New Roman" w:hAnsi="Times New Roman" w:cs="Times New Roman"/>
          <w:sz w:val="24"/>
          <w:szCs w:val="24"/>
        </w:rPr>
        <w:t xml:space="preserve"> статьи 55 градостроительного кодекса Российской Федерации, Уставом Ярославского  сельского поселения Моргаушского района Чувашской Республики администрация Ярославского  сельского поселения Моргаушского района Чувашской Республики  постановляет:</w:t>
      </w:r>
    </w:p>
    <w:p w:rsidR="00D7385E" w:rsidRPr="00E351F4" w:rsidRDefault="00D7385E" w:rsidP="00233E3C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51F4">
        <w:rPr>
          <w:rFonts w:ascii="Times New Roman" w:hAnsi="Times New Roman" w:cs="Times New Roman"/>
          <w:sz w:val="24"/>
          <w:szCs w:val="24"/>
        </w:rPr>
        <w:t>1. Внести в постановление администрации Ярославского  сельского поселения Моргаушского района Чувашской Республики от 27.12.2018 г. №70 «Об утверждении административного регламента администрации Ярославского  сельского поселения Моргаушского района Чувашской Республики по предоставлению муниципальной услуги "Выдача разрешения на ввод объекта в эксплуатацию"»  (далее – Административный регламент) следующие изменения:</w:t>
      </w:r>
    </w:p>
    <w:p w:rsidR="00E351F4" w:rsidRDefault="00D7385E" w:rsidP="00233E3C">
      <w:pPr>
        <w:pStyle w:val="a8"/>
        <w:ind w:left="567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3E3C">
        <w:rPr>
          <w:rFonts w:ascii="Times New Roman" w:hAnsi="Times New Roman"/>
          <w:b/>
          <w:sz w:val="24"/>
          <w:szCs w:val="24"/>
        </w:rPr>
        <w:t xml:space="preserve">1.1. Пункт 2.6 </w:t>
      </w:r>
      <w:r w:rsidR="00E351F4" w:rsidRPr="00233E3C">
        <w:rPr>
          <w:rFonts w:ascii="Times New Roman" w:hAnsi="Times New Roman"/>
          <w:b/>
          <w:sz w:val="24"/>
          <w:szCs w:val="24"/>
          <w:lang w:eastAsia="ru-RU"/>
        </w:rPr>
        <w:t xml:space="preserve">Исчерпывающий перечень документов, необходимых в соответствии с нормативными правовыми актами Российской Федерации и Чувашской Республики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представления, </w:t>
      </w:r>
      <w:r w:rsidRPr="00233E3C">
        <w:rPr>
          <w:rFonts w:ascii="Times New Roman" w:hAnsi="Times New Roman"/>
          <w:b/>
          <w:sz w:val="24"/>
          <w:szCs w:val="24"/>
        </w:rPr>
        <w:t>Административного регламента изложить в следующей редакции</w:t>
      </w:r>
      <w:r w:rsidR="00E351F4">
        <w:rPr>
          <w:rFonts w:ascii="Times New Roman" w:hAnsi="Times New Roman"/>
          <w:sz w:val="24"/>
          <w:szCs w:val="24"/>
        </w:rPr>
        <w:t>:</w:t>
      </w:r>
    </w:p>
    <w:p w:rsidR="00E351F4" w:rsidRPr="00FF5E57" w:rsidRDefault="00E351F4" w:rsidP="00233E3C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принятия решения о выдаче разрешения на ввод объекта в эксплуатацию необходимы следующие документы:</w:t>
      </w:r>
    </w:p>
    <w:p w:rsidR="00E351F4" w:rsidRPr="00FF5E57" w:rsidRDefault="00E351F4" w:rsidP="00233E3C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dst2884"/>
      <w:bookmarkEnd w:id="0"/>
      <w:r w:rsidRPr="00FF5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E351F4" w:rsidRPr="00FF5E57" w:rsidRDefault="00E351F4" w:rsidP="00233E3C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dst2885"/>
      <w:bookmarkEnd w:id="1"/>
      <w:proofErr w:type="gramStart"/>
      <w:r w:rsidRPr="00FF5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 </w:t>
      </w:r>
      <w:hyperlink r:id="rId5" w:anchor="dst100009" w:history="1">
        <w:r w:rsidRPr="00E351F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случаев</w:t>
        </w:r>
      </w:hyperlink>
      <w:r w:rsidRPr="00FF5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</w:t>
      </w:r>
      <w:r w:rsidRPr="00FF5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разрешения на ввод в эксплуатацию линейного объекта, для размещения которого не требуется</w:t>
      </w:r>
      <w:proofErr w:type="gramEnd"/>
      <w:r w:rsidRPr="00FF5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образование земельного участка;</w:t>
      </w:r>
    </w:p>
    <w:p w:rsidR="00E351F4" w:rsidRPr="00FF5E57" w:rsidRDefault="00E351F4" w:rsidP="00233E3C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dst281"/>
      <w:bookmarkEnd w:id="2"/>
      <w:r w:rsidRPr="00FF5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разрешение на строительство;</w:t>
      </w:r>
    </w:p>
    <w:p w:rsidR="00E351F4" w:rsidRPr="00FF5E57" w:rsidRDefault="00E351F4" w:rsidP="00233E3C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dst1713"/>
      <w:bookmarkEnd w:id="3"/>
      <w:r w:rsidRPr="00FF5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E351F4" w:rsidRPr="00FF5E57" w:rsidRDefault="005C4CB2" w:rsidP="00233E3C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dst2639"/>
      <w:bookmarkStart w:id="5" w:name="dst3297"/>
      <w:bookmarkEnd w:id="4"/>
      <w:bookmarkEnd w:id="5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E351F4" w:rsidRPr="00FF5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акт, подтверждающий соответствие параметров построенного, реконструированного объекта капитального строительства проектной документации</w:t>
      </w:r>
      <w:r w:rsidR="00E3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E351F4" w:rsidRPr="00FF5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</w:t>
      </w:r>
      <w:proofErr w:type="gramEnd"/>
      <w:r w:rsidR="00E351F4" w:rsidRPr="00FF5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осуществления строительного контроля на основании договора);</w:t>
      </w:r>
    </w:p>
    <w:p w:rsidR="00E351F4" w:rsidRPr="00FF5E57" w:rsidRDefault="005C4CB2" w:rsidP="00233E3C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dst376"/>
      <w:bookmarkEnd w:id="6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E351F4" w:rsidRPr="00FF5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E351F4" w:rsidRPr="00FF5E57" w:rsidRDefault="005C4CB2" w:rsidP="00233E3C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" w:name="dst1715"/>
      <w:bookmarkEnd w:id="7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E351F4" w:rsidRPr="00FF5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  <w:proofErr w:type="gramEnd"/>
    </w:p>
    <w:p w:rsidR="00E351F4" w:rsidRPr="00FF5E57" w:rsidRDefault="005C4CB2" w:rsidP="00233E3C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" w:name="dst3298"/>
      <w:bookmarkEnd w:id="8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E351F4" w:rsidRPr="00E3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E351F4" w:rsidRPr="00FF5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</w:t>
      </w:r>
      <w:r w:rsidR="00E3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E351F4" w:rsidRPr="00FF5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 исполнительной власти (далее - орган федерального государственного экологического надзора);</w:t>
      </w:r>
      <w:proofErr w:type="gramEnd"/>
    </w:p>
    <w:p w:rsidR="00E351F4" w:rsidRPr="00FF5E57" w:rsidRDefault="005C4CB2" w:rsidP="00233E3C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" w:name="dst436"/>
      <w:bookmarkEnd w:id="9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E351F4" w:rsidRPr="00FF5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документ, подтверждающий заключение </w:t>
      </w:r>
      <w:proofErr w:type="gramStart"/>
      <w:r w:rsidR="00E351F4" w:rsidRPr="00FF5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="00E351F4" w:rsidRPr="00FF5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причинение вреда в результате аварии на опасном объекте в соответствии с </w:t>
      </w:r>
      <w:hyperlink r:id="rId6" w:anchor="dst100115" w:history="1">
        <w:r w:rsidR="00E351F4" w:rsidRPr="00E351F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="00E351F4" w:rsidRPr="00E351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351F4" w:rsidRPr="00FF5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E351F4" w:rsidRPr="00FF5E57" w:rsidRDefault="00E351F4" w:rsidP="00233E3C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" w:name="dst1114"/>
      <w:bookmarkEnd w:id="10"/>
      <w:proofErr w:type="gramStart"/>
      <w:r w:rsidRPr="00FF5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5C4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FF5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 </w:t>
      </w:r>
      <w:hyperlink r:id="rId7" w:anchor="dst0" w:history="1">
        <w:r w:rsidRPr="00E351F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FF5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25 июня 2002 года N 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использования;</w:t>
      </w:r>
      <w:proofErr w:type="gramEnd"/>
    </w:p>
    <w:p w:rsidR="00E351F4" w:rsidRPr="00FF5E57" w:rsidRDefault="00E351F4" w:rsidP="0027744F">
      <w:pPr>
        <w:shd w:val="clear" w:color="auto" w:fill="FFFFFF"/>
        <w:tabs>
          <w:tab w:val="left" w:pos="5245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" w:name="dst1622"/>
      <w:bookmarkEnd w:id="11"/>
      <w:r w:rsidRPr="00FF5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5C4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FF5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технический план объекта капитального строительства, подготовленный в соответствии с </w:t>
      </w:r>
      <w:r w:rsidRPr="000F57E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 </w:t>
      </w:r>
      <w:hyperlink r:id="rId8" w:anchor="dst0" w:history="1">
        <w:r w:rsidRPr="000F57E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0F57ED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</w:t>
      </w:r>
      <w:r w:rsidRPr="00FF5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13 июля 2015 года N 218-ФЗ "О государственной регистрации недвижимости";</w:t>
      </w:r>
    </w:p>
    <w:p w:rsidR="00E351F4" w:rsidRPr="00FF5E57" w:rsidRDefault="00E351F4" w:rsidP="00233E3C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" w:name="dst2642"/>
      <w:bookmarkStart w:id="13" w:name="dst379"/>
      <w:bookmarkEnd w:id="12"/>
      <w:bookmarkEnd w:id="13"/>
      <w:proofErr w:type="gramStart"/>
      <w:r w:rsidRPr="00FF5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Указанные в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пункте </w:t>
      </w:r>
      <w:r w:rsidR="000F5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документы</w:t>
      </w:r>
      <w:r w:rsidRPr="00FF5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должны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</w:t>
      </w:r>
      <w:proofErr w:type="gramEnd"/>
      <w:r w:rsidRPr="00FF5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приборами учета используемых энергетических ресурсов. При строительстве, реконструкции многоквартирного дома заключение органа государственного строительного надзора также должно содержать </w:t>
      </w:r>
      <w:r w:rsidRPr="00FF5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информацию о классе энергетической эффективности многоквартирного дома, определяемом в соответствии с </w:t>
      </w:r>
      <w:hyperlink r:id="rId9" w:anchor="dst100126" w:history="1">
        <w:r w:rsidRPr="00E351F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FF5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 энергосбережении и о повышении энергетической эффективности.</w:t>
      </w:r>
    </w:p>
    <w:p w:rsidR="00E351F4" w:rsidRPr="00FF5E57" w:rsidRDefault="00E351F4" w:rsidP="00233E3C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" w:name="dst288"/>
      <w:bookmarkEnd w:id="14"/>
      <w:r w:rsidRPr="00FF5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Документы (их копии или сведения, содержащиеся в них), указанные </w:t>
      </w:r>
      <w:r w:rsidRPr="00E351F4"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hyperlink r:id="rId10" w:anchor="dst2884" w:history="1">
        <w:r w:rsidRPr="00E351F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пунктах 1</w:t>
        </w:r>
      </w:hyperlink>
      <w:r w:rsidRPr="00E351F4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1" w:anchor="dst2885" w:history="1">
        <w:r w:rsidRPr="00E351F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</w:t>
        </w:r>
      </w:hyperlink>
      <w:r w:rsidRPr="00E351F4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2" w:anchor="dst281" w:history="1">
        <w:r w:rsidRPr="00E351F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</w:t>
        </w:r>
      </w:hyperlink>
      <w:r w:rsidRPr="00E351F4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13" w:anchor="dst3298" w:history="1">
        <w:r w:rsidRPr="00E351F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9 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подраздела</w:t>
      </w:r>
      <w:r w:rsidRPr="00FF5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запрашиваются органами,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E351F4" w:rsidRPr="00FF5E57" w:rsidRDefault="00E351F4" w:rsidP="00233E3C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" w:name="dst2643"/>
      <w:bookmarkEnd w:id="15"/>
      <w:r w:rsidRPr="00FF5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Документы, указанные </w:t>
      </w:r>
      <w:r w:rsidRPr="000F57ED"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hyperlink r:id="rId14" w:anchor="dst2884" w:history="1">
        <w:r w:rsidRPr="000F57E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пунктах 1</w:t>
        </w:r>
      </w:hyperlink>
      <w:r w:rsidRPr="000F57ED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5" w:anchor="dst1713" w:history="1">
        <w:r w:rsidRPr="000F57E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</w:t>
        </w:r>
      </w:hyperlink>
      <w:r w:rsidRPr="000F57ED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6" w:anchor="dst2639" w:history="1">
        <w:r w:rsidRPr="000F57E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</w:t>
        </w:r>
      </w:hyperlink>
      <w:r w:rsidRPr="000F57ED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7" w:anchor="dst3297" w:history="1">
        <w:r w:rsidRPr="000F57E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</w:t>
        </w:r>
      </w:hyperlink>
      <w:r w:rsidRPr="000F57ED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8" w:anchor="dst376" w:history="1">
        <w:r w:rsidRPr="000F57E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7</w:t>
        </w:r>
      </w:hyperlink>
      <w:r w:rsidRPr="000F57ED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19" w:anchor="dst1715" w:history="1">
        <w:r w:rsidRPr="000F57E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8 части </w:t>
        </w:r>
        <w:r w:rsidR="000F57E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2.6</w:t>
        </w:r>
      </w:hyperlink>
      <w:r w:rsidRPr="00FF5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Если документы, указанные в настоящей части,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органом</w:t>
      </w:r>
      <w:r w:rsidR="000F5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FF5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органах и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E351F4" w:rsidRPr="00FF5E57" w:rsidRDefault="00E351F4" w:rsidP="00233E3C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" w:name="dst101904"/>
      <w:bookmarkEnd w:id="16"/>
      <w:r w:rsidRPr="00FF5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По межведомственным запросам органов, документы (их копии или сведения, содержащиеся в них), предусмотренные </w:t>
      </w:r>
      <w:r w:rsidR="000F5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настоящим подразделом</w:t>
      </w:r>
      <w:r w:rsidRPr="00FF5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эти документы, в срок не позднее трех рабочих дней со дня получения соответствующего межведомственного запроса.</w:t>
      </w:r>
    </w:p>
    <w:p w:rsidR="00E351F4" w:rsidRDefault="00E351F4" w:rsidP="00233E3C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" w:name="dst102049"/>
      <w:bookmarkEnd w:id="17"/>
      <w:proofErr w:type="gramStart"/>
      <w:r w:rsidRPr="00FF5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случае, если подано заявление о выдаче разрешения на ввод объекта в эксплуатацию в отношении этапа строительства, реконструкции объекта капитального строительства, документы, указанные в </w:t>
      </w:r>
      <w:hyperlink r:id="rId20" w:anchor="dst1713" w:history="1">
        <w:r w:rsidRPr="000F57E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</w:t>
        </w:r>
        <w:r w:rsidR="000F57E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одп</w:t>
        </w:r>
        <w:r w:rsidRPr="000F57E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унктах 4</w:t>
        </w:r>
      </w:hyperlink>
      <w:r w:rsidRPr="000F57ED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21" w:anchor="dst3297" w:history="1">
        <w:r w:rsidRPr="000F57E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</w:t>
        </w:r>
      </w:hyperlink>
      <w:r w:rsidRPr="000F57ED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hyperlink r:id="rId22" w:anchor="dst1622" w:history="1">
        <w:r w:rsidRPr="000F57E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12 </w:t>
        </w:r>
      </w:hyperlink>
      <w:r w:rsidR="000F5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пункта 2.6 </w:t>
      </w:r>
      <w:r w:rsidRPr="00FF5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настоящей статьи, оформляются в части, относящейся к соответствующему этапу строительства, реконструкции объекта капитального строительства.</w:t>
      </w:r>
      <w:proofErr w:type="gramEnd"/>
      <w:r w:rsidRPr="00FF5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указанном случае </w:t>
      </w:r>
      <w:proofErr w:type="gramStart"/>
      <w:r w:rsidRPr="00FF5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заявлении о выдаче разрешения на ввод объекта в эксплуатацию в отношении</w:t>
      </w:r>
      <w:proofErr w:type="gramEnd"/>
      <w:r w:rsidRPr="00FF5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этапа строительства,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</w:t>
      </w:r>
    </w:p>
    <w:p w:rsidR="00D7385E" w:rsidRPr="00D7385E" w:rsidRDefault="0081627E" w:rsidP="00233E3C">
      <w:pPr>
        <w:spacing w:after="0" w:line="240" w:lineRule="auto"/>
        <w:ind w:left="567"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" w:name="dst100893"/>
      <w:bookmarkStart w:id="19" w:name="dst102050"/>
      <w:bookmarkEnd w:id="18"/>
      <w:bookmarkEnd w:id="19"/>
      <w:r w:rsidRPr="00233E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1.2.Пункт 2.10</w:t>
      </w:r>
      <w:r w:rsidR="00415E96" w:rsidRPr="00415E96">
        <w:rPr>
          <w:rFonts w:ascii="Times New Roman" w:hAnsi="Times New Roman" w:cs="Times New Roman"/>
          <w:b/>
          <w:sz w:val="24"/>
          <w:szCs w:val="24"/>
        </w:rPr>
        <w:t xml:space="preserve"> Исчерпывающий перечень оснований для приостановления или отказа в предоставлении муниципальной услуги</w:t>
      </w:r>
      <w:r w:rsidRPr="00415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изложить в следующей редакции.</w:t>
      </w:r>
      <w:r w:rsidR="00D7385E" w:rsidRPr="00415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Основанием для отказа в выдаче разрешения на ввод объекта в эксплуатацию является:</w:t>
      </w:r>
    </w:p>
    <w:p w:rsidR="00D7385E" w:rsidRPr="00D7385E" w:rsidRDefault="00D7385E" w:rsidP="00233E3C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0" w:name="dst101873"/>
      <w:bookmarkEnd w:id="20"/>
      <w:r w:rsidRPr="00415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отсутствие документов, указанных в </w:t>
      </w:r>
      <w:r w:rsidR="00415E96" w:rsidRPr="00415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пункте </w:t>
      </w:r>
      <w:r w:rsidR="0081627E" w:rsidRPr="00415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</w:t>
      </w:r>
      <w:r w:rsidRPr="00415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81627E" w:rsidRPr="00415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административного регламента</w:t>
      </w:r>
      <w:r w:rsidRPr="00415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7385E" w:rsidRPr="00D7385E" w:rsidRDefault="00D7385E" w:rsidP="00233E3C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1" w:name="dst2887"/>
      <w:bookmarkEnd w:id="21"/>
      <w:proofErr w:type="gramStart"/>
      <w:r w:rsidRPr="00415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</w:t>
      </w:r>
      <w:r w:rsidRPr="00415E9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исключением </w:t>
      </w:r>
      <w:hyperlink r:id="rId23" w:anchor="dst100009" w:history="1">
        <w:r w:rsidRPr="00415E9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случаев</w:t>
        </w:r>
      </w:hyperlink>
      <w:r w:rsidRPr="00415E9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15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которых для строительства, реконструкции линейного объекта не требуется подготовка документации по планировке территории</w:t>
      </w:r>
      <w:proofErr w:type="gramEnd"/>
      <w:r w:rsidRPr="00415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D7385E" w:rsidRPr="00D7385E" w:rsidRDefault="00D7385E" w:rsidP="00233E3C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2" w:name="dst3214"/>
      <w:bookmarkEnd w:id="22"/>
      <w:r w:rsidRPr="00415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несоответствие объекта капитального строительства требованиям, установленным в разрешении на строительство, за исключением </w:t>
      </w:r>
      <w:proofErr w:type="gramStart"/>
      <w:r w:rsidRPr="00415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случаев изменения площади объекта капитального строительства</w:t>
      </w:r>
      <w:proofErr w:type="gramEnd"/>
      <w:r w:rsidRPr="00415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частью 2 </w:t>
      </w:r>
      <w:r w:rsidR="00415E96" w:rsidRPr="00415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пункта 2.10</w:t>
      </w:r>
      <w:r w:rsidRPr="00415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7385E" w:rsidRPr="00D7385E" w:rsidRDefault="00D7385E" w:rsidP="00233E3C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3" w:name="dst3215"/>
      <w:bookmarkEnd w:id="23"/>
      <w:r w:rsidRPr="00415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несоответствие параметров построенного, реконструированного объекта капитального строительства проектной документации, за исключением </w:t>
      </w:r>
      <w:proofErr w:type="gramStart"/>
      <w:r w:rsidRPr="00415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случаев изменения площади объекта капитального строительства</w:t>
      </w:r>
      <w:proofErr w:type="gramEnd"/>
      <w:r w:rsidRPr="00415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частью </w:t>
      </w:r>
      <w:r w:rsidR="00415E96" w:rsidRPr="00415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415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15E96" w:rsidRPr="00415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пункта 2.10</w:t>
      </w:r>
      <w:r w:rsidRPr="00415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7385E" w:rsidRPr="00D7385E" w:rsidRDefault="00D7385E" w:rsidP="00233E3C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4" w:name="dst2647"/>
      <w:bookmarkEnd w:id="24"/>
      <w:proofErr w:type="gramStart"/>
      <w:r w:rsidRPr="00415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</w:t>
      </w:r>
      <w:r w:rsidRPr="00415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 и строящийся, реконструируемый объект капитального строительства, в связи с размещением которого</w:t>
      </w:r>
      <w:proofErr w:type="gramEnd"/>
      <w:r w:rsidRPr="00415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установлена или изменена зона с особыми условиями использования территории, не </w:t>
      </w:r>
      <w:proofErr w:type="gramStart"/>
      <w:r w:rsidRPr="00415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</w:t>
      </w:r>
      <w:proofErr w:type="gramEnd"/>
      <w:r w:rsidRPr="00415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эксплуатацию.</w:t>
      </w:r>
    </w:p>
    <w:p w:rsidR="00D7385E" w:rsidRPr="00D7385E" w:rsidRDefault="00D7385E" w:rsidP="00233E3C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5" w:name="dst290"/>
      <w:bookmarkEnd w:id="25"/>
      <w:r w:rsidRPr="00415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Неполучение (несвоевременное получение) документов, запрошенных в соответствии </w:t>
      </w:r>
      <w:r w:rsidR="00415E96" w:rsidRPr="00415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пунктом 2.6</w:t>
      </w:r>
      <w:r w:rsidRPr="00415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 может являться основанием для отказа в выдаче разрешения на ввод объекта в эксплуатацию.</w:t>
      </w:r>
    </w:p>
    <w:p w:rsidR="00D7385E" w:rsidRDefault="00D7385E" w:rsidP="00233E3C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6" w:name="dst3216"/>
      <w:bookmarkEnd w:id="26"/>
      <w:r w:rsidRPr="00415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="00415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415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415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Различие данных о площади объекта капитального строительства, указанной в техническом плане такого объекта, не более чем на пять процентов по отношению к данным о площади такого объекта капитального строительства, указанной в проектной документации и (или) разрешении на строительство,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</w:t>
      </w:r>
      <w:proofErr w:type="gramEnd"/>
      <w:r w:rsidRPr="00415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помещений (при наличии) и </w:t>
      </w:r>
      <w:proofErr w:type="spellStart"/>
      <w:r w:rsidRPr="00415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машиномест</w:t>
      </w:r>
      <w:proofErr w:type="spellEnd"/>
      <w:r w:rsidRPr="00415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 наличии) проектной документации и (или) разрешению на строительство.</w:t>
      </w:r>
    </w:p>
    <w:p w:rsidR="003439C8" w:rsidRPr="003439C8" w:rsidRDefault="003439C8" w:rsidP="003439C8">
      <w:pPr>
        <w:spacing w:after="0" w:line="0" w:lineRule="atLeast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439C8">
        <w:rPr>
          <w:rFonts w:ascii="Times New Roman" w:hAnsi="Times New Roman" w:cs="Times New Roman"/>
        </w:rPr>
        <w:t>2</w:t>
      </w:r>
      <w:r w:rsidRPr="003439C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439C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439C8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3439C8" w:rsidRPr="003439C8" w:rsidRDefault="003439C8" w:rsidP="003439C8">
      <w:pPr>
        <w:spacing w:after="0" w:line="0" w:lineRule="atLeast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3439C8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3439C8" w:rsidRPr="00D7385E" w:rsidRDefault="003439C8" w:rsidP="003439C8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385E" w:rsidRDefault="00D7385E" w:rsidP="00233E3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0165" w:rsidRDefault="003D0165" w:rsidP="00233E3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0165" w:rsidRDefault="003D0165" w:rsidP="00233E3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0165" w:rsidRDefault="003D0165" w:rsidP="00233E3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0165" w:rsidRDefault="003D0165" w:rsidP="003439C8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E96" w:rsidRDefault="00415E96" w:rsidP="00233E3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И.О. главы Ярославского сельского поселения </w:t>
      </w:r>
    </w:p>
    <w:p w:rsidR="00415E96" w:rsidRPr="00415E96" w:rsidRDefault="00415E96" w:rsidP="00233E3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Моргаушского района Чувашской Республики                                                         О.В. Сютейкина</w:t>
      </w:r>
    </w:p>
    <w:sectPr w:rsidR="00415E96" w:rsidRPr="00415E96" w:rsidSect="00FF5E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5E57"/>
    <w:rsid w:val="00097D27"/>
    <w:rsid w:val="000A0C7C"/>
    <w:rsid w:val="000F57ED"/>
    <w:rsid w:val="00111C7A"/>
    <w:rsid w:val="001130D4"/>
    <w:rsid w:val="00132C30"/>
    <w:rsid w:val="00133174"/>
    <w:rsid w:val="00144826"/>
    <w:rsid w:val="0014621C"/>
    <w:rsid w:val="00173CAE"/>
    <w:rsid w:val="001A3387"/>
    <w:rsid w:val="001F341F"/>
    <w:rsid w:val="0021106E"/>
    <w:rsid w:val="00233E3C"/>
    <w:rsid w:val="0027744F"/>
    <w:rsid w:val="002D7BD6"/>
    <w:rsid w:val="002E618D"/>
    <w:rsid w:val="0030720A"/>
    <w:rsid w:val="003439C8"/>
    <w:rsid w:val="003D0165"/>
    <w:rsid w:val="003D0762"/>
    <w:rsid w:val="003D0F19"/>
    <w:rsid w:val="004076DD"/>
    <w:rsid w:val="00415E96"/>
    <w:rsid w:val="00556D3A"/>
    <w:rsid w:val="005C4CB2"/>
    <w:rsid w:val="00627B74"/>
    <w:rsid w:val="006A36DD"/>
    <w:rsid w:val="006D4D66"/>
    <w:rsid w:val="00701381"/>
    <w:rsid w:val="00715AD4"/>
    <w:rsid w:val="00744333"/>
    <w:rsid w:val="0079170E"/>
    <w:rsid w:val="007B0BCA"/>
    <w:rsid w:val="0081627E"/>
    <w:rsid w:val="00825588"/>
    <w:rsid w:val="00954F2C"/>
    <w:rsid w:val="00970003"/>
    <w:rsid w:val="00A07B25"/>
    <w:rsid w:val="00B55078"/>
    <w:rsid w:val="00B95E68"/>
    <w:rsid w:val="00C615F9"/>
    <w:rsid w:val="00CD3A94"/>
    <w:rsid w:val="00D7385E"/>
    <w:rsid w:val="00E351F4"/>
    <w:rsid w:val="00E45406"/>
    <w:rsid w:val="00EA4666"/>
    <w:rsid w:val="00FB227B"/>
    <w:rsid w:val="00FF5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D27"/>
  </w:style>
  <w:style w:type="paragraph" w:styleId="3">
    <w:name w:val="heading 3"/>
    <w:basedOn w:val="a"/>
    <w:next w:val="a"/>
    <w:link w:val="30"/>
    <w:qFormat/>
    <w:rsid w:val="00D7385E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FF5E57"/>
  </w:style>
  <w:style w:type="character" w:styleId="a3">
    <w:name w:val="Hyperlink"/>
    <w:basedOn w:val="a0"/>
    <w:uiPriority w:val="99"/>
    <w:semiHidden/>
    <w:unhideWhenUsed/>
    <w:rsid w:val="00FF5E57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D7385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rsid w:val="00D738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D7385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D738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aliases w:val="Знак1"/>
    <w:basedOn w:val="a"/>
    <w:link w:val="20"/>
    <w:uiPriority w:val="99"/>
    <w:rsid w:val="00D7385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aliases w:val="Знак1 Знак"/>
    <w:basedOn w:val="a0"/>
    <w:link w:val="2"/>
    <w:uiPriority w:val="99"/>
    <w:rsid w:val="00D738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73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385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E351F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4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113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60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0367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6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25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09950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47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11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81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8098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20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48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9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9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6288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278020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6901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378916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1521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1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21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509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4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95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1004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1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92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9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136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5606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4586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2629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9520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00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31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5638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7549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71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56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46568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69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67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59141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1364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861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9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82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440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2711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4902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5935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442926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7455383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72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40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265040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65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3116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08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64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5835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6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216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32692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66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89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098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57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53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5646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0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22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76252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2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15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9166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3832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3480/" TargetMode="External"/><Relationship Id="rId13" Type="http://schemas.openxmlformats.org/officeDocument/2006/relationships/hyperlink" Target="http://www.consultant.ru/document/cons_doc_LAW_357291/935a657a2b5f7c7a6436cb756694bb2d649c7a00/" TargetMode="External"/><Relationship Id="rId18" Type="http://schemas.openxmlformats.org/officeDocument/2006/relationships/hyperlink" Target="http://www.consultant.ru/document/cons_doc_LAW_357291/935a657a2b5f7c7a6436cb756694bb2d649c7a00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document/cons_doc_LAW_357291/935a657a2b5f7c7a6436cb756694bb2d649c7a00/" TargetMode="External"/><Relationship Id="rId7" Type="http://schemas.openxmlformats.org/officeDocument/2006/relationships/hyperlink" Target="http://www.consultant.ru/document/cons_doc_LAW_351226/" TargetMode="External"/><Relationship Id="rId12" Type="http://schemas.openxmlformats.org/officeDocument/2006/relationships/hyperlink" Target="http://www.consultant.ru/document/cons_doc_LAW_357291/935a657a2b5f7c7a6436cb756694bb2d649c7a00/" TargetMode="External"/><Relationship Id="rId17" Type="http://schemas.openxmlformats.org/officeDocument/2006/relationships/hyperlink" Target="http://www.consultant.ru/document/cons_doc_LAW_357291/935a657a2b5f7c7a6436cb756694bb2d649c7a00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357291/935a657a2b5f7c7a6436cb756694bb2d649c7a00/" TargetMode="External"/><Relationship Id="rId20" Type="http://schemas.openxmlformats.org/officeDocument/2006/relationships/hyperlink" Target="http://www.consultant.ru/document/cons_doc_LAW_357291/935a657a2b5f7c7a6436cb756694bb2d649c7a00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13795/ef81d0b7a41e647f9b8acb47e53a6e28bd86b5e7/" TargetMode="External"/><Relationship Id="rId11" Type="http://schemas.openxmlformats.org/officeDocument/2006/relationships/hyperlink" Target="http://www.consultant.ru/document/cons_doc_LAW_357291/935a657a2b5f7c7a6436cb756694bb2d649c7a00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consultant.ru/document/cons_doc_LAW_213885/" TargetMode="External"/><Relationship Id="rId15" Type="http://schemas.openxmlformats.org/officeDocument/2006/relationships/hyperlink" Target="http://www.consultant.ru/document/cons_doc_LAW_357291/935a657a2b5f7c7a6436cb756694bb2d649c7a00/" TargetMode="External"/><Relationship Id="rId23" Type="http://schemas.openxmlformats.org/officeDocument/2006/relationships/hyperlink" Target="http://www.consultant.ru/document/cons_doc_LAW_213885/" TargetMode="External"/><Relationship Id="rId10" Type="http://schemas.openxmlformats.org/officeDocument/2006/relationships/hyperlink" Target="http://www.consultant.ru/document/cons_doc_LAW_357291/935a657a2b5f7c7a6436cb756694bb2d649c7a00/" TargetMode="External"/><Relationship Id="rId19" Type="http://schemas.openxmlformats.org/officeDocument/2006/relationships/hyperlink" Target="http://www.consultant.ru/document/cons_doc_LAW_357291/935a657a2b5f7c7a6436cb756694bb2d649c7a00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consultant.ru/document/cons_doc_LAW_330075/69d7327911915248e5c4e69d2783fab65f64d6b0/" TargetMode="External"/><Relationship Id="rId14" Type="http://schemas.openxmlformats.org/officeDocument/2006/relationships/hyperlink" Target="http://www.consultant.ru/document/cons_doc_LAW_357291/935a657a2b5f7c7a6436cb756694bb2d649c7a00/" TargetMode="External"/><Relationship Id="rId22" Type="http://schemas.openxmlformats.org/officeDocument/2006/relationships/hyperlink" Target="http://www.consultant.ru/document/cons_doc_LAW_357291/935a657a2b5f7c7a6436cb756694bb2d649c7a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2232</Words>
  <Characters>12726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2021-08-04T07:38:00Z</cp:lastPrinted>
  <dcterms:created xsi:type="dcterms:W3CDTF">2021-06-07T07:08:00Z</dcterms:created>
  <dcterms:modified xsi:type="dcterms:W3CDTF">2021-08-04T08:11:00Z</dcterms:modified>
</cp:coreProperties>
</file>