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4076"/>
        <w:gridCol w:w="1416"/>
        <w:gridCol w:w="4336"/>
      </w:tblGrid>
      <w:tr w:rsidR="004B3A1E" w:rsidTr="004B3A1E">
        <w:trPr>
          <w:cantSplit/>
          <w:trHeight w:val="542"/>
        </w:trPr>
        <w:tc>
          <w:tcPr>
            <w:tcW w:w="4161" w:type="dxa"/>
          </w:tcPr>
          <w:p w:rsidR="004B3A1E" w:rsidRPr="004B3A1E" w:rsidRDefault="004B3A1E" w:rsidP="004B3A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hideMark/>
          </w:tcPr>
          <w:p w:rsidR="004B3A1E" w:rsidRPr="004B3A1E" w:rsidRDefault="004B3A1E" w:rsidP="004B3A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3A1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B3A1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52475" cy="904875"/>
                  <wp:effectExtent l="0" t="0" r="9525" b="9525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4B3A1E" w:rsidRPr="004B3A1E" w:rsidRDefault="004B3A1E" w:rsidP="004B3A1E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4B3A1E" w:rsidRPr="004B3A1E" w:rsidRDefault="004B3A1E" w:rsidP="004B3A1E">
            <w:pPr>
              <w:spacing w:after="0" w:line="192" w:lineRule="auto"/>
              <w:jc w:val="center"/>
              <w:rPr>
                <w:rFonts w:ascii="Times New Roman" w:eastAsia="Tahoma" w:hAnsi="Times New Roman" w:cs="Times New Roman"/>
                <w:bCs/>
                <w:sz w:val="24"/>
              </w:rPr>
            </w:pPr>
          </w:p>
          <w:p w:rsidR="004B3A1E" w:rsidRPr="004B3A1E" w:rsidRDefault="004B3A1E" w:rsidP="004B3A1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4B3A1E" w:rsidRPr="004B3A1E" w:rsidRDefault="004B3A1E" w:rsidP="004B3A1E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B3A1E" w:rsidTr="004B3A1E">
        <w:trPr>
          <w:cantSplit/>
          <w:trHeight w:val="3151"/>
        </w:trPr>
        <w:tc>
          <w:tcPr>
            <w:tcW w:w="4161" w:type="dxa"/>
          </w:tcPr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ЧĂВАШ РЕСПУБЛИКИ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КОМСОМОЛЬСКИ РАЙОНĚ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АСЛĂ   ÇĚРПУЕЛ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ЯЛ ПОСЕЛЕНИЙĚН</w:t>
            </w:r>
          </w:p>
          <w:p w:rsidR="004B3A1E" w:rsidRPr="004B3A1E" w:rsidRDefault="004B3A1E" w:rsidP="004B3A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3A1E">
              <w:rPr>
                <w:rFonts w:ascii="Times New Roman" w:hAnsi="Times New Roman" w:cs="Times New Roman"/>
                <w:sz w:val="24"/>
              </w:rPr>
              <w:t xml:space="preserve">        АДМИНИСТРАЦИЙĔ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sz w:val="24"/>
              </w:rPr>
              <w:t>Й Ы Ш Ă Н У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декабрĕн</w:t>
            </w:r>
            <w:proofErr w:type="spellEnd"/>
            <w:r w:rsidRPr="004B3A1E">
              <w:rPr>
                <w:rFonts w:ascii="Times New Roman" w:hAnsi="Times New Roman" w:cs="Times New Roman"/>
                <w:color w:val="000000"/>
                <w:sz w:val="24"/>
              </w:rPr>
              <w:t xml:space="preserve"> 16-мěшě 2021ç. 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 74</w:t>
            </w:r>
          </w:p>
          <w:p w:rsidR="004B3A1E" w:rsidRPr="004B3A1E" w:rsidRDefault="004B3A1E" w:rsidP="004B3A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3A1E">
              <w:rPr>
                <w:rFonts w:ascii="Times New Roman" w:hAnsi="Times New Roman" w:cs="Times New Roman"/>
                <w:sz w:val="24"/>
              </w:rPr>
              <w:t>АСЛĂ ÇĚ</w:t>
            </w:r>
            <w:proofErr w:type="gramStart"/>
            <w:r w:rsidRPr="004B3A1E">
              <w:rPr>
                <w:rFonts w:ascii="Times New Roman" w:hAnsi="Times New Roman" w:cs="Times New Roman"/>
                <w:sz w:val="24"/>
              </w:rPr>
              <w:t xml:space="preserve">РПУЕЛ  </w:t>
            </w:r>
            <w:proofErr w:type="spellStart"/>
            <w:r w:rsidRPr="004B3A1E">
              <w:rPr>
                <w:rFonts w:ascii="Times New Roman" w:hAnsi="Times New Roman" w:cs="Times New Roman"/>
                <w:sz w:val="24"/>
              </w:rPr>
              <w:t>ял</w:t>
            </w:r>
            <w:proofErr w:type="gramEnd"/>
            <w:r w:rsidRPr="004B3A1E">
              <w:rPr>
                <w:rFonts w:ascii="Times New Roman" w:hAnsi="Times New Roman" w:cs="Times New Roman"/>
                <w:sz w:val="24"/>
              </w:rPr>
              <w:t>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B3A1E" w:rsidRPr="004B3A1E" w:rsidRDefault="004B3A1E" w:rsidP="004B3A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ЧУВАШСКАЯ РЕСПУБЛИКА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КОМСОМОЛЬСКИЙ РАЙОН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АДМИНИСТРАЦИЯ 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НОВОЧЕЛНЫ-СЮРБЕЕВСКОГО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СЕЛЬСКОГО ПОСЕЛЕНИЯ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bCs/>
                <w:color w:val="000000"/>
                <w:sz w:val="24"/>
              </w:rPr>
              <w:t>П О С Т А Н О В Л Е Н И Е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4B3A1E">
              <w:rPr>
                <w:rFonts w:ascii="Times New Roman" w:hAnsi="Times New Roman" w:cs="Times New Roman"/>
                <w:color w:val="000000"/>
                <w:sz w:val="24"/>
              </w:rPr>
              <w:t>от  16</w:t>
            </w:r>
            <w:proofErr w:type="gramEnd"/>
            <w:r w:rsidRPr="004B3A1E">
              <w:rPr>
                <w:rFonts w:ascii="Times New Roman" w:hAnsi="Times New Roman" w:cs="Times New Roman"/>
                <w:color w:val="000000"/>
                <w:sz w:val="24"/>
              </w:rPr>
              <w:t xml:space="preserve"> декабря 2021г.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  74</w:t>
            </w:r>
          </w:p>
          <w:p w:rsidR="004B3A1E" w:rsidRPr="004B3A1E" w:rsidRDefault="004B3A1E" w:rsidP="004B3A1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B3A1E">
              <w:rPr>
                <w:rFonts w:ascii="Times New Roman" w:hAnsi="Times New Roman" w:cs="Times New Roman"/>
                <w:color w:val="000000"/>
                <w:sz w:val="24"/>
              </w:rPr>
              <w:t>село НОВОЧЕЛНЫ-СЮРБЕЕВО</w:t>
            </w:r>
          </w:p>
        </w:tc>
      </w:tr>
    </w:tbl>
    <w:p w:rsidR="00C6745E" w:rsidRDefault="00C6745E">
      <w:pPr>
        <w:spacing w:before="120" w:after="0" w:line="240" w:lineRule="auto"/>
      </w:pPr>
    </w:p>
    <w:tbl>
      <w:tblPr>
        <w:tblStyle w:val="ae"/>
        <w:tblpPr w:leftFromText="180" w:rightFromText="180" w:vertAnchor="text" w:tblpY="22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6745E" w:rsidRPr="004B3A1E">
        <w:trPr>
          <w:trHeight w:val="4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45E" w:rsidRPr="004B3A1E" w:rsidRDefault="00477E25" w:rsidP="004B3A1E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решения об упрощенном осуществлении внутреннего финансового аудита в</w:t>
            </w:r>
            <w:r w:rsid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A1E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4B3A1E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Новочелны-Сюрбеевского</w:t>
            </w:r>
            <w:proofErr w:type="spellEnd"/>
            <w:r w:rsidR="004B3A1E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4B3A1E" w:rsidRPr="004B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85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Комсомольского</w:t>
            </w: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Чувашской Республики</w:t>
            </w:r>
          </w:p>
        </w:tc>
      </w:tr>
    </w:tbl>
    <w:p w:rsidR="00C6745E" w:rsidRPr="004B3A1E" w:rsidRDefault="00C6745E">
      <w:pPr>
        <w:spacing w:after="0" w:line="360" w:lineRule="auto"/>
        <w:rPr>
          <w:sz w:val="28"/>
          <w:szCs w:val="28"/>
        </w:rPr>
      </w:pPr>
    </w:p>
    <w:p w:rsidR="00C6745E" w:rsidRPr="004B3A1E" w:rsidRDefault="00C674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45E" w:rsidRPr="004B3A1E" w:rsidRDefault="00C674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45E" w:rsidRPr="004B3A1E" w:rsidRDefault="00C6745E" w:rsidP="00477E25">
      <w:p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E25" w:rsidRPr="004B3A1E" w:rsidRDefault="00477E25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E25" w:rsidRPr="004B3A1E" w:rsidRDefault="00477E25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745E" w:rsidRPr="004B3A1E" w:rsidRDefault="00365427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477E25" w:rsidRPr="004B3A1E">
        <w:rPr>
          <w:rFonts w:ascii="Times New Roman" w:hAnsi="Times New Roman" w:cs="Times New Roman"/>
          <w:sz w:val="28"/>
          <w:szCs w:val="28"/>
        </w:rPr>
        <w:t>с пунктом 5 статьи 160.2-1 Бюджетного кодекса Российской Федерации и приказом Министерства финансов Российской Федерации от 18.12.2019 № 237н «Основания и порядок организации, случаи и порядок передачи полномочий по осуществлению внутреннего финансового аудита»,</w:t>
      </w:r>
      <w:r w:rsidR="00AA6221" w:rsidRPr="004B3A1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A6221" w:rsidRPr="004B3A1E" w:rsidRDefault="00AA622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7E25" w:rsidRPr="004B3A1E" w:rsidRDefault="003654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3A1E">
        <w:rPr>
          <w:rFonts w:ascii="Times New Roman" w:hAnsi="Times New Roman" w:cs="Times New Roman"/>
          <w:sz w:val="28"/>
          <w:szCs w:val="28"/>
        </w:rPr>
        <w:t>Установить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в</w:t>
      </w:r>
      <w:r w:rsidR="004B3A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B3A1E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4B3A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</w:t>
      </w:r>
      <w:r w:rsidR="00A64185" w:rsidRPr="004B3A1E">
        <w:rPr>
          <w:rFonts w:ascii="Times New Roman" w:hAnsi="Times New Roman" w:cs="Times New Roman"/>
          <w:sz w:val="28"/>
          <w:szCs w:val="28"/>
        </w:rPr>
        <w:t>Комсомольского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7E25" w:rsidRPr="004B3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E25" w:rsidRPr="004B3A1E">
        <w:rPr>
          <w:rFonts w:ascii="Times New Roman" w:hAnsi="Times New Roman" w:cs="Times New Roman"/>
          <w:sz w:val="28"/>
          <w:szCs w:val="28"/>
        </w:rPr>
        <w:t>Чувашской Республики упрощенно</w:t>
      </w:r>
      <w:r w:rsidR="00082CD7" w:rsidRPr="004B3A1E">
        <w:rPr>
          <w:rFonts w:ascii="Times New Roman" w:hAnsi="Times New Roman" w:cs="Times New Roman"/>
          <w:sz w:val="28"/>
          <w:szCs w:val="28"/>
        </w:rPr>
        <w:t>е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82CD7" w:rsidRPr="004B3A1E">
        <w:rPr>
          <w:rFonts w:ascii="Times New Roman" w:hAnsi="Times New Roman" w:cs="Times New Roman"/>
          <w:sz w:val="28"/>
          <w:szCs w:val="28"/>
        </w:rPr>
        <w:t>е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477E25" w:rsidRPr="004B3A1E" w:rsidRDefault="00477E25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Ответственность за результаты выполнения бюджетных процедур и осуществления внутреннего финансового </w:t>
      </w:r>
      <w:r w:rsidR="004F79C4" w:rsidRPr="004B3A1E">
        <w:rPr>
          <w:rFonts w:ascii="Times New Roman" w:hAnsi="Times New Roman" w:cs="Times New Roman"/>
          <w:spacing w:val="-4"/>
          <w:sz w:val="28"/>
          <w:szCs w:val="28"/>
        </w:rPr>
        <w:t>аудита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4B3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3A1E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4B3A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A1E" w:rsidRPr="004B3A1E">
        <w:rPr>
          <w:rFonts w:ascii="Times New Roman" w:hAnsi="Times New Roman" w:cs="Times New Roman"/>
          <w:sz w:val="28"/>
          <w:szCs w:val="28"/>
        </w:rPr>
        <w:t xml:space="preserve"> </w:t>
      </w:r>
      <w:r w:rsidR="00A64185" w:rsidRPr="004B3A1E">
        <w:rPr>
          <w:rFonts w:ascii="Times New Roman" w:hAnsi="Times New Roman" w:cs="Times New Roman"/>
          <w:sz w:val="28"/>
          <w:szCs w:val="28"/>
        </w:rPr>
        <w:t>Комсомольского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 района</w:t>
      </w:r>
      <w:r w:rsidRPr="004B3A1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возлагаю на себя.</w:t>
      </w:r>
    </w:p>
    <w:p w:rsidR="00C6745E" w:rsidRPr="004B3A1E" w:rsidRDefault="00365427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</w:t>
      </w:r>
      <w:r w:rsidR="004B3A1E">
        <w:rPr>
          <w:rFonts w:ascii="Times New Roman" w:hAnsi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="004B3A1E">
        <w:rPr>
          <w:rFonts w:ascii="Times New Roman" w:hAnsi="Times New Roman"/>
          <w:spacing w:val="-4"/>
          <w:sz w:val="28"/>
          <w:szCs w:val="28"/>
        </w:rPr>
        <w:t>после</w:t>
      </w:r>
      <w:r w:rsidRPr="004B3A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B3A1E" w:rsidRPr="007C74DF">
        <w:rPr>
          <w:rFonts w:ascii="Times New Roman" w:hAnsi="Times New Roman"/>
          <w:sz w:val="28"/>
          <w:szCs w:val="28"/>
        </w:rPr>
        <w:t xml:space="preserve">официального опубликования в информационном бюллетене «Вестник </w:t>
      </w:r>
      <w:proofErr w:type="spellStart"/>
      <w:r w:rsidR="004B3A1E" w:rsidRPr="007C74DF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4B3A1E" w:rsidRPr="007C74DF">
        <w:rPr>
          <w:rFonts w:ascii="Times New Roman" w:hAnsi="Times New Roman"/>
          <w:sz w:val="28"/>
          <w:szCs w:val="28"/>
        </w:rPr>
        <w:t xml:space="preserve"> сельского Комсомольского </w:t>
      </w:r>
      <w:proofErr w:type="spellStart"/>
      <w:r w:rsidR="004B3A1E" w:rsidRPr="007C74DF">
        <w:rPr>
          <w:rFonts w:ascii="Times New Roman" w:hAnsi="Times New Roman"/>
          <w:sz w:val="28"/>
          <w:szCs w:val="28"/>
        </w:rPr>
        <w:t>района</w:t>
      </w:r>
      <w:proofErr w:type="gramStart"/>
      <w:r w:rsidR="004B3A1E" w:rsidRPr="007C74DF">
        <w:rPr>
          <w:rFonts w:ascii="Times New Roman" w:hAnsi="Times New Roman"/>
          <w:sz w:val="28"/>
          <w:szCs w:val="28"/>
        </w:rPr>
        <w:t>».</w:t>
      </w:r>
      <w:r w:rsidRPr="004B3A1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4B3A1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 w:rsidR="00AA6221" w:rsidRPr="004B3A1E">
        <w:rPr>
          <w:rFonts w:ascii="Times New Roman" w:hAnsi="Times New Roman" w:cs="Times New Roman"/>
          <w:sz w:val="28"/>
          <w:szCs w:val="28"/>
        </w:rPr>
        <w:t>октябр</w:t>
      </w:r>
      <w:r w:rsidRPr="004B3A1E">
        <w:rPr>
          <w:rFonts w:ascii="Times New Roman" w:hAnsi="Times New Roman" w:cs="Times New Roman"/>
          <w:sz w:val="28"/>
          <w:szCs w:val="28"/>
        </w:rPr>
        <w:t>я 202</w:t>
      </w:r>
      <w:r w:rsidR="00AA6221" w:rsidRPr="004B3A1E">
        <w:rPr>
          <w:rFonts w:ascii="Times New Roman" w:hAnsi="Times New Roman" w:cs="Times New Roman"/>
          <w:sz w:val="28"/>
          <w:szCs w:val="28"/>
        </w:rPr>
        <w:t>1</w:t>
      </w:r>
      <w:r w:rsidRPr="004B3A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45E" w:rsidRPr="004B3A1E" w:rsidRDefault="00365427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4B3A1E"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Pr="004B3A1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6745E" w:rsidRPr="004B3A1E" w:rsidRDefault="00C6745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45E" w:rsidRPr="004B3A1E" w:rsidRDefault="004B3A1E" w:rsidP="00082CD7">
      <w:pPr>
        <w:tabs>
          <w:tab w:val="left" w:pos="851"/>
          <w:tab w:val="left" w:pos="1134"/>
        </w:tabs>
        <w:suppressAutoHyphens/>
        <w:spacing w:after="0" w:line="240" w:lineRule="auto"/>
        <w:ind w:left="348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А.Т.Орешкин</w:t>
      </w:r>
      <w:proofErr w:type="spellEnd"/>
    </w:p>
    <w:sectPr w:rsidR="00C6745E" w:rsidRPr="004B3A1E" w:rsidSect="00C6745E">
      <w:pgSz w:w="11906" w:h="16838"/>
      <w:pgMar w:top="851" w:right="1274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31AC"/>
    <w:multiLevelType w:val="multilevel"/>
    <w:tmpl w:val="BBD22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383B5E"/>
    <w:multiLevelType w:val="multilevel"/>
    <w:tmpl w:val="441AFB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5E"/>
    <w:rsid w:val="00082CD7"/>
    <w:rsid w:val="00160CB8"/>
    <w:rsid w:val="00245FB0"/>
    <w:rsid w:val="00251DC0"/>
    <w:rsid w:val="00310594"/>
    <w:rsid w:val="00365427"/>
    <w:rsid w:val="00391F61"/>
    <w:rsid w:val="00477E25"/>
    <w:rsid w:val="004B3A1E"/>
    <w:rsid w:val="004F79C4"/>
    <w:rsid w:val="00524D54"/>
    <w:rsid w:val="0059528F"/>
    <w:rsid w:val="00631168"/>
    <w:rsid w:val="006B327D"/>
    <w:rsid w:val="006E2129"/>
    <w:rsid w:val="00713766"/>
    <w:rsid w:val="0071793F"/>
    <w:rsid w:val="00825611"/>
    <w:rsid w:val="008D445E"/>
    <w:rsid w:val="0097235A"/>
    <w:rsid w:val="00A64185"/>
    <w:rsid w:val="00AA6221"/>
    <w:rsid w:val="00C6745E"/>
    <w:rsid w:val="00CB2D7B"/>
    <w:rsid w:val="00EE7FB8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728B-1CD3-42BF-BF6C-BF2B2C7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D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next w:val="a"/>
    <w:link w:val="2"/>
    <w:qFormat/>
    <w:rsid w:val="00BD48B7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2"/>
      <w:szCs w:val="22"/>
      <w:lang w:eastAsia="ru-RU"/>
    </w:rPr>
  </w:style>
  <w:style w:type="character" w:styleId="a3">
    <w:name w:val="page number"/>
    <w:basedOn w:val="a0"/>
    <w:qFormat/>
    <w:rsid w:val="00965E82"/>
  </w:style>
  <w:style w:type="character" w:customStyle="1" w:styleId="a4">
    <w:name w:val="Текст выноски Знак"/>
    <w:basedOn w:val="a0"/>
    <w:qFormat/>
    <w:rsid w:val="008C50DC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BD48B7"/>
    <w:rPr>
      <w:rFonts w:ascii="Arial" w:hAnsi="Arial" w:cs="Arial"/>
      <w:b/>
      <w:bCs/>
      <w:color w:val="000080"/>
      <w:sz w:val="22"/>
      <w:szCs w:val="22"/>
    </w:rPr>
  </w:style>
  <w:style w:type="character" w:customStyle="1" w:styleId="1">
    <w:name w:val="Заголовок 1 Знак"/>
    <w:basedOn w:val="a0"/>
    <w:link w:val="11"/>
    <w:qFormat/>
    <w:rsid w:val="00BD4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-">
    <w:name w:val="Интернет-ссылка"/>
    <w:rsid w:val="00C6745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674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6745E"/>
    <w:pPr>
      <w:spacing w:after="140"/>
    </w:pPr>
  </w:style>
  <w:style w:type="paragraph" w:styleId="a7">
    <w:name w:val="List"/>
    <w:basedOn w:val="a6"/>
    <w:rsid w:val="00C6745E"/>
    <w:rPr>
      <w:rFonts w:cs="Mangal"/>
    </w:rPr>
  </w:style>
  <w:style w:type="paragraph" w:customStyle="1" w:styleId="10">
    <w:name w:val="Название объекта1"/>
    <w:basedOn w:val="a"/>
    <w:qFormat/>
    <w:rsid w:val="00C674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6745E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C6745E"/>
  </w:style>
  <w:style w:type="paragraph" w:customStyle="1" w:styleId="12">
    <w:name w:val="Верхний колонтитул1"/>
    <w:basedOn w:val="a"/>
    <w:rsid w:val="00965E82"/>
    <w:pPr>
      <w:tabs>
        <w:tab w:val="center" w:pos="4536"/>
        <w:tab w:val="right" w:pos="9072"/>
      </w:tabs>
    </w:pPr>
  </w:style>
  <w:style w:type="paragraph" w:customStyle="1" w:styleId="13">
    <w:name w:val="Нижний колонтитул1"/>
    <w:basedOn w:val="a"/>
    <w:rsid w:val="00965E82"/>
    <w:pPr>
      <w:tabs>
        <w:tab w:val="center" w:pos="4536"/>
        <w:tab w:val="right" w:pos="9072"/>
      </w:tabs>
    </w:pPr>
  </w:style>
  <w:style w:type="paragraph" w:styleId="aa">
    <w:name w:val="Balloon Text"/>
    <w:basedOn w:val="a"/>
    <w:qFormat/>
    <w:rsid w:val="008C50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0D0E"/>
    <w:pPr>
      <w:ind w:left="720"/>
      <w:contextualSpacing/>
    </w:pPr>
  </w:style>
  <w:style w:type="paragraph" w:customStyle="1" w:styleId="ConsPlusNormal">
    <w:name w:val="ConsPlusNormal"/>
    <w:qFormat/>
    <w:rsid w:val="00AC325F"/>
    <w:pPr>
      <w:widowControl w:val="0"/>
    </w:pPr>
    <w:rPr>
      <w:sz w:val="24"/>
    </w:rPr>
  </w:style>
  <w:style w:type="paragraph" w:styleId="ac">
    <w:name w:val="caption"/>
    <w:basedOn w:val="a"/>
    <w:qFormat/>
    <w:rsid w:val="00F2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Содержимое врезки"/>
    <w:basedOn w:val="a"/>
    <w:qFormat/>
    <w:rsid w:val="00C6745E"/>
  </w:style>
  <w:style w:type="table" w:styleId="ae">
    <w:name w:val="Table Grid"/>
    <w:basedOn w:val="a1"/>
    <w:uiPriority w:val="59"/>
    <w:rsid w:val="00520D0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7F36-F71D-4D4E-A588-F8CFE94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chfin09</dc:creator>
  <cp:lastModifiedBy>nchsyrb</cp:lastModifiedBy>
  <cp:revision>4</cp:revision>
  <cp:lastPrinted>2021-12-16T08:16:00Z</cp:lastPrinted>
  <dcterms:created xsi:type="dcterms:W3CDTF">2021-12-16T06:25:00Z</dcterms:created>
  <dcterms:modified xsi:type="dcterms:W3CDTF">2021-12-16T08:17:00Z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