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85" w:rsidRDefault="00E06985" w:rsidP="00E06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-15240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6985" w:rsidRDefault="00E06985" w:rsidP="00E06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985" w:rsidRDefault="00E06985" w:rsidP="00E06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85" w:rsidRDefault="00E06985" w:rsidP="00E06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E06985" w:rsidTr="00E06985">
        <w:trPr>
          <w:trHeight w:val="2714"/>
          <w:jc w:val="right"/>
        </w:trPr>
        <w:tc>
          <w:tcPr>
            <w:tcW w:w="3687" w:type="dxa"/>
          </w:tcPr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E06985" w:rsidRDefault="00E069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18.10.2021 г.  № 47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E06985" w:rsidRDefault="00E0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E06985" w:rsidRDefault="00E069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18.10.2021 ç. № 47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E06985" w:rsidRDefault="00E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47744F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985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</w:t>
      </w:r>
    </w:p>
    <w:p w:rsidR="00E06985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на кадастровой карте (плане) на территории</w:t>
      </w:r>
    </w:p>
    <w:p w:rsidR="00E06985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Сятракасинского сельского поселения Моргаушского</w:t>
      </w:r>
    </w:p>
    <w:p w:rsidR="00E06985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E06985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85" w:rsidRDefault="00E06985" w:rsidP="00E0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85" w:rsidRPr="004C4B21" w:rsidRDefault="00E06985" w:rsidP="00E06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2 ст.3.3 Федерального закона  от 25.10.2001 № 137-ФЗ «О введении в действие Земельного кодекса</w:t>
      </w:r>
      <w:r w:rsidR="004C4B21">
        <w:rPr>
          <w:rFonts w:ascii="Times New Roman" w:hAnsi="Times New Roman" w:cs="Times New Roman"/>
          <w:sz w:val="24"/>
          <w:szCs w:val="24"/>
        </w:rPr>
        <w:t xml:space="preserve"> Российской Федерации», ст. 11.10 Земельного кодекса Российской Федерации, на основании Правил землепользования и застройки Сятракасинского сельского поселения Моргаушского района Чувашской </w:t>
      </w:r>
      <w:r w:rsidR="00CB3D75">
        <w:rPr>
          <w:rFonts w:ascii="Times New Roman" w:hAnsi="Times New Roman" w:cs="Times New Roman"/>
          <w:sz w:val="24"/>
          <w:szCs w:val="24"/>
        </w:rPr>
        <w:t>Р</w:t>
      </w:r>
      <w:r w:rsidR="004C4B21">
        <w:rPr>
          <w:rFonts w:ascii="Times New Roman" w:hAnsi="Times New Roman" w:cs="Times New Roman"/>
          <w:sz w:val="24"/>
          <w:szCs w:val="24"/>
        </w:rPr>
        <w:t>еспублики, утвержденного Решением Собрания депутатов Сятракасинского сельского поселения  Моргаушского района Чувашской Республики от 08.04.2019г. № С-49/1, администрация Сятракасинского сельского поселения Моргаушского</w:t>
      </w:r>
      <w:proofErr w:type="gramEnd"/>
      <w:r w:rsidR="004C4B2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4C4B21" w:rsidRPr="004C4B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6985" w:rsidRDefault="00E06985" w:rsidP="00E0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21" w:rsidRDefault="004C4B21" w:rsidP="004C4B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в связи с образованием земельных участков путем раздела земельного участка с кадастровым номером 21:17:170101:39, на кадастровой карте (плане) территории кадастрового квартала 21:17:170101, из категории</w:t>
      </w:r>
      <w:r w:rsidR="002D2C95">
        <w:rPr>
          <w:rFonts w:ascii="Times New Roman" w:hAnsi="Times New Roman" w:cs="Times New Roman"/>
          <w:sz w:val="24"/>
          <w:szCs w:val="24"/>
        </w:rPr>
        <w:t xml:space="preserve"> «Земли населенных пунктов».  Тип зоны по правилам землепользования и застройки: Ж-1(зона застройки  индивидуальными жилыми домами).</w:t>
      </w:r>
    </w:p>
    <w:p w:rsidR="002D2C95" w:rsidRDefault="002D2C95" w:rsidP="002D2C9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1345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ЗУ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991025">
        <w:rPr>
          <w:rFonts w:ascii="Times New Roman" w:hAnsi="Times New Roman" w:cs="Times New Roman"/>
          <w:sz w:val="24"/>
          <w:szCs w:val="24"/>
        </w:rPr>
        <w:t>1339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991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9910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ЗУ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99102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95" w:rsidRPr="004C4B21" w:rsidRDefault="002D2C9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ЗУ</w:t>
      </w:r>
      <w:r w:rsidR="009910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99102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025">
        <w:rPr>
          <w:rFonts w:ascii="Times New Roman" w:hAnsi="Times New Roman" w:cs="Times New Roman"/>
          <w:sz w:val="24"/>
          <w:szCs w:val="24"/>
        </w:rPr>
        <w:t>- ЗУ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991025">
        <w:rPr>
          <w:rFonts w:ascii="Times New Roman" w:hAnsi="Times New Roman" w:cs="Times New Roman"/>
          <w:sz w:val="24"/>
          <w:szCs w:val="24"/>
        </w:rPr>
        <w:t>1214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ЗУ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9910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2D2C95" w:rsidRPr="004C4B21" w:rsidRDefault="002D2C95" w:rsidP="002D2C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ЗУ</w:t>
      </w:r>
      <w:r w:rsidR="009910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EB5540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ЗУ</w:t>
      </w:r>
      <w:proofErr w:type="gramStart"/>
      <w:r w:rsidR="00EB5540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EB5540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Default="00991025" w:rsidP="0099102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EB55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EB5540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EB55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EB5540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EB55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EB5540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824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82497D">
        <w:rPr>
          <w:rFonts w:ascii="Times New Roman" w:hAnsi="Times New Roman" w:cs="Times New Roman"/>
          <w:sz w:val="24"/>
          <w:szCs w:val="24"/>
        </w:rPr>
        <w:t>1210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8249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82497D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8249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82497D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8249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 xml:space="preserve">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7D12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7D12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ЗУ1</w:t>
      </w:r>
      <w:r w:rsidR="007D12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ЗУ</w:t>
      </w:r>
      <w:r w:rsidR="007D12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F9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– площадью 1</w:t>
      </w:r>
      <w:r w:rsidR="007D1222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– площадью 13</w:t>
      </w:r>
      <w:r w:rsidR="007D122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5E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F9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 – площадью 1</w:t>
      </w:r>
      <w:r w:rsidR="007D1222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ЗУ</w:t>
      </w:r>
      <w:r w:rsidR="007D122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7D1222">
        <w:rPr>
          <w:rFonts w:ascii="Times New Roman" w:hAnsi="Times New Roman" w:cs="Times New Roman"/>
          <w:sz w:val="24"/>
          <w:szCs w:val="24"/>
        </w:rPr>
        <w:t>1262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4C5E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7D1222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ЗУ39</w:t>
      </w:r>
      <w:r w:rsidR="00991025">
        <w:rPr>
          <w:rFonts w:ascii="Times New Roman" w:hAnsi="Times New Roman" w:cs="Times New Roman"/>
          <w:sz w:val="24"/>
          <w:szCs w:val="24"/>
        </w:rPr>
        <w:t xml:space="preserve"> – площадью 1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991025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91025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 w:rsidR="00991025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991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025"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 w:rsidR="00991025"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 w:rsidR="00991025"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– площадью 1</w:t>
      </w:r>
      <w:r w:rsidR="007D122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7D1222">
        <w:rPr>
          <w:rFonts w:ascii="Times New Roman" w:hAnsi="Times New Roman" w:cs="Times New Roman"/>
          <w:sz w:val="24"/>
          <w:szCs w:val="24"/>
        </w:rPr>
        <w:t>1373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ЗУ</w:t>
      </w:r>
      <w:r w:rsidR="007D122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7D1222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 – площадью 1</w:t>
      </w:r>
      <w:r w:rsidR="007D1222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7D12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7D122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C13E5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C13E5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C13E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C13E5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– площадью 13</w:t>
      </w:r>
      <w:r w:rsidR="00C13E5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991025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C13E5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C13E5C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 личного подсобного хозяйства;</w:t>
      </w:r>
    </w:p>
    <w:p w:rsidR="00C13E5C" w:rsidRPr="004C4B21" w:rsidRDefault="0099102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C13E5C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– площадью 1</w:t>
      </w:r>
      <w:r w:rsidR="00C13E5C">
        <w:rPr>
          <w:rFonts w:ascii="Times New Roman" w:hAnsi="Times New Roman" w:cs="Times New Roman"/>
          <w:sz w:val="24"/>
          <w:szCs w:val="24"/>
        </w:rPr>
        <w:t>1440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</w:t>
      </w:r>
      <w:r w:rsidR="00C13E5C">
        <w:rPr>
          <w:rFonts w:ascii="Times New Roman" w:hAnsi="Times New Roman" w:cs="Times New Roman"/>
          <w:sz w:val="24"/>
          <w:szCs w:val="24"/>
        </w:rPr>
        <w:t>го использования: для ведения  личного подсобного хозяйства;</w:t>
      </w:r>
    </w:p>
    <w:p w:rsidR="00991025" w:rsidRDefault="00C13E5C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025">
        <w:rPr>
          <w:rFonts w:ascii="Times New Roman" w:hAnsi="Times New Roman" w:cs="Times New Roman"/>
          <w:sz w:val="24"/>
          <w:szCs w:val="24"/>
        </w:rPr>
        <w:t>- ЗУ</w:t>
      </w:r>
      <w:r>
        <w:rPr>
          <w:rFonts w:ascii="Times New Roman" w:hAnsi="Times New Roman" w:cs="Times New Roman"/>
          <w:sz w:val="24"/>
          <w:szCs w:val="24"/>
        </w:rPr>
        <w:t>58</w:t>
      </w:r>
      <w:r w:rsidR="00991025">
        <w:rPr>
          <w:rFonts w:ascii="Times New Roman" w:hAnsi="Times New Roman" w:cs="Times New Roman"/>
          <w:sz w:val="24"/>
          <w:szCs w:val="24"/>
        </w:rPr>
        <w:t xml:space="preserve"> – площадью </w:t>
      </w:r>
      <w:r>
        <w:rPr>
          <w:rFonts w:ascii="Times New Roman" w:hAnsi="Times New Roman" w:cs="Times New Roman"/>
          <w:sz w:val="24"/>
          <w:szCs w:val="24"/>
        </w:rPr>
        <w:t>3342</w:t>
      </w:r>
      <w:r w:rsidR="00991025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99102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91025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 w:rsidR="00991025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991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025"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 w:rsidR="00991025">
        <w:rPr>
          <w:rFonts w:ascii="Times New Roman" w:hAnsi="Times New Roman" w:cs="Times New Roman"/>
          <w:sz w:val="24"/>
          <w:szCs w:val="24"/>
        </w:rPr>
        <w:t>. Вид разрешенного использования:</w:t>
      </w:r>
      <w:r w:rsidR="00915685">
        <w:rPr>
          <w:rFonts w:ascii="Times New Roman" w:hAnsi="Times New Roman" w:cs="Times New Roman"/>
          <w:sz w:val="24"/>
          <w:szCs w:val="24"/>
        </w:rPr>
        <w:t xml:space="preserve"> коммунальное  обслуживание;</w:t>
      </w:r>
    </w:p>
    <w:p w:rsidR="00915685" w:rsidRDefault="0091568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ЗУ59 – площадью 3</w:t>
      </w:r>
      <w:r w:rsidR="004C5E7C">
        <w:rPr>
          <w:rFonts w:ascii="Times New Roman" w:hAnsi="Times New Roman" w:cs="Times New Roman"/>
          <w:sz w:val="24"/>
          <w:szCs w:val="24"/>
        </w:rPr>
        <w:t>9247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использования: земельные участки  (территории) общего пользования;</w:t>
      </w:r>
    </w:p>
    <w:p w:rsidR="00915685" w:rsidRDefault="00915685" w:rsidP="00621C8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</w:t>
      </w:r>
      <w:r w:rsidR="004C5E7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– площадью </w:t>
      </w:r>
      <w:r w:rsidR="004C5E7C">
        <w:rPr>
          <w:rFonts w:ascii="Times New Roman" w:hAnsi="Times New Roman" w:cs="Times New Roman"/>
          <w:sz w:val="24"/>
          <w:szCs w:val="24"/>
        </w:rPr>
        <w:t>5879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Моргаушский район, Сятракасинское сельское поселение,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 разрешенного использования: </w:t>
      </w:r>
      <w:r w:rsidR="004C5E7C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Рекомендовать ООО «БТИ» без доверенности обеспечить проведение кадастровых работ.</w:t>
      </w: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E5C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Сятракасинского сельского поселения</w:t>
      </w:r>
    </w:p>
    <w:p w:rsidR="00C13E5C" w:rsidRPr="004C4B21" w:rsidRDefault="00C13E5C" w:rsidP="009910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 Н.Г.Никитина</w:t>
      </w:r>
    </w:p>
    <w:p w:rsidR="004C4B21" w:rsidRPr="004C4B21" w:rsidRDefault="004C4B21" w:rsidP="004C4B2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4C4B21" w:rsidRPr="004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268D"/>
    <w:multiLevelType w:val="hybridMultilevel"/>
    <w:tmpl w:val="951841EC"/>
    <w:lvl w:ilvl="0" w:tplc="EB7A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4F"/>
    <w:rsid w:val="00263698"/>
    <w:rsid w:val="002D2C95"/>
    <w:rsid w:val="0047744F"/>
    <w:rsid w:val="004C4B21"/>
    <w:rsid w:val="004C5E7C"/>
    <w:rsid w:val="005E44CC"/>
    <w:rsid w:val="00621C82"/>
    <w:rsid w:val="007D1222"/>
    <w:rsid w:val="0082497D"/>
    <w:rsid w:val="00915685"/>
    <w:rsid w:val="00991025"/>
    <w:rsid w:val="00C13E5C"/>
    <w:rsid w:val="00CB3D75"/>
    <w:rsid w:val="00E06985"/>
    <w:rsid w:val="00EB5540"/>
    <w:rsid w:val="00F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11</cp:revision>
  <cp:lastPrinted>2021-10-20T10:56:00Z</cp:lastPrinted>
  <dcterms:created xsi:type="dcterms:W3CDTF">2021-10-20T08:13:00Z</dcterms:created>
  <dcterms:modified xsi:type="dcterms:W3CDTF">2021-10-20T10:57:00Z</dcterms:modified>
</cp:coreProperties>
</file>