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6E" w:rsidRDefault="00A6686E" w:rsidP="005746F1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tbl>
      <w:tblPr>
        <w:tblW w:w="10420" w:type="dxa"/>
        <w:tblInd w:w="-612" w:type="dxa"/>
        <w:tblLayout w:type="fixed"/>
        <w:tblLook w:val="0000"/>
      </w:tblPr>
      <w:tblGrid>
        <w:gridCol w:w="4320"/>
        <w:gridCol w:w="1800"/>
        <w:gridCol w:w="4300"/>
      </w:tblGrid>
      <w:tr w:rsidR="00431E68" w:rsidRPr="00BF3355" w:rsidTr="002969BC">
        <w:trPr>
          <w:trHeight w:val="2957"/>
        </w:trPr>
        <w:tc>
          <w:tcPr>
            <w:tcW w:w="4320" w:type="dxa"/>
            <w:shd w:val="clear" w:color="auto" w:fill="auto"/>
          </w:tcPr>
          <w:p w:rsidR="00431E68" w:rsidRPr="00BF3355" w:rsidRDefault="00431E68" w:rsidP="002969BC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BF3355">
              <w:rPr>
                <w:b/>
                <w:bCs/>
                <w:iCs/>
              </w:rPr>
              <w:t>Чã</w:t>
            </w:r>
            <w:proofErr w:type="gramStart"/>
            <w:r w:rsidRPr="00BF3355">
              <w:rPr>
                <w:b/>
                <w:bCs/>
                <w:iCs/>
              </w:rPr>
              <w:t>ваш</w:t>
            </w:r>
            <w:proofErr w:type="gramEnd"/>
            <w:r w:rsidRPr="00BF3355">
              <w:rPr>
                <w:b/>
                <w:bCs/>
                <w:iCs/>
              </w:rPr>
              <w:t xml:space="preserve"> Республики</w:t>
            </w:r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355">
              <w:rPr>
                <w:b/>
              </w:rPr>
              <w:t>Муркаш районĕн</w:t>
            </w:r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355">
              <w:rPr>
                <w:b/>
              </w:rPr>
              <w:t>Турай</w:t>
            </w:r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355">
              <w:rPr>
                <w:b/>
              </w:rPr>
              <w:t xml:space="preserve"> ял поселенийĕ</w:t>
            </w:r>
            <w:proofErr w:type="gramStart"/>
            <w:r w:rsidRPr="00BF3355">
              <w:rPr>
                <w:b/>
              </w:rPr>
              <w:t>н</w:t>
            </w:r>
            <w:proofErr w:type="gramEnd"/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355">
              <w:rPr>
                <w:b/>
              </w:rPr>
              <w:t>администрацийĕ</w:t>
            </w:r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3355">
              <w:rPr>
                <w:b/>
                <w:bCs/>
              </w:rPr>
              <w:t>ЙЫШÃНУ</w:t>
            </w:r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BF3355">
              <w:rPr>
                <w:b/>
              </w:rPr>
              <w:t xml:space="preserve">.12.2021 ç. № </w:t>
            </w:r>
            <w:r>
              <w:rPr>
                <w:b/>
              </w:rPr>
              <w:t>40</w:t>
            </w:r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3355">
              <w:rPr>
                <w:b/>
                <w:sz w:val="20"/>
                <w:szCs w:val="20"/>
              </w:rPr>
              <w:t xml:space="preserve">Анаткас </w:t>
            </w:r>
            <w:proofErr w:type="gramStart"/>
            <w:r w:rsidRPr="00BF3355">
              <w:rPr>
                <w:b/>
                <w:sz w:val="20"/>
                <w:szCs w:val="20"/>
              </w:rPr>
              <w:t>яле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228600</wp:posOffset>
                  </wp:positionV>
                  <wp:extent cx="935990" cy="92519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0" w:type="dxa"/>
            <w:shd w:val="clear" w:color="auto" w:fill="auto"/>
          </w:tcPr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3355">
              <w:rPr>
                <w:b/>
              </w:rPr>
              <w:t>Чувашская Республика</w:t>
            </w:r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b/>
              </w:rPr>
            </w:pPr>
            <w:r w:rsidRPr="00BF3355">
              <w:rPr>
                <w:b/>
              </w:rPr>
              <w:t>Администрация</w:t>
            </w:r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b/>
              </w:rPr>
            </w:pPr>
            <w:r w:rsidRPr="00BF3355">
              <w:rPr>
                <w:b/>
              </w:rPr>
              <w:t>Тораевского</w:t>
            </w:r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b/>
              </w:rPr>
            </w:pPr>
            <w:r w:rsidRPr="00BF3355">
              <w:rPr>
                <w:b/>
              </w:rPr>
              <w:t>сельского поселения</w:t>
            </w:r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b/>
              </w:rPr>
            </w:pPr>
            <w:r w:rsidRPr="00BF3355">
              <w:rPr>
                <w:b/>
              </w:rPr>
              <w:t>Моргаушского района</w:t>
            </w:r>
          </w:p>
          <w:p w:rsidR="00431E68" w:rsidRPr="00BF3355" w:rsidRDefault="00431E68" w:rsidP="002969BC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ind w:firstLine="21"/>
              <w:jc w:val="center"/>
              <w:outlineLvl w:val="2"/>
              <w:rPr>
                <w:b/>
                <w:bCs/>
              </w:rPr>
            </w:pPr>
            <w:r w:rsidRPr="00BF3355">
              <w:rPr>
                <w:b/>
                <w:bCs/>
              </w:rPr>
              <w:t>ПОСТАНОВЛЕНИЕ</w:t>
            </w:r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BF3355">
              <w:rPr>
                <w:b/>
              </w:rPr>
              <w:t xml:space="preserve">.12.2021 г. № </w:t>
            </w:r>
            <w:r>
              <w:rPr>
                <w:b/>
              </w:rPr>
              <w:t>40</w:t>
            </w:r>
          </w:p>
          <w:p w:rsidR="00431E68" w:rsidRPr="00BF3355" w:rsidRDefault="00431E68" w:rsidP="002969BC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b/>
                <w:noProof/>
                <w:sz w:val="20"/>
                <w:szCs w:val="20"/>
              </w:rPr>
            </w:pPr>
            <w:r w:rsidRPr="00BF3355">
              <w:rPr>
                <w:b/>
                <w:sz w:val="20"/>
                <w:szCs w:val="20"/>
              </w:rPr>
              <w:t>д. Анаткасы</w:t>
            </w:r>
          </w:p>
        </w:tc>
      </w:tr>
    </w:tbl>
    <w:p w:rsidR="00F65FCE" w:rsidRDefault="00F65FCE" w:rsidP="00F65FCE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F65FCE" w:rsidRDefault="00F65FCE" w:rsidP="00F65FCE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982E41" w:rsidRDefault="00982E41" w:rsidP="005746F1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F65FCE" w:rsidRDefault="00501B86" w:rsidP="00431E68">
      <w:pPr>
        <w:ind w:right="5242"/>
        <w:rPr>
          <w:b/>
          <w:sz w:val="26"/>
          <w:szCs w:val="26"/>
        </w:rPr>
      </w:pPr>
      <w:r w:rsidRPr="00D805CE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</w:t>
      </w:r>
      <w:r w:rsidRPr="00D805CE">
        <w:rPr>
          <w:b/>
          <w:sz w:val="26"/>
          <w:szCs w:val="26"/>
        </w:rPr>
        <w:t>утверждении</w:t>
      </w:r>
      <w:r>
        <w:rPr>
          <w:b/>
          <w:sz w:val="26"/>
          <w:szCs w:val="26"/>
        </w:rPr>
        <w:t xml:space="preserve"> </w:t>
      </w:r>
      <w:proofErr w:type="gramStart"/>
      <w:r w:rsidRPr="00D805CE">
        <w:rPr>
          <w:b/>
          <w:sz w:val="26"/>
          <w:szCs w:val="26"/>
        </w:rPr>
        <w:t>перечня</w:t>
      </w:r>
      <w:r>
        <w:rPr>
          <w:b/>
          <w:sz w:val="26"/>
          <w:szCs w:val="26"/>
        </w:rPr>
        <w:t xml:space="preserve"> </w:t>
      </w:r>
      <w:r w:rsidRPr="00D805CE">
        <w:rPr>
          <w:b/>
          <w:sz w:val="26"/>
          <w:szCs w:val="26"/>
        </w:rPr>
        <w:t>главных</w:t>
      </w:r>
      <w:r>
        <w:rPr>
          <w:b/>
          <w:sz w:val="26"/>
          <w:szCs w:val="26"/>
        </w:rPr>
        <w:t xml:space="preserve"> </w:t>
      </w:r>
      <w:r w:rsidRPr="00D805CE">
        <w:rPr>
          <w:b/>
          <w:sz w:val="26"/>
          <w:szCs w:val="26"/>
        </w:rPr>
        <w:t>администраторов</w:t>
      </w:r>
      <w:r>
        <w:rPr>
          <w:b/>
          <w:sz w:val="26"/>
          <w:szCs w:val="26"/>
        </w:rPr>
        <w:t xml:space="preserve"> </w:t>
      </w:r>
      <w:r w:rsidRPr="00D805CE">
        <w:rPr>
          <w:b/>
          <w:sz w:val="26"/>
          <w:szCs w:val="26"/>
        </w:rPr>
        <w:t>источников</w:t>
      </w:r>
      <w:r>
        <w:rPr>
          <w:b/>
          <w:sz w:val="26"/>
          <w:szCs w:val="26"/>
        </w:rPr>
        <w:t xml:space="preserve"> </w:t>
      </w:r>
      <w:r w:rsidRPr="00D805CE">
        <w:rPr>
          <w:b/>
          <w:sz w:val="26"/>
          <w:szCs w:val="26"/>
        </w:rPr>
        <w:t>финансирования</w:t>
      </w:r>
      <w:r>
        <w:rPr>
          <w:b/>
          <w:sz w:val="26"/>
          <w:szCs w:val="26"/>
        </w:rPr>
        <w:t xml:space="preserve"> </w:t>
      </w:r>
      <w:r w:rsidRPr="00D805CE">
        <w:rPr>
          <w:b/>
          <w:sz w:val="26"/>
          <w:szCs w:val="26"/>
        </w:rPr>
        <w:t>дефицита</w:t>
      </w:r>
      <w:r>
        <w:rPr>
          <w:b/>
          <w:sz w:val="26"/>
          <w:szCs w:val="26"/>
        </w:rPr>
        <w:t xml:space="preserve"> </w:t>
      </w:r>
      <w:r w:rsidRPr="00D805CE">
        <w:rPr>
          <w:b/>
          <w:sz w:val="26"/>
          <w:szCs w:val="26"/>
        </w:rPr>
        <w:t>бюджета</w:t>
      </w:r>
      <w:proofErr w:type="gramEnd"/>
      <w:r>
        <w:rPr>
          <w:b/>
          <w:sz w:val="26"/>
          <w:szCs w:val="26"/>
        </w:rPr>
        <w:t xml:space="preserve"> </w:t>
      </w:r>
      <w:r w:rsidR="00F65FCE">
        <w:rPr>
          <w:b/>
          <w:sz w:val="26"/>
          <w:szCs w:val="26"/>
          <w:u w:val="single"/>
        </w:rPr>
        <w:t xml:space="preserve">                                                       </w:t>
      </w:r>
      <w:r w:rsidR="00F65FCE">
        <w:rPr>
          <w:b/>
          <w:sz w:val="26"/>
          <w:szCs w:val="26"/>
        </w:rPr>
        <w:t xml:space="preserve">             </w:t>
      </w:r>
      <w:r w:rsidR="00F65FCE">
        <w:rPr>
          <w:b/>
          <w:sz w:val="26"/>
          <w:szCs w:val="26"/>
          <w:u w:val="single"/>
        </w:rPr>
        <w:t xml:space="preserve">                                                      </w:t>
      </w:r>
      <w:r w:rsidR="00F65FCE">
        <w:rPr>
          <w:b/>
          <w:sz w:val="26"/>
          <w:szCs w:val="26"/>
        </w:rPr>
        <w:t xml:space="preserve">                       </w:t>
      </w:r>
    </w:p>
    <w:p w:rsidR="00F65FCE" w:rsidRPr="00F65FCE" w:rsidRDefault="00431E68" w:rsidP="00431E68">
      <w:pPr>
        <w:ind w:right="5242"/>
        <w:rPr>
          <w:b/>
          <w:sz w:val="26"/>
          <w:szCs w:val="26"/>
          <w:u w:val="single"/>
        </w:rPr>
      </w:pPr>
      <w:r w:rsidRPr="00431E68">
        <w:rPr>
          <w:b/>
          <w:sz w:val="26"/>
          <w:szCs w:val="26"/>
        </w:rPr>
        <w:t xml:space="preserve">Тораевского </w:t>
      </w:r>
      <w:r w:rsidR="00064DF2" w:rsidRPr="00064DF2">
        <w:rPr>
          <w:b/>
          <w:sz w:val="26"/>
          <w:szCs w:val="26"/>
        </w:rPr>
        <w:t>сельского поселения</w:t>
      </w:r>
      <w:r w:rsidR="00F65FCE" w:rsidRPr="00064DF2">
        <w:rPr>
          <w:b/>
          <w:sz w:val="26"/>
          <w:szCs w:val="26"/>
        </w:rPr>
        <w:t xml:space="preserve"> </w:t>
      </w:r>
      <w:r w:rsidR="00F65FCE">
        <w:rPr>
          <w:b/>
          <w:sz w:val="26"/>
          <w:szCs w:val="26"/>
        </w:rPr>
        <w:t xml:space="preserve"> Моргаушского района </w:t>
      </w:r>
      <w:r w:rsidR="00F65FCE">
        <w:rPr>
          <w:b/>
          <w:sz w:val="26"/>
          <w:szCs w:val="26"/>
          <w:u w:val="single"/>
        </w:rPr>
        <w:t xml:space="preserve">              </w:t>
      </w:r>
      <w:r w:rsidR="00F65FCE">
        <w:rPr>
          <w:b/>
          <w:sz w:val="26"/>
          <w:szCs w:val="26"/>
        </w:rPr>
        <w:t xml:space="preserve">               </w:t>
      </w:r>
      <w:r w:rsidR="00F65FCE">
        <w:rPr>
          <w:b/>
          <w:sz w:val="26"/>
          <w:szCs w:val="26"/>
          <w:u w:val="single"/>
        </w:rPr>
        <w:t xml:space="preserve">                         </w:t>
      </w:r>
    </w:p>
    <w:p w:rsidR="00501B86" w:rsidRPr="00D805CE" w:rsidRDefault="00501B86" w:rsidP="00501B86">
      <w:pPr>
        <w:ind w:right="5242"/>
        <w:jc w:val="both"/>
        <w:rPr>
          <w:b/>
          <w:sz w:val="26"/>
          <w:szCs w:val="26"/>
        </w:rPr>
      </w:pPr>
      <w:r w:rsidRPr="00D805CE">
        <w:rPr>
          <w:b/>
          <w:sz w:val="26"/>
          <w:szCs w:val="26"/>
        </w:rPr>
        <w:t>Чувашской</w:t>
      </w:r>
      <w:r>
        <w:rPr>
          <w:b/>
          <w:sz w:val="26"/>
          <w:szCs w:val="26"/>
        </w:rPr>
        <w:t xml:space="preserve"> </w:t>
      </w:r>
      <w:r w:rsidRPr="00D805CE">
        <w:rPr>
          <w:b/>
          <w:sz w:val="26"/>
          <w:szCs w:val="26"/>
        </w:rPr>
        <w:t>Республики</w:t>
      </w:r>
    </w:p>
    <w:p w:rsidR="00501B86" w:rsidRPr="00D805CE" w:rsidRDefault="00501B86" w:rsidP="00501B86">
      <w:pPr>
        <w:rPr>
          <w:b/>
          <w:sz w:val="26"/>
          <w:szCs w:val="26"/>
        </w:rPr>
      </w:pPr>
    </w:p>
    <w:p w:rsidR="00501B86" w:rsidRDefault="00501B86" w:rsidP="00501B86">
      <w:pPr>
        <w:widowControl w:val="0"/>
        <w:ind w:firstLine="709"/>
        <w:jc w:val="both"/>
        <w:rPr>
          <w:sz w:val="26"/>
          <w:szCs w:val="28"/>
        </w:rPr>
      </w:pPr>
    </w:p>
    <w:p w:rsidR="00501B86" w:rsidRPr="00D805CE" w:rsidRDefault="00501B86" w:rsidP="00431E68">
      <w:pPr>
        <w:widowControl w:val="0"/>
        <w:ind w:firstLine="709"/>
        <w:jc w:val="both"/>
        <w:rPr>
          <w:sz w:val="26"/>
          <w:szCs w:val="28"/>
        </w:rPr>
      </w:pPr>
      <w:proofErr w:type="gramStart"/>
      <w:r w:rsidRPr="00D805CE">
        <w:rPr>
          <w:sz w:val="26"/>
          <w:szCs w:val="28"/>
        </w:rPr>
        <w:t>В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соответствии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с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пунктом</w:t>
      </w:r>
      <w:r>
        <w:rPr>
          <w:sz w:val="26"/>
          <w:szCs w:val="28"/>
        </w:rPr>
        <w:t xml:space="preserve"> </w:t>
      </w:r>
      <w:r w:rsidR="00E06281">
        <w:rPr>
          <w:sz w:val="26"/>
          <w:szCs w:val="28"/>
        </w:rPr>
        <w:t>3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статьи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160</w:t>
      </w:r>
      <w:r w:rsidR="003A6C1D">
        <w:rPr>
          <w:sz w:val="26"/>
          <w:szCs w:val="28"/>
        </w:rPr>
        <w:t>.2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Бюджетного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кодекса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Российской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Федерации,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постановлением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Российской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Федерации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от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16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сентября</w:t>
      </w:r>
      <w:r>
        <w:rPr>
          <w:sz w:val="26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805CE">
          <w:rPr>
            <w:sz w:val="26"/>
            <w:szCs w:val="28"/>
          </w:rPr>
          <w:t>2021</w:t>
        </w:r>
        <w:r>
          <w:rPr>
            <w:sz w:val="26"/>
            <w:szCs w:val="28"/>
          </w:rPr>
          <w:t xml:space="preserve"> </w:t>
        </w:r>
        <w:r w:rsidRPr="00D805CE">
          <w:rPr>
            <w:sz w:val="26"/>
            <w:szCs w:val="28"/>
          </w:rPr>
          <w:t>г</w:t>
        </w:r>
      </w:smartTag>
      <w:r w:rsidRPr="00D805CE">
        <w:rPr>
          <w:sz w:val="26"/>
          <w:szCs w:val="28"/>
        </w:rPr>
        <w:t>.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№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1568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«Об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утверждении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общих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требований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к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закреплению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за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органами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государственной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власти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(государственными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органами)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субъекта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Российской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Федерации,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органами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управления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территориальными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фондами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обязательного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медицинского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страхования,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органами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местного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самоуправления,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органами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местной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администрации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полномочий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главного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администратора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источников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финансирования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дефицита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бюджета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и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к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утверждению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перечня</w:t>
      </w:r>
      <w:proofErr w:type="gramEnd"/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главных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администраторов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источников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финансирования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дефицита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бюджета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субъекта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Российской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Федерации,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бюджета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территориального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фонда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обязательного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медицинского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страхования,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местного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бюджета»</w:t>
      </w:r>
      <w:r w:rsidR="00064DF2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="00137A6B">
        <w:rPr>
          <w:sz w:val="26"/>
          <w:szCs w:val="28"/>
        </w:rPr>
        <w:t xml:space="preserve">администрация </w:t>
      </w:r>
      <w:r w:rsidR="00431E68">
        <w:rPr>
          <w:sz w:val="26"/>
          <w:szCs w:val="28"/>
        </w:rPr>
        <w:t>Тораевского</w:t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064DF2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t xml:space="preserve"> </w:t>
      </w:r>
      <w:r w:rsidR="00F65FCE">
        <w:rPr>
          <w:sz w:val="26"/>
          <w:szCs w:val="28"/>
        </w:rPr>
        <w:t xml:space="preserve">сельского поселения </w:t>
      </w:r>
      <w:r w:rsidR="00137A6B">
        <w:rPr>
          <w:sz w:val="26"/>
          <w:szCs w:val="28"/>
        </w:rPr>
        <w:t xml:space="preserve">Моргаушского района Чувашской </w:t>
      </w:r>
      <w:r w:rsidRPr="00D805CE">
        <w:rPr>
          <w:sz w:val="26"/>
          <w:szCs w:val="28"/>
        </w:rPr>
        <w:t>Республики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br/>
      </w:r>
      <w:proofErr w:type="gramStart"/>
      <w:r w:rsidRPr="00D805CE">
        <w:rPr>
          <w:sz w:val="26"/>
          <w:szCs w:val="28"/>
        </w:rPr>
        <w:t>п</w:t>
      </w:r>
      <w:proofErr w:type="gramEnd"/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о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с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т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а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н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о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в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л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я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е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т:</w:t>
      </w:r>
    </w:p>
    <w:p w:rsidR="00501B86" w:rsidRPr="00D805CE" w:rsidRDefault="00501B86" w:rsidP="00501B86">
      <w:pPr>
        <w:widowControl w:val="0"/>
        <w:ind w:firstLine="709"/>
        <w:jc w:val="both"/>
        <w:rPr>
          <w:sz w:val="26"/>
          <w:szCs w:val="28"/>
        </w:rPr>
      </w:pPr>
      <w:r w:rsidRPr="00D805CE">
        <w:rPr>
          <w:sz w:val="26"/>
          <w:szCs w:val="28"/>
        </w:rPr>
        <w:t>1.</w:t>
      </w:r>
      <w:r>
        <w:rPr>
          <w:sz w:val="26"/>
          <w:szCs w:val="28"/>
        </w:rPr>
        <w:t> </w:t>
      </w:r>
      <w:r w:rsidRPr="00D805CE">
        <w:rPr>
          <w:sz w:val="26"/>
          <w:szCs w:val="28"/>
        </w:rPr>
        <w:t>Утвердить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прилагаемый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перечень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главных</w:t>
      </w:r>
      <w:r>
        <w:rPr>
          <w:sz w:val="26"/>
          <w:szCs w:val="28"/>
        </w:rPr>
        <w:t xml:space="preserve"> </w:t>
      </w:r>
      <w:proofErr w:type="gramStart"/>
      <w:r w:rsidRPr="00D805CE">
        <w:rPr>
          <w:sz w:val="26"/>
          <w:szCs w:val="28"/>
        </w:rPr>
        <w:t>администраторов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источников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финансирования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дефицита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бюджета</w:t>
      </w:r>
      <w:proofErr w:type="gramEnd"/>
      <w:r w:rsidR="00431E68" w:rsidRPr="00431E68">
        <w:rPr>
          <w:sz w:val="26"/>
          <w:szCs w:val="28"/>
        </w:rPr>
        <w:t xml:space="preserve"> </w:t>
      </w:r>
      <w:r w:rsidR="00431E68">
        <w:rPr>
          <w:sz w:val="26"/>
          <w:szCs w:val="28"/>
        </w:rPr>
        <w:t>Тораевского</w:t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431E68" w:rsidRPr="00431E68">
        <w:rPr>
          <w:sz w:val="26"/>
          <w:szCs w:val="28"/>
        </w:rPr>
        <w:softHyphen/>
      </w:r>
      <w:r w:rsidR="00064DF2">
        <w:rPr>
          <w:sz w:val="26"/>
          <w:szCs w:val="28"/>
        </w:rPr>
        <w:t xml:space="preserve"> сельского поселения </w:t>
      </w:r>
      <w:r w:rsidR="00137A6B">
        <w:rPr>
          <w:sz w:val="26"/>
          <w:szCs w:val="28"/>
        </w:rPr>
        <w:t xml:space="preserve">Моргаушского района </w:t>
      </w:r>
      <w:r w:rsidRPr="00D805CE">
        <w:rPr>
          <w:sz w:val="26"/>
          <w:szCs w:val="28"/>
        </w:rPr>
        <w:t>Чувашской</w:t>
      </w:r>
      <w:r>
        <w:rPr>
          <w:sz w:val="26"/>
          <w:szCs w:val="28"/>
        </w:rPr>
        <w:t xml:space="preserve"> </w:t>
      </w:r>
      <w:r w:rsidRPr="00D805CE">
        <w:rPr>
          <w:sz w:val="26"/>
          <w:szCs w:val="28"/>
        </w:rPr>
        <w:t>Республики.</w:t>
      </w:r>
    </w:p>
    <w:p w:rsidR="00070604" w:rsidRPr="00295A38" w:rsidRDefault="00070604" w:rsidP="00CB1EA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95A38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</w:t>
      </w:r>
      <w:r w:rsidR="00907B3C">
        <w:rPr>
          <w:bCs/>
          <w:sz w:val="26"/>
          <w:szCs w:val="26"/>
        </w:rPr>
        <w:t xml:space="preserve"> </w:t>
      </w:r>
      <w:r w:rsidR="0044348E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 </w:t>
      </w:r>
      <w:r w:rsidRPr="00295A38">
        <w:rPr>
          <w:bCs/>
          <w:sz w:val="26"/>
          <w:szCs w:val="26"/>
        </w:rPr>
        <w:t xml:space="preserve">Настоящее постановление </w:t>
      </w:r>
      <w:r w:rsidRPr="00295A38">
        <w:rPr>
          <w:sz w:val="26"/>
          <w:szCs w:val="26"/>
        </w:rPr>
        <w:t xml:space="preserve">вступает в силу </w:t>
      </w:r>
      <w:r w:rsidR="001370CF">
        <w:rPr>
          <w:sz w:val="26"/>
          <w:szCs w:val="26"/>
        </w:rPr>
        <w:t>после</w:t>
      </w:r>
      <w:r w:rsidRPr="00295A38">
        <w:rPr>
          <w:sz w:val="26"/>
          <w:szCs w:val="26"/>
        </w:rPr>
        <w:t xml:space="preserve"> его официального опубликования и </w:t>
      </w:r>
      <w:r w:rsidRPr="00295A38">
        <w:rPr>
          <w:bCs/>
          <w:sz w:val="26"/>
          <w:szCs w:val="26"/>
        </w:rPr>
        <w:t xml:space="preserve">применяется к правоотношениям, возникающим при составлении и исполнении </w:t>
      </w:r>
      <w:r>
        <w:rPr>
          <w:bCs/>
          <w:sz w:val="26"/>
          <w:szCs w:val="26"/>
        </w:rPr>
        <w:t>районного</w:t>
      </w:r>
      <w:r w:rsidRPr="00295A38">
        <w:rPr>
          <w:bCs/>
          <w:sz w:val="26"/>
          <w:szCs w:val="26"/>
        </w:rPr>
        <w:t xml:space="preserve"> бюджета </w:t>
      </w:r>
      <w:r>
        <w:rPr>
          <w:bCs/>
          <w:sz w:val="26"/>
          <w:szCs w:val="26"/>
        </w:rPr>
        <w:t xml:space="preserve">Моргаушского района </w:t>
      </w:r>
      <w:r w:rsidRPr="00295A38">
        <w:rPr>
          <w:bCs/>
          <w:sz w:val="26"/>
          <w:szCs w:val="26"/>
        </w:rPr>
        <w:t>Чувашской Республики, начиная с бюджета на 2022 год и на плановый период 2023 и 2024 годов.</w:t>
      </w:r>
    </w:p>
    <w:p w:rsidR="00C45F6A" w:rsidRDefault="00C45F6A" w:rsidP="00CB1EA2">
      <w:pPr>
        <w:ind w:firstLine="709"/>
        <w:jc w:val="both"/>
        <w:rPr>
          <w:rFonts w:eastAsia="Calibri"/>
          <w:sz w:val="26"/>
          <w:szCs w:val="26"/>
        </w:rPr>
      </w:pPr>
    </w:p>
    <w:p w:rsidR="00C45F6A" w:rsidRDefault="00C45F6A" w:rsidP="00CB1EA2">
      <w:pPr>
        <w:ind w:firstLine="709"/>
        <w:jc w:val="both"/>
        <w:rPr>
          <w:rFonts w:eastAsia="Calibri"/>
          <w:sz w:val="26"/>
          <w:szCs w:val="26"/>
        </w:rPr>
      </w:pPr>
    </w:p>
    <w:p w:rsidR="00C45F6A" w:rsidRDefault="00C45F6A" w:rsidP="005F431B">
      <w:pPr>
        <w:ind w:firstLine="709"/>
        <w:jc w:val="both"/>
        <w:rPr>
          <w:rFonts w:eastAsia="Calibri"/>
          <w:sz w:val="26"/>
          <w:szCs w:val="26"/>
        </w:rPr>
      </w:pPr>
    </w:p>
    <w:p w:rsidR="00C45F6A" w:rsidRPr="007247FD" w:rsidRDefault="00C45F6A" w:rsidP="005F431B">
      <w:pPr>
        <w:ind w:firstLine="709"/>
        <w:jc w:val="both"/>
        <w:rPr>
          <w:rStyle w:val="FontStyle29"/>
          <w:rFonts w:eastAsia="Calibri"/>
          <w:sz w:val="26"/>
          <w:szCs w:val="26"/>
        </w:rPr>
      </w:pPr>
    </w:p>
    <w:p w:rsidR="00064DF2" w:rsidRDefault="00907B3C" w:rsidP="00064DF2">
      <w:pPr>
        <w:autoSpaceDE w:val="0"/>
        <w:autoSpaceDN w:val="0"/>
        <w:spacing w:before="40" w:after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312579" w:rsidRPr="00312579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 xml:space="preserve">а </w:t>
      </w:r>
      <w:r w:rsidR="00312579" w:rsidRPr="00312579">
        <w:rPr>
          <w:color w:val="000000"/>
          <w:sz w:val="26"/>
          <w:szCs w:val="26"/>
        </w:rPr>
        <w:t xml:space="preserve">администрации </w:t>
      </w:r>
    </w:p>
    <w:p w:rsidR="00431E68" w:rsidRDefault="00431E68" w:rsidP="00064DF2">
      <w:pPr>
        <w:autoSpaceDE w:val="0"/>
        <w:autoSpaceDN w:val="0"/>
        <w:spacing w:before="40" w:after="40"/>
        <w:jc w:val="both"/>
        <w:rPr>
          <w:color w:val="000000"/>
          <w:sz w:val="26"/>
          <w:szCs w:val="26"/>
        </w:rPr>
      </w:pPr>
      <w:r>
        <w:rPr>
          <w:sz w:val="26"/>
          <w:szCs w:val="28"/>
        </w:rPr>
        <w:t>Тораевского</w:t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</w:r>
      <w:r w:rsidRPr="00431E68">
        <w:rPr>
          <w:sz w:val="26"/>
          <w:szCs w:val="28"/>
        </w:rPr>
        <w:softHyphen/>
        <w:t xml:space="preserve"> </w:t>
      </w:r>
      <w:r w:rsidR="00064DF2">
        <w:rPr>
          <w:color w:val="000000"/>
          <w:sz w:val="26"/>
          <w:szCs w:val="26"/>
        </w:rPr>
        <w:t>сельского поселения</w:t>
      </w:r>
      <w:r w:rsidR="00312579" w:rsidRPr="00312579">
        <w:rPr>
          <w:color w:val="000000"/>
          <w:sz w:val="26"/>
          <w:szCs w:val="26"/>
        </w:rPr>
        <w:t>           </w:t>
      </w:r>
      <w:r>
        <w:rPr>
          <w:color w:val="000000"/>
          <w:sz w:val="26"/>
          <w:szCs w:val="26"/>
        </w:rPr>
        <w:t xml:space="preserve">                                             Е.В. Орлов</w:t>
      </w:r>
    </w:p>
    <w:p w:rsidR="00431E68" w:rsidRDefault="00431E68" w:rsidP="00064DF2">
      <w:pPr>
        <w:autoSpaceDE w:val="0"/>
        <w:autoSpaceDN w:val="0"/>
        <w:spacing w:before="40" w:after="40"/>
        <w:jc w:val="both"/>
        <w:rPr>
          <w:color w:val="000000"/>
          <w:sz w:val="26"/>
          <w:szCs w:val="26"/>
        </w:rPr>
      </w:pPr>
    </w:p>
    <w:p w:rsidR="00431E68" w:rsidRDefault="00431E68" w:rsidP="00064DF2">
      <w:pPr>
        <w:autoSpaceDE w:val="0"/>
        <w:autoSpaceDN w:val="0"/>
        <w:spacing w:before="40" w:after="40"/>
        <w:jc w:val="both"/>
        <w:rPr>
          <w:color w:val="000000"/>
          <w:sz w:val="26"/>
          <w:szCs w:val="26"/>
        </w:rPr>
      </w:pPr>
    </w:p>
    <w:p w:rsidR="00431E68" w:rsidRDefault="00431E68" w:rsidP="00064DF2">
      <w:pPr>
        <w:autoSpaceDE w:val="0"/>
        <w:autoSpaceDN w:val="0"/>
        <w:spacing w:before="40" w:after="40"/>
        <w:jc w:val="both"/>
        <w:rPr>
          <w:color w:val="000000"/>
          <w:sz w:val="26"/>
          <w:szCs w:val="26"/>
        </w:rPr>
      </w:pPr>
    </w:p>
    <w:p w:rsidR="00431E68" w:rsidRDefault="00431E68" w:rsidP="00431E68">
      <w:pPr>
        <w:widowControl w:val="0"/>
        <w:autoSpaceDE w:val="0"/>
        <w:autoSpaceDN w:val="0"/>
        <w:adjustRightInd w:val="0"/>
        <w:ind w:left="4662" w:hanging="18"/>
        <w:jc w:val="right"/>
        <w:rPr>
          <w:caps/>
          <w:color w:val="000000"/>
          <w:sz w:val="26"/>
          <w:szCs w:val="26"/>
        </w:rPr>
      </w:pPr>
    </w:p>
    <w:p w:rsidR="00431E68" w:rsidRPr="00431E68" w:rsidRDefault="00431E68" w:rsidP="00431E68">
      <w:pPr>
        <w:widowControl w:val="0"/>
        <w:autoSpaceDE w:val="0"/>
        <w:autoSpaceDN w:val="0"/>
        <w:adjustRightInd w:val="0"/>
        <w:ind w:left="4662" w:hanging="18"/>
        <w:jc w:val="right"/>
        <w:rPr>
          <w:caps/>
          <w:color w:val="000000"/>
          <w:sz w:val="26"/>
          <w:szCs w:val="26"/>
        </w:rPr>
      </w:pPr>
      <w:r w:rsidRPr="00431E68">
        <w:rPr>
          <w:caps/>
          <w:color w:val="000000"/>
          <w:sz w:val="26"/>
          <w:szCs w:val="26"/>
        </w:rPr>
        <w:t>Утвержден</w:t>
      </w:r>
    </w:p>
    <w:p w:rsidR="00431E68" w:rsidRPr="00431E68" w:rsidRDefault="00431E68" w:rsidP="00431E68">
      <w:pPr>
        <w:widowControl w:val="0"/>
        <w:autoSpaceDE w:val="0"/>
        <w:autoSpaceDN w:val="0"/>
        <w:adjustRightInd w:val="0"/>
        <w:ind w:left="4662" w:hanging="18"/>
        <w:jc w:val="right"/>
        <w:rPr>
          <w:color w:val="000000"/>
          <w:u w:val="single"/>
        </w:rPr>
      </w:pPr>
      <w:r w:rsidRPr="00431E68">
        <w:rPr>
          <w:color w:val="000000"/>
        </w:rPr>
        <w:t xml:space="preserve">постановлением администрации </w:t>
      </w:r>
      <w:r w:rsidRPr="00431E68">
        <w:rPr>
          <w:color w:val="000000"/>
          <w:u w:val="single"/>
        </w:rPr>
        <w:t xml:space="preserve"> </w:t>
      </w:r>
    </w:p>
    <w:p w:rsidR="00431E68" w:rsidRDefault="00431E68" w:rsidP="00431E68">
      <w:pPr>
        <w:widowControl w:val="0"/>
        <w:autoSpaceDE w:val="0"/>
        <w:autoSpaceDN w:val="0"/>
        <w:adjustRightInd w:val="0"/>
        <w:ind w:left="4662" w:hanging="18"/>
        <w:jc w:val="right"/>
        <w:rPr>
          <w:color w:val="000000"/>
        </w:rPr>
      </w:pPr>
      <w:r w:rsidRPr="00431E68">
        <w:rPr>
          <w:color w:val="000000"/>
        </w:rPr>
        <w:t xml:space="preserve">Тораевского сельского поселения Моргаушского района Чувашской Республики   </w:t>
      </w:r>
    </w:p>
    <w:p w:rsidR="00431E68" w:rsidRPr="00431E68" w:rsidRDefault="00431E68" w:rsidP="00431E68">
      <w:pPr>
        <w:widowControl w:val="0"/>
        <w:autoSpaceDE w:val="0"/>
        <w:autoSpaceDN w:val="0"/>
        <w:adjustRightInd w:val="0"/>
        <w:ind w:left="4662" w:hanging="18"/>
        <w:jc w:val="right"/>
        <w:rPr>
          <w:sz w:val="26"/>
          <w:szCs w:val="26"/>
        </w:rPr>
      </w:pPr>
      <w:r w:rsidRPr="00431E68">
        <w:rPr>
          <w:color w:val="000000"/>
        </w:rPr>
        <w:t xml:space="preserve">от </w:t>
      </w:r>
      <w:r>
        <w:rPr>
          <w:color w:val="000000"/>
        </w:rPr>
        <w:t>21</w:t>
      </w:r>
      <w:r w:rsidRPr="00431E68">
        <w:rPr>
          <w:color w:val="000000"/>
        </w:rPr>
        <w:t>.12</w:t>
      </w:r>
      <w:r>
        <w:rPr>
          <w:color w:val="000000"/>
        </w:rPr>
        <w:t xml:space="preserve">.2021 г.  </w:t>
      </w:r>
      <w:r w:rsidRPr="00431E68">
        <w:rPr>
          <w:color w:val="000000"/>
        </w:rPr>
        <w:t>№</w:t>
      </w:r>
      <w:r>
        <w:rPr>
          <w:color w:val="000000"/>
        </w:rPr>
        <w:t>40</w:t>
      </w:r>
    </w:p>
    <w:p w:rsidR="00431E68" w:rsidRPr="00431E68" w:rsidRDefault="00431E68" w:rsidP="00431E68">
      <w:pPr>
        <w:widowControl w:val="0"/>
        <w:autoSpaceDE w:val="0"/>
        <w:autoSpaceDN w:val="0"/>
        <w:jc w:val="center"/>
        <w:rPr>
          <w:b/>
          <w:sz w:val="26"/>
          <w:szCs w:val="25"/>
        </w:rPr>
      </w:pPr>
      <w:proofErr w:type="gramStart"/>
      <w:r w:rsidRPr="00431E68">
        <w:rPr>
          <w:b/>
          <w:sz w:val="26"/>
          <w:szCs w:val="25"/>
        </w:rPr>
        <w:t>П</w:t>
      </w:r>
      <w:proofErr w:type="gramEnd"/>
      <w:r w:rsidRPr="00431E68">
        <w:rPr>
          <w:b/>
          <w:sz w:val="26"/>
          <w:szCs w:val="25"/>
        </w:rPr>
        <w:t xml:space="preserve"> Е Р Е Ч Е Н Ь </w:t>
      </w:r>
    </w:p>
    <w:p w:rsidR="00431E68" w:rsidRPr="00431E68" w:rsidRDefault="00431E68" w:rsidP="00431E68">
      <w:pPr>
        <w:widowControl w:val="0"/>
        <w:autoSpaceDE w:val="0"/>
        <w:autoSpaceDN w:val="0"/>
        <w:jc w:val="center"/>
        <w:rPr>
          <w:b/>
          <w:sz w:val="26"/>
          <w:szCs w:val="25"/>
        </w:rPr>
      </w:pPr>
      <w:r w:rsidRPr="00431E68">
        <w:rPr>
          <w:b/>
          <w:sz w:val="26"/>
          <w:szCs w:val="25"/>
        </w:rPr>
        <w:t xml:space="preserve">главных администраторов источников финансирования дефицита </w:t>
      </w:r>
    </w:p>
    <w:p w:rsidR="00431E68" w:rsidRPr="00431E68" w:rsidRDefault="00431E68" w:rsidP="00431E68">
      <w:pPr>
        <w:widowControl w:val="0"/>
        <w:autoSpaceDE w:val="0"/>
        <w:autoSpaceDN w:val="0"/>
        <w:jc w:val="center"/>
        <w:rPr>
          <w:b/>
          <w:sz w:val="26"/>
          <w:szCs w:val="25"/>
        </w:rPr>
      </w:pPr>
      <w:r w:rsidRPr="00431E68">
        <w:rPr>
          <w:b/>
          <w:sz w:val="26"/>
          <w:szCs w:val="25"/>
        </w:rPr>
        <w:t>бюджета Тораевского сельского поселения Моргаушского района Чувашской Республики</w:t>
      </w:r>
    </w:p>
    <w:tbl>
      <w:tblPr>
        <w:tblW w:w="508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94"/>
        <w:gridCol w:w="3567"/>
        <w:gridCol w:w="5247"/>
      </w:tblGrid>
      <w:tr w:rsidR="00431E68" w:rsidRPr="00431E68" w:rsidTr="00431E68">
        <w:trPr>
          <w:tblHeader/>
        </w:trPr>
        <w:tc>
          <w:tcPr>
            <w:tcW w:w="2430" w:type="pct"/>
            <w:gridSpan w:val="2"/>
            <w:shd w:val="clear" w:color="auto" w:fill="auto"/>
          </w:tcPr>
          <w:p w:rsidR="00431E68" w:rsidRPr="00431E68" w:rsidRDefault="00431E68" w:rsidP="00431E68">
            <w:pPr>
              <w:widowControl w:val="0"/>
              <w:autoSpaceDE w:val="0"/>
              <w:autoSpaceDN w:val="0"/>
              <w:jc w:val="center"/>
            </w:pPr>
            <w:r w:rsidRPr="00431E68">
              <w:t>Код бюджетной классификации Российской Федерации</w:t>
            </w:r>
          </w:p>
        </w:tc>
        <w:tc>
          <w:tcPr>
            <w:tcW w:w="2570" w:type="pct"/>
            <w:vMerge w:val="restart"/>
            <w:shd w:val="clear" w:color="auto" w:fill="auto"/>
          </w:tcPr>
          <w:p w:rsidR="00431E68" w:rsidRPr="00431E68" w:rsidRDefault="00431E68" w:rsidP="00431E68">
            <w:pPr>
              <w:widowControl w:val="0"/>
              <w:autoSpaceDE w:val="0"/>
              <w:autoSpaceDN w:val="0"/>
              <w:jc w:val="center"/>
            </w:pPr>
            <w:r w:rsidRPr="00431E68">
              <w:t xml:space="preserve">Наименование главного </w:t>
            </w:r>
            <w:proofErr w:type="gramStart"/>
            <w:r w:rsidRPr="00431E68">
              <w:t>администратора источников финансирования дефицита республиканского     бюджета Чувашской Республики</w:t>
            </w:r>
            <w:proofErr w:type="gramEnd"/>
          </w:p>
        </w:tc>
      </w:tr>
      <w:tr w:rsidR="00431E68" w:rsidRPr="00431E68" w:rsidTr="00431E68">
        <w:trPr>
          <w:tblHeader/>
        </w:trPr>
        <w:tc>
          <w:tcPr>
            <w:tcW w:w="683" w:type="pct"/>
            <w:shd w:val="clear" w:color="auto" w:fill="auto"/>
          </w:tcPr>
          <w:p w:rsidR="00431E68" w:rsidRPr="00431E68" w:rsidRDefault="00431E68" w:rsidP="00431E68">
            <w:pPr>
              <w:widowControl w:val="0"/>
              <w:autoSpaceDE w:val="0"/>
              <w:autoSpaceDN w:val="0"/>
              <w:jc w:val="center"/>
            </w:pPr>
            <w:r w:rsidRPr="00431E68">
              <w:t>главного администратора</w:t>
            </w:r>
          </w:p>
        </w:tc>
        <w:tc>
          <w:tcPr>
            <w:tcW w:w="1747" w:type="pct"/>
            <w:shd w:val="clear" w:color="auto" w:fill="auto"/>
          </w:tcPr>
          <w:p w:rsidR="00431E68" w:rsidRPr="00431E68" w:rsidRDefault="00431E68" w:rsidP="00431E68">
            <w:pPr>
              <w:widowControl w:val="0"/>
              <w:autoSpaceDE w:val="0"/>
              <w:autoSpaceDN w:val="0"/>
              <w:jc w:val="center"/>
            </w:pPr>
            <w:r w:rsidRPr="00431E68">
              <w:t xml:space="preserve">группы, подгруппы, статьи и вида </w:t>
            </w:r>
            <w:proofErr w:type="gramStart"/>
            <w:r w:rsidRPr="00431E68">
              <w:t>источников финансирования дефицита республиканского бюджета Чувашской Республики</w:t>
            </w:r>
            <w:proofErr w:type="gramEnd"/>
          </w:p>
        </w:tc>
        <w:tc>
          <w:tcPr>
            <w:tcW w:w="2570" w:type="pct"/>
            <w:vMerge/>
            <w:shd w:val="clear" w:color="auto" w:fill="auto"/>
          </w:tcPr>
          <w:p w:rsidR="00431E68" w:rsidRPr="00431E68" w:rsidRDefault="00431E68" w:rsidP="00431E68"/>
        </w:tc>
      </w:tr>
    </w:tbl>
    <w:p w:rsidR="00431E68" w:rsidRPr="00431E68" w:rsidRDefault="00431E68" w:rsidP="00431E68">
      <w:pPr>
        <w:widowControl w:val="0"/>
        <w:suppressAutoHyphens/>
        <w:rPr>
          <w:sz w:val="2"/>
          <w:szCs w:val="20"/>
        </w:rPr>
      </w:pPr>
    </w:p>
    <w:tbl>
      <w:tblPr>
        <w:tblW w:w="10054" w:type="dxa"/>
        <w:jc w:val="center"/>
        <w:tblInd w:w="-120" w:type="dxa"/>
        <w:tblLook w:val="0000"/>
      </w:tblPr>
      <w:tblGrid>
        <w:gridCol w:w="1407"/>
        <w:gridCol w:w="3260"/>
        <w:gridCol w:w="5387"/>
      </w:tblGrid>
      <w:tr w:rsidR="00431E68" w:rsidRPr="00431E68" w:rsidTr="002969BC">
        <w:trPr>
          <w:trHeight w:val="780"/>
          <w:jc w:val="center"/>
        </w:trPr>
        <w:tc>
          <w:tcPr>
            <w:tcW w:w="10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68" w:rsidRPr="00431E68" w:rsidRDefault="00431E68" w:rsidP="00431E68">
            <w:pPr>
              <w:jc w:val="center"/>
              <w:rPr>
                <w:b/>
                <w:bCs/>
              </w:rPr>
            </w:pPr>
            <w:r w:rsidRPr="00431E68">
              <w:rPr>
                <w:b/>
                <w:bCs/>
              </w:rPr>
              <w:t xml:space="preserve">Перечень главных </w:t>
            </w:r>
            <w:proofErr w:type="gramStart"/>
            <w:r w:rsidRPr="00431E68">
              <w:rPr>
                <w:b/>
                <w:bCs/>
              </w:rPr>
              <w:t>администраторов источников финансирования дефицита  бюджета</w:t>
            </w:r>
            <w:proofErr w:type="gramEnd"/>
          </w:p>
          <w:p w:rsidR="00431E68" w:rsidRPr="00431E68" w:rsidRDefault="00431E68" w:rsidP="00431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Тораевского </w:t>
            </w:r>
            <w:r w:rsidRPr="00431E68">
              <w:rPr>
                <w:b/>
                <w:bCs/>
              </w:rPr>
              <w:t xml:space="preserve">сельского поселения Моргаушского района Чувашской Республики </w:t>
            </w:r>
          </w:p>
        </w:tc>
      </w:tr>
      <w:tr w:rsidR="00431E68" w:rsidRPr="00431E68" w:rsidTr="002969BC">
        <w:trPr>
          <w:trHeight w:val="39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center"/>
              <w:rPr>
                <w:b/>
                <w:bCs/>
              </w:rPr>
            </w:pPr>
            <w:r w:rsidRPr="00431E68">
              <w:rPr>
                <w:b/>
                <w:bCs/>
              </w:rPr>
              <w:t>992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center"/>
              <w:rPr>
                <w:b/>
                <w:bCs/>
              </w:rPr>
            </w:pPr>
            <w:r w:rsidRPr="00431E68">
              <w:rPr>
                <w:b/>
                <w:bCs/>
              </w:rPr>
              <w:t>Финансовый отдел администрации Моргаушского района Чувашской Республики</w:t>
            </w:r>
          </w:p>
        </w:tc>
      </w:tr>
      <w:tr w:rsidR="00431E68" w:rsidRPr="00431E68" w:rsidTr="002969BC">
        <w:trPr>
          <w:trHeight w:val="858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center"/>
            </w:pPr>
            <w:r w:rsidRPr="00431E68"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r w:rsidRPr="00431E68">
              <w:rPr>
                <w:sz w:val="20"/>
                <w:szCs w:val="20"/>
              </w:rPr>
              <w:t xml:space="preserve">       </w:t>
            </w:r>
            <w:r w:rsidRPr="00431E68">
              <w:t xml:space="preserve">01 </w:t>
            </w:r>
            <w:proofErr w:type="spellStart"/>
            <w:r w:rsidRPr="00431E68">
              <w:t>01</w:t>
            </w:r>
            <w:proofErr w:type="spellEnd"/>
            <w:r w:rsidRPr="00431E68">
              <w:t xml:space="preserve"> 00 </w:t>
            </w:r>
            <w:proofErr w:type="spellStart"/>
            <w:r w:rsidRPr="00431E68">
              <w:t>00</w:t>
            </w:r>
            <w:proofErr w:type="spellEnd"/>
            <w:r w:rsidRPr="00431E68">
              <w:t xml:space="preserve"> 10 0000 710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both"/>
            </w:pPr>
            <w:r w:rsidRPr="00431E68">
              <w:t xml:space="preserve">Размещение муниципальных ценных бумаг сельских поселений, номинальная стоимость которых указана в валюте Российской Федерации </w:t>
            </w:r>
          </w:p>
        </w:tc>
      </w:tr>
      <w:tr w:rsidR="00431E68" w:rsidRPr="00431E68" w:rsidTr="002969BC">
        <w:trPr>
          <w:trHeight w:val="63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center"/>
            </w:pPr>
            <w:r w:rsidRPr="00431E68"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center"/>
            </w:pPr>
            <w:r w:rsidRPr="00431E68">
              <w:t xml:space="preserve">01 02 00 </w:t>
            </w:r>
            <w:proofErr w:type="spellStart"/>
            <w:r w:rsidRPr="00431E68">
              <w:t>00</w:t>
            </w:r>
            <w:proofErr w:type="spellEnd"/>
            <w:r w:rsidRPr="00431E68">
              <w:t xml:space="preserve"> 10 0000 710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both"/>
            </w:pPr>
            <w:r w:rsidRPr="00431E68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31E68" w:rsidRPr="00431E68" w:rsidTr="002969BC">
        <w:trPr>
          <w:trHeight w:val="94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center"/>
            </w:pPr>
            <w:r w:rsidRPr="00431E68"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center"/>
            </w:pPr>
            <w:r w:rsidRPr="00431E68">
              <w:t>01 03 01 00 10 0000 710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both"/>
            </w:pPr>
            <w:r w:rsidRPr="00431E68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31E68" w:rsidRPr="00431E68" w:rsidTr="002969BC">
        <w:trPr>
          <w:trHeight w:val="94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center"/>
            </w:pPr>
            <w:r w:rsidRPr="00431E68"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center"/>
            </w:pPr>
            <w:r w:rsidRPr="00431E68">
              <w:t>01 03 01 00 10 0000 810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both"/>
            </w:pPr>
            <w:r w:rsidRPr="00431E68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31E68" w:rsidRPr="00431E68" w:rsidTr="002969BC">
        <w:trPr>
          <w:trHeight w:val="620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center"/>
            </w:pPr>
            <w:r w:rsidRPr="00431E68"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center"/>
            </w:pPr>
            <w:r w:rsidRPr="00431E68">
              <w:t>01 05 02 01 10 0000 510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68" w:rsidRPr="00431E68" w:rsidRDefault="00431E68" w:rsidP="00431E68">
            <w:pPr>
              <w:jc w:val="both"/>
            </w:pPr>
            <w:r w:rsidRPr="00431E68">
              <w:t>Увеличение прочих остатков денежных средств бюджетов сельских поселений</w:t>
            </w:r>
          </w:p>
        </w:tc>
      </w:tr>
      <w:tr w:rsidR="00431E68" w:rsidRPr="00431E68" w:rsidTr="002969BC">
        <w:trPr>
          <w:trHeight w:val="531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center"/>
            </w:pPr>
            <w:r w:rsidRPr="00431E68"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center"/>
            </w:pPr>
            <w:r w:rsidRPr="00431E68">
              <w:t>01 05 02 01 10 0000 610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both"/>
            </w:pPr>
            <w:r w:rsidRPr="00431E68">
              <w:t>Уменьшение прочих остатков денежных средств бюджетов сельских поселений</w:t>
            </w:r>
          </w:p>
        </w:tc>
      </w:tr>
      <w:tr w:rsidR="00431E68" w:rsidRPr="00431E68" w:rsidTr="002969BC">
        <w:trPr>
          <w:trHeight w:val="67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center"/>
            </w:pPr>
            <w:r w:rsidRPr="00431E68"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center"/>
            </w:pPr>
            <w:r w:rsidRPr="00431E68">
              <w:t>01 06 01 00 10 0000 630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both"/>
            </w:pPr>
            <w:r w:rsidRPr="00431E68">
              <w:t>Средства от продажи акций и иных форм участия в капитале, находящихся в  собственности сельских поселений</w:t>
            </w:r>
          </w:p>
        </w:tc>
      </w:tr>
      <w:tr w:rsidR="00431E68" w:rsidRPr="00431E68" w:rsidTr="002969BC">
        <w:trPr>
          <w:trHeight w:val="160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center"/>
            </w:pPr>
            <w:r w:rsidRPr="00431E68"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center"/>
            </w:pPr>
            <w:r w:rsidRPr="00431E68">
              <w:t>01 06 04 01 10 0000 810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68" w:rsidRPr="00431E68" w:rsidRDefault="00431E68" w:rsidP="00431E68">
            <w:pPr>
              <w:jc w:val="both"/>
            </w:pPr>
            <w:r w:rsidRPr="00431E68"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431E68" w:rsidRPr="00431E68" w:rsidRDefault="00431E68" w:rsidP="00431E68">
      <w:pPr>
        <w:rPr>
          <w:sz w:val="20"/>
          <w:szCs w:val="20"/>
        </w:rPr>
      </w:pPr>
    </w:p>
    <w:p w:rsidR="00431E68" w:rsidRPr="00431E68" w:rsidRDefault="00431E68" w:rsidP="00431E68">
      <w:pPr>
        <w:rPr>
          <w:sz w:val="26"/>
          <w:szCs w:val="20"/>
        </w:rPr>
      </w:pPr>
    </w:p>
    <w:p w:rsidR="00431E68" w:rsidRPr="00431E68" w:rsidRDefault="00431E68" w:rsidP="00431E68">
      <w:pPr>
        <w:jc w:val="center"/>
        <w:rPr>
          <w:sz w:val="26"/>
          <w:szCs w:val="25"/>
        </w:rPr>
      </w:pPr>
    </w:p>
    <w:sectPr w:rsidR="00431E68" w:rsidRPr="00431E68" w:rsidSect="00431E68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C3" w:rsidRDefault="003128C3">
      <w:r>
        <w:separator/>
      </w:r>
    </w:p>
  </w:endnote>
  <w:endnote w:type="continuationSeparator" w:id="0">
    <w:p w:rsidR="003128C3" w:rsidRDefault="00312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C3" w:rsidRDefault="003128C3">
      <w:r>
        <w:separator/>
      </w:r>
    </w:p>
  </w:footnote>
  <w:footnote w:type="continuationSeparator" w:id="0">
    <w:p w:rsidR="003128C3" w:rsidRDefault="00312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CA3D1E"/>
    <w:lvl w:ilvl="0">
      <w:numFmt w:val="bullet"/>
      <w:lvlText w:val="*"/>
      <w:lvlJc w:val="left"/>
    </w:lvl>
  </w:abstractNum>
  <w:abstractNum w:abstractNumId="1">
    <w:nsid w:val="0027174D"/>
    <w:multiLevelType w:val="multilevel"/>
    <w:tmpl w:val="3FD8D07A"/>
    <w:lvl w:ilvl="0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Mangal" w:hint="default"/>
        <w:sz w:val="24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2">
    <w:nsid w:val="005619C8"/>
    <w:multiLevelType w:val="multilevel"/>
    <w:tmpl w:val="D2AC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4391F2C"/>
    <w:multiLevelType w:val="singleLevel"/>
    <w:tmpl w:val="3976F19A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463C31BE"/>
    <w:multiLevelType w:val="multilevel"/>
    <w:tmpl w:val="3AAC511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Mangal" w:hint="default"/>
        <w:sz w:val="24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ascii="Times New Roman" w:hAnsi="Times New Roman" w:cs="Mang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5">
    <w:nsid w:val="47A5470F"/>
    <w:multiLevelType w:val="multilevel"/>
    <w:tmpl w:val="4A66B02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6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B5D57"/>
    <w:multiLevelType w:val="singleLevel"/>
    <w:tmpl w:val="4170BEB2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9A"/>
    <w:rsid w:val="0000080C"/>
    <w:rsid w:val="00004455"/>
    <w:rsid w:val="00006B0F"/>
    <w:rsid w:val="00007EAE"/>
    <w:rsid w:val="00015B21"/>
    <w:rsid w:val="000178B4"/>
    <w:rsid w:val="0002391F"/>
    <w:rsid w:val="0002470F"/>
    <w:rsid w:val="00034AD7"/>
    <w:rsid w:val="00046ACB"/>
    <w:rsid w:val="00061180"/>
    <w:rsid w:val="00064069"/>
    <w:rsid w:val="00064DF2"/>
    <w:rsid w:val="00070604"/>
    <w:rsid w:val="00070D5C"/>
    <w:rsid w:val="00072A28"/>
    <w:rsid w:val="000823F3"/>
    <w:rsid w:val="00083D54"/>
    <w:rsid w:val="00086136"/>
    <w:rsid w:val="000A0772"/>
    <w:rsid w:val="000A5682"/>
    <w:rsid w:val="000A78CC"/>
    <w:rsid w:val="000B5DB7"/>
    <w:rsid w:val="000B6EB3"/>
    <w:rsid w:val="000C0FEB"/>
    <w:rsid w:val="000C60A2"/>
    <w:rsid w:val="000C6BFC"/>
    <w:rsid w:val="000D0178"/>
    <w:rsid w:val="000D2969"/>
    <w:rsid w:val="000E0828"/>
    <w:rsid w:val="000E0BF2"/>
    <w:rsid w:val="000F66D3"/>
    <w:rsid w:val="000F7DE5"/>
    <w:rsid w:val="00105E77"/>
    <w:rsid w:val="00106342"/>
    <w:rsid w:val="001079F3"/>
    <w:rsid w:val="00117E69"/>
    <w:rsid w:val="0012210A"/>
    <w:rsid w:val="0013479C"/>
    <w:rsid w:val="001370CF"/>
    <w:rsid w:val="00137A6B"/>
    <w:rsid w:val="001431AB"/>
    <w:rsid w:val="00146078"/>
    <w:rsid w:val="00154906"/>
    <w:rsid w:val="00162F15"/>
    <w:rsid w:val="001667E4"/>
    <w:rsid w:val="00185989"/>
    <w:rsid w:val="0019430F"/>
    <w:rsid w:val="001A5064"/>
    <w:rsid w:val="001A6DC8"/>
    <w:rsid w:val="001B1888"/>
    <w:rsid w:val="001B2764"/>
    <w:rsid w:val="001C5FDB"/>
    <w:rsid w:val="001F7658"/>
    <w:rsid w:val="00211BE9"/>
    <w:rsid w:val="00212F78"/>
    <w:rsid w:val="0021609A"/>
    <w:rsid w:val="00220A81"/>
    <w:rsid w:val="00222CAA"/>
    <w:rsid w:val="002238D5"/>
    <w:rsid w:val="00231124"/>
    <w:rsid w:val="002342D7"/>
    <w:rsid w:val="00240D20"/>
    <w:rsid w:val="00243FFE"/>
    <w:rsid w:val="00245C6B"/>
    <w:rsid w:val="00247160"/>
    <w:rsid w:val="00253934"/>
    <w:rsid w:val="0025513A"/>
    <w:rsid w:val="00266CF1"/>
    <w:rsid w:val="0028076C"/>
    <w:rsid w:val="00281F5F"/>
    <w:rsid w:val="00286B86"/>
    <w:rsid w:val="00291FAF"/>
    <w:rsid w:val="0029460C"/>
    <w:rsid w:val="002A3455"/>
    <w:rsid w:val="002A5C50"/>
    <w:rsid w:val="002A6B2B"/>
    <w:rsid w:val="002A769B"/>
    <w:rsid w:val="002B0B7C"/>
    <w:rsid w:val="002B0E94"/>
    <w:rsid w:val="002B2AE0"/>
    <w:rsid w:val="002C788A"/>
    <w:rsid w:val="002D7461"/>
    <w:rsid w:val="002E4341"/>
    <w:rsid w:val="00301AE3"/>
    <w:rsid w:val="00304043"/>
    <w:rsid w:val="0031039C"/>
    <w:rsid w:val="00311C45"/>
    <w:rsid w:val="00312579"/>
    <w:rsid w:val="003128C3"/>
    <w:rsid w:val="00316B27"/>
    <w:rsid w:val="00323173"/>
    <w:rsid w:val="0032701E"/>
    <w:rsid w:val="00327E9B"/>
    <w:rsid w:val="0033251A"/>
    <w:rsid w:val="003379E6"/>
    <w:rsid w:val="003551F0"/>
    <w:rsid w:val="00361EDE"/>
    <w:rsid w:val="00362D8F"/>
    <w:rsid w:val="00365E56"/>
    <w:rsid w:val="003674F3"/>
    <w:rsid w:val="00371079"/>
    <w:rsid w:val="003746BA"/>
    <w:rsid w:val="00384271"/>
    <w:rsid w:val="00390B14"/>
    <w:rsid w:val="00391990"/>
    <w:rsid w:val="00392EBE"/>
    <w:rsid w:val="003945D4"/>
    <w:rsid w:val="0039699B"/>
    <w:rsid w:val="003A06CE"/>
    <w:rsid w:val="003A28F5"/>
    <w:rsid w:val="003A3AE7"/>
    <w:rsid w:val="003A6C1D"/>
    <w:rsid w:val="003B2A7B"/>
    <w:rsid w:val="003B4C57"/>
    <w:rsid w:val="003C4FAB"/>
    <w:rsid w:val="003C7F65"/>
    <w:rsid w:val="003D6270"/>
    <w:rsid w:val="003D733F"/>
    <w:rsid w:val="003D7CC5"/>
    <w:rsid w:val="003E01C7"/>
    <w:rsid w:val="003E385A"/>
    <w:rsid w:val="003E6CD3"/>
    <w:rsid w:val="003F0C19"/>
    <w:rsid w:val="004031D3"/>
    <w:rsid w:val="004035D7"/>
    <w:rsid w:val="00404721"/>
    <w:rsid w:val="00415EE4"/>
    <w:rsid w:val="004162B0"/>
    <w:rsid w:val="00423E33"/>
    <w:rsid w:val="00426205"/>
    <w:rsid w:val="0042623E"/>
    <w:rsid w:val="00430150"/>
    <w:rsid w:val="00430D4E"/>
    <w:rsid w:val="00431E68"/>
    <w:rsid w:val="00432393"/>
    <w:rsid w:val="004336B0"/>
    <w:rsid w:val="0044348E"/>
    <w:rsid w:val="00446702"/>
    <w:rsid w:val="00452BAC"/>
    <w:rsid w:val="00457FEA"/>
    <w:rsid w:val="0046180D"/>
    <w:rsid w:val="004645B6"/>
    <w:rsid w:val="00486E01"/>
    <w:rsid w:val="004B5384"/>
    <w:rsid w:val="004C7796"/>
    <w:rsid w:val="004D19A2"/>
    <w:rsid w:val="004D3A69"/>
    <w:rsid w:val="004E1AF8"/>
    <w:rsid w:val="004E3772"/>
    <w:rsid w:val="004E7686"/>
    <w:rsid w:val="00500731"/>
    <w:rsid w:val="00500C8A"/>
    <w:rsid w:val="00501B86"/>
    <w:rsid w:val="005129F1"/>
    <w:rsid w:val="005152B0"/>
    <w:rsid w:val="005200D2"/>
    <w:rsid w:val="0052313C"/>
    <w:rsid w:val="005239E2"/>
    <w:rsid w:val="00523DE0"/>
    <w:rsid w:val="00524401"/>
    <w:rsid w:val="005249B3"/>
    <w:rsid w:val="00526F84"/>
    <w:rsid w:val="00535808"/>
    <w:rsid w:val="00546637"/>
    <w:rsid w:val="00550F98"/>
    <w:rsid w:val="00567B81"/>
    <w:rsid w:val="005746F1"/>
    <w:rsid w:val="00581550"/>
    <w:rsid w:val="00590BD3"/>
    <w:rsid w:val="005A3D53"/>
    <w:rsid w:val="005A6D0F"/>
    <w:rsid w:val="005A7B57"/>
    <w:rsid w:val="005B07A4"/>
    <w:rsid w:val="005B0F7B"/>
    <w:rsid w:val="005B51D0"/>
    <w:rsid w:val="005B6AB6"/>
    <w:rsid w:val="005B6CCA"/>
    <w:rsid w:val="005C00EF"/>
    <w:rsid w:val="005C0BDF"/>
    <w:rsid w:val="005C17C4"/>
    <w:rsid w:val="005C3357"/>
    <w:rsid w:val="005C7040"/>
    <w:rsid w:val="005E264A"/>
    <w:rsid w:val="005E3F89"/>
    <w:rsid w:val="005F3D0D"/>
    <w:rsid w:val="005F431B"/>
    <w:rsid w:val="005F6DC2"/>
    <w:rsid w:val="006008E4"/>
    <w:rsid w:val="00606DE4"/>
    <w:rsid w:val="006227A9"/>
    <w:rsid w:val="00636C39"/>
    <w:rsid w:val="00640E20"/>
    <w:rsid w:val="006433B8"/>
    <w:rsid w:val="00661CA0"/>
    <w:rsid w:val="0067479A"/>
    <w:rsid w:val="006804C8"/>
    <w:rsid w:val="0068507E"/>
    <w:rsid w:val="00692CB9"/>
    <w:rsid w:val="00692DCC"/>
    <w:rsid w:val="006C4F20"/>
    <w:rsid w:val="006D07E2"/>
    <w:rsid w:val="006D3434"/>
    <w:rsid w:val="006D43B6"/>
    <w:rsid w:val="006E118D"/>
    <w:rsid w:val="006E3D37"/>
    <w:rsid w:val="006E453D"/>
    <w:rsid w:val="006E5431"/>
    <w:rsid w:val="006E7ABF"/>
    <w:rsid w:val="006F13C0"/>
    <w:rsid w:val="006F36DB"/>
    <w:rsid w:val="006F5D8D"/>
    <w:rsid w:val="00703828"/>
    <w:rsid w:val="00704044"/>
    <w:rsid w:val="00716155"/>
    <w:rsid w:val="007247FD"/>
    <w:rsid w:val="00735271"/>
    <w:rsid w:val="00741FF9"/>
    <w:rsid w:val="00742C27"/>
    <w:rsid w:val="00745283"/>
    <w:rsid w:val="00751647"/>
    <w:rsid w:val="00751C63"/>
    <w:rsid w:val="00780056"/>
    <w:rsid w:val="007954FE"/>
    <w:rsid w:val="0079715A"/>
    <w:rsid w:val="007A1E4C"/>
    <w:rsid w:val="007A72D8"/>
    <w:rsid w:val="007B2EB2"/>
    <w:rsid w:val="007C6E53"/>
    <w:rsid w:val="007C7BE3"/>
    <w:rsid w:val="007E1EA2"/>
    <w:rsid w:val="007E4935"/>
    <w:rsid w:val="007F776A"/>
    <w:rsid w:val="0080074A"/>
    <w:rsid w:val="00812C9A"/>
    <w:rsid w:val="0082580A"/>
    <w:rsid w:val="00826A33"/>
    <w:rsid w:val="00834020"/>
    <w:rsid w:val="00837DEA"/>
    <w:rsid w:val="008421C6"/>
    <w:rsid w:val="008427D8"/>
    <w:rsid w:val="0084757D"/>
    <w:rsid w:val="00850C9B"/>
    <w:rsid w:val="008557DC"/>
    <w:rsid w:val="00865875"/>
    <w:rsid w:val="00871CA7"/>
    <w:rsid w:val="0087590B"/>
    <w:rsid w:val="00877A00"/>
    <w:rsid w:val="0088073A"/>
    <w:rsid w:val="00881BC6"/>
    <w:rsid w:val="008829B8"/>
    <w:rsid w:val="00883214"/>
    <w:rsid w:val="0089740F"/>
    <w:rsid w:val="008A47C1"/>
    <w:rsid w:val="008A6D4E"/>
    <w:rsid w:val="008B035D"/>
    <w:rsid w:val="008B5687"/>
    <w:rsid w:val="008C38E5"/>
    <w:rsid w:val="008C3D34"/>
    <w:rsid w:val="008C429B"/>
    <w:rsid w:val="008C6C6C"/>
    <w:rsid w:val="008D0819"/>
    <w:rsid w:val="008D33E8"/>
    <w:rsid w:val="008D79FC"/>
    <w:rsid w:val="008F05C4"/>
    <w:rsid w:val="008F226A"/>
    <w:rsid w:val="008F62EF"/>
    <w:rsid w:val="00901F78"/>
    <w:rsid w:val="00907B3C"/>
    <w:rsid w:val="009170DE"/>
    <w:rsid w:val="00927839"/>
    <w:rsid w:val="0093168A"/>
    <w:rsid w:val="00935B36"/>
    <w:rsid w:val="00935E58"/>
    <w:rsid w:val="00936E28"/>
    <w:rsid w:val="0095074F"/>
    <w:rsid w:val="00956457"/>
    <w:rsid w:val="009743C5"/>
    <w:rsid w:val="00982E41"/>
    <w:rsid w:val="009851DE"/>
    <w:rsid w:val="00985289"/>
    <w:rsid w:val="00986DE3"/>
    <w:rsid w:val="0099336B"/>
    <w:rsid w:val="009B2CD6"/>
    <w:rsid w:val="009B6174"/>
    <w:rsid w:val="009B6E13"/>
    <w:rsid w:val="009C3E25"/>
    <w:rsid w:val="009D088A"/>
    <w:rsid w:val="009E2552"/>
    <w:rsid w:val="009E2889"/>
    <w:rsid w:val="009F06AC"/>
    <w:rsid w:val="009F550C"/>
    <w:rsid w:val="00A01676"/>
    <w:rsid w:val="00A01A58"/>
    <w:rsid w:val="00A06800"/>
    <w:rsid w:val="00A10392"/>
    <w:rsid w:val="00A14D97"/>
    <w:rsid w:val="00A21471"/>
    <w:rsid w:val="00A24F76"/>
    <w:rsid w:val="00A25E6E"/>
    <w:rsid w:val="00A45112"/>
    <w:rsid w:val="00A56D7F"/>
    <w:rsid w:val="00A57177"/>
    <w:rsid w:val="00A617AB"/>
    <w:rsid w:val="00A6686E"/>
    <w:rsid w:val="00A74730"/>
    <w:rsid w:val="00A77E14"/>
    <w:rsid w:val="00A80871"/>
    <w:rsid w:val="00A901F1"/>
    <w:rsid w:val="00A90252"/>
    <w:rsid w:val="00A95387"/>
    <w:rsid w:val="00AA6D1D"/>
    <w:rsid w:val="00AB709E"/>
    <w:rsid w:val="00AC68EE"/>
    <w:rsid w:val="00AC6ABE"/>
    <w:rsid w:val="00AD136E"/>
    <w:rsid w:val="00AD19BE"/>
    <w:rsid w:val="00AD6524"/>
    <w:rsid w:val="00AE0E9A"/>
    <w:rsid w:val="00AE79B5"/>
    <w:rsid w:val="00AF2A05"/>
    <w:rsid w:val="00B0300D"/>
    <w:rsid w:val="00B12012"/>
    <w:rsid w:val="00B17CD1"/>
    <w:rsid w:val="00B216FA"/>
    <w:rsid w:val="00B23EC7"/>
    <w:rsid w:val="00B330AA"/>
    <w:rsid w:val="00B4648F"/>
    <w:rsid w:val="00B60257"/>
    <w:rsid w:val="00B7367D"/>
    <w:rsid w:val="00B73DA3"/>
    <w:rsid w:val="00B80280"/>
    <w:rsid w:val="00B85AA3"/>
    <w:rsid w:val="00B92906"/>
    <w:rsid w:val="00B97490"/>
    <w:rsid w:val="00BB14F6"/>
    <w:rsid w:val="00BC63F0"/>
    <w:rsid w:val="00BC7255"/>
    <w:rsid w:val="00BD4E0A"/>
    <w:rsid w:val="00BD5F52"/>
    <w:rsid w:val="00BD61CF"/>
    <w:rsid w:val="00C073CB"/>
    <w:rsid w:val="00C10DDB"/>
    <w:rsid w:val="00C12C5A"/>
    <w:rsid w:val="00C1309F"/>
    <w:rsid w:val="00C41F50"/>
    <w:rsid w:val="00C458F8"/>
    <w:rsid w:val="00C45F6A"/>
    <w:rsid w:val="00C54AC8"/>
    <w:rsid w:val="00C61375"/>
    <w:rsid w:val="00C77F2C"/>
    <w:rsid w:val="00C80B0C"/>
    <w:rsid w:val="00C80D19"/>
    <w:rsid w:val="00C81D9B"/>
    <w:rsid w:val="00C82BE0"/>
    <w:rsid w:val="00C86E92"/>
    <w:rsid w:val="00C92B0D"/>
    <w:rsid w:val="00C946C2"/>
    <w:rsid w:val="00C979C6"/>
    <w:rsid w:val="00C979F1"/>
    <w:rsid w:val="00CA0EE8"/>
    <w:rsid w:val="00CA4989"/>
    <w:rsid w:val="00CA5A31"/>
    <w:rsid w:val="00CB1EA2"/>
    <w:rsid w:val="00CC7769"/>
    <w:rsid w:val="00CD07C0"/>
    <w:rsid w:val="00CD3FA7"/>
    <w:rsid w:val="00CD7B5C"/>
    <w:rsid w:val="00CE01AD"/>
    <w:rsid w:val="00CE4C0F"/>
    <w:rsid w:val="00CF587E"/>
    <w:rsid w:val="00CF7A71"/>
    <w:rsid w:val="00D02DD7"/>
    <w:rsid w:val="00D0406E"/>
    <w:rsid w:val="00D136F3"/>
    <w:rsid w:val="00D15F02"/>
    <w:rsid w:val="00D210B6"/>
    <w:rsid w:val="00D248D3"/>
    <w:rsid w:val="00D24CEF"/>
    <w:rsid w:val="00D250BC"/>
    <w:rsid w:val="00D27CB0"/>
    <w:rsid w:val="00D356F1"/>
    <w:rsid w:val="00D4526B"/>
    <w:rsid w:val="00D5732F"/>
    <w:rsid w:val="00D724D9"/>
    <w:rsid w:val="00D80EC6"/>
    <w:rsid w:val="00D81D77"/>
    <w:rsid w:val="00D826AC"/>
    <w:rsid w:val="00D83E94"/>
    <w:rsid w:val="00D854EA"/>
    <w:rsid w:val="00D8604C"/>
    <w:rsid w:val="00D96F25"/>
    <w:rsid w:val="00DA47B2"/>
    <w:rsid w:val="00DA5262"/>
    <w:rsid w:val="00DB4D03"/>
    <w:rsid w:val="00DC177F"/>
    <w:rsid w:val="00DC64AB"/>
    <w:rsid w:val="00DC7167"/>
    <w:rsid w:val="00DD0E90"/>
    <w:rsid w:val="00DE164A"/>
    <w:rsid w:val="00DF09EC"/>
    <w:rsid w:val="00E06281"/>
    <w:rsid w:val="00E13573"/>
    <w:rsid w:val="00E14F38"/>
    <w:rsid w:val="00E16A38"/>
    <w:rsid w:val="00E330F8"/>
    <w:rsid w:val="00E52FD0"/>
    <w:rsid w:val="00E62C2B"/>
    <w:rsid w:val="00E6697E"/>
    <w:rsid w:val="00E7195C"/>
    <w:rsid w:val="00E77F78"/>
    <w:rsid w:val="00E8114E"/>
    <w:rsid w:val="00E86601"/>
    <w:rsid w:val="00E87777"/>
    <w:rsid w:val="00E93C79"/>
    <w:rsid w:val="00EA0F96"/>
    <w:rsid w:val="00EA3BC0"/>
    <w:rsid w:val="00EA461F"/>
    <w:rsid w:val="00EA5999"/>
    <w:rsid w:val="00EA5B0B"/>
    <w:rsid w:val="00EB3C0E"/>
    <w:rsid w:val="00EC3E8D"/>
    <w:rsid w:val="00EC5329"/>
    <w:rsid w:val="00EC7269"/>
    <w:rsid w:val="00ED3117"/>
    <w:rsid w:val="00EE0B55"/>
    <w:rsid w:val="00EE2FE0"/>
    <w:rsid w:val="00EE663C"/>
    <w:rsid w:val="00EE74CD"/>
    <w:rsid w:val="00EF3A01"/>
    <w:rsid w:val="00F11D61"/>
    <w:rsid w:val="00F14518"/>
    <w:rsid w:val="00F302F8"/>
    <w:rsid w:val="00F30EC3"/>
    <w:rsid w:val="00F31BCD"/>
    <w:rsid w:val="00F42FA3"/>
    <w:rsid w:val="00F50DE5"/>
    <w:rsid w:val="00F52D8D"/>
    <w:rsid w:val="00F65FCE"/>
    <w:rsid w:val="00F66637"/>
    <w:rsid w:val="00F6746D"/>
    <w:rsid w:val="00F732A6"/>
    <w:rsid w:val="00F758D0"/>
    <w:rsid w:val="00F81D7C"/>
    <w:rsid w:val="00F8241F"/>
    <w:rsid w:val="00F91C09"/>
    <w:rsid w:val="00F94798"/>
    <w:rsid w:val="00F95E39"/>
    <w:rsid w:val="00FA08C0"/>
    <w:rsid w:val="00FA6937"/>
    <w:rsid w:val="00FB7FDC"/>
    <w:rsid w:val="00FC6728"/>
    <w:rsid w:val="00FC6997"/>
    <w:rsid w:val="00FE322F"/>
    <w:rsid w:val="00FE3E00"/>
    <w:rsid w:val="00FF5619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47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8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073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5F6DC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5F6D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5F6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84271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384271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uiPriority w:val="99"/>
    <w:rsid w:val="0038427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paragraph" w:customStyle="1" w:styleId="Style9">
    <w:name w:val="Style9"/>
    <w:basedOn w:val="a"/>
    <w:uiPriority w:val="99"/>
    <w:rsid w:val="00384271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uiPriority w:val="99"/>
    <w:rsid w:val="0038427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character" w:customStyle="1" w:styleId="FontStyle27">
    <w:name w:val="Font Style27"/>
    <w:basedOn w:val="a0"/>
    <w:uiPriority w:val="99"/>
    <w:rsid w:val="00384271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3842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hanging="1574"/>
    </w:pPr>
  </w:style>
  <w:style w:type="character" w:customStyle="1" w:styleId="FontStyle28">
    <w:name w:val="Font Style28"/>
    <w:basedOn w:val="a0"/>
    <w:uiPriority w:val="99"/>
    <w:rsid w:val="00384271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">
    <w:name w:val="Char Char Знак"/>
    <w:basedOn w:val="a"/>
    <w:rsid w:val="0043015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741F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Block Text"/>
    <w:basedOn w:val="a"/>
    <w:rsid w:val="00741FF9"/>
    <w:pPr>
      <w:widowControl w:val="0"/>
      <w:tabs>
        <w:tab w:val="left" w:pos="13970"/>
      </w:tabs>
      <w:autoSpaceDE w:val="0"/>
      <w:autoSpaceDN w:val="0"/>
      <w:adjustRightInd w:val="0"/>
      <w:ind w:left="7370" w:right="50"/>
      <w:jc w:val="center"/>
    </w:pPr>
    <w:rPr>
      <w:bCs/>
    </w:rPr>
  </w:style>
  <w:style w:type="paragraph" w:styleId="aa">
    <w:name w:val="Body Text"/>
    <w:basedOn w:val="a"/>
    <w:link w:val="ab"/>
    <w:rsid w:val="00741FF9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character" w:customStyle="1" w:styleId="ab">
    <w:name w:val="Основной текст Знак"/>
    <w:basedOn w:val="a0"/>
    <w:link w:val="aa"/>
    <w:rsid w:val="00741FF9"/>
    <w:rPr>
      <w:sz w:val="18"/>
      <w:szCs w:val="18"/>
    </w:rPr>
  </w:style>
  <w:style w:type="paragraph" w:styleId="2">
    <w:name w:val="Body Text 2"/>
    <w:basedOn w:val="a"/>
    <w:link w:val="20"/>
    <w:rsid w:val="007C6E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7C6E53"/>
    <w:rPr>
      <w:rFonts w:ascii="Arial" w:hAnsi="Arial" w:cs="Arial"/>
      <w:sz w:val="22"/>
      <w:szCs w:val="22"/>
    </w:rPr>
  </w:style>
  <w:style w:type="table" w:styleId="ac">
    <w:name w:val="Table Grid"/>
    <w:basedOn w:val="a1"/>
    <w:uiPriority w:val="59"/>
    <w:rsid w:val="00EC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24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5A7B57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2">
    <w:name w:val="Style2"/>
    <w:basedOn w:val="a"/>
    <w:uiPriority w:val="99"/>
    <w:rsid w:val="005A7B57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4">
    <w:name w:val="Style4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uiPriority w:val="99"/>
    <w:rsid w:val="005A7B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A7B5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E7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61E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5746F1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57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746F1"/>
    <w:rPr>
      <w:strike w:val="0"/>
      <w:dstrike w:val="0"/>
      <w:color w:val="333333"/>
      <w:u w:val="none"/>
      <w:effect w:val="none"/>
    </w:rPr>
  </w:style>
  <w:style w:type="paragraph" w:customStyle="1" w:styleId="ConsPlusTitle">
    <w:name w:val="ConsPlusTitle"/>
    <w:qFormat/>
    <w:rsid w:val="000E082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Calibri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2996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3742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A62E-8AAF-446C-8531-F3B27BA6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ЧЕБОКСАРСКОГО РАЙОНА</vt:lpstr>
    </vt:vector>
  </TitlesOfParts>
  <Company/>
  <LinksUpToDate>false</LinksUpToDate>
  <CharactersWithSpaces>4723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consultantplus://offline/ref=A1BD69439EB0B1FC48B7B7D635DB7E92318063DCB7D539262E9091102FC3B153H4FBJ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ЧЕБОКСАРСКОГО РАЙОНА</dc:title>
  <dc:creator>Администратор</dc:creator>
  <cp:lastModifiedBy>User</cp:lastModifiedBy>
  <cp:revision>2</cp:revision>
  <cp:lastPrinted>2021-11-26T12:22:00Z</cp:lastPrinted>
  <dcterms:created xsi:type="dcterms:W3CDTF">2021-12-21T11:22:00Z</dcterms:created>
  <dcterms:modified xsi:type="dcterms:W3CDTF">2021-12-21T11:22:00Z</dcterms:modified>
</cp:coreProperties>
</file>