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34" w:rsidRPr="009D0634" w:rsidRDefault="009D0634" w:rsidP="009D0634">
      <w:pPr>
        <w:shd w:val="clear" w:color="auto" w:fill="FFFFFF"/>
        <w:tabs>
          <w:tab w:val="left" w:pos="7200"/>
        </w:tabs>
        <w:spacing w:after="0" w:line="240" w:lineRule="auto"/>
        <w:ind w:right="477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0634" w:rsidRPr="009D0634" w:rsidRDefault="009D0634" w:rsidP="009D06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9D063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</w:t>
      </w:r>
      <w:r w:rsidRPr="009D063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9D0634" w:rsidRPr="009D0634" w:rsidTr="00E4686E">
        <w:tc>
          <w:tcPr>
            <w:tcW w:w="4500" w:type="dxa"/>
          </w:tcPr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Courier New" w:eastAsia="Calibri" w:hAnsi="Courier New" w:cs="Times New Roman"/>
                <w:sz w:val="20"/>
                <w:szCs w:val="20"/>
                <w:lang w:eastAsia="ru-RU"/>
              </w:rPr>
              <w:br w:type="page"/>
            </w: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МОРГАУШСКИЙ РАЙОН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D0634" w:rsidRPr="009D0634" w:rsidRDefault="00106D0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АЛЕКСАНДРОВСКОГО</w:t>
            </w:r>
          </w:p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9D0634" w:rsidRPr="009D0634" w:rsidTr="00E4686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9D0634" w:rsidP="00106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 </w:t>
                  </w:r>
                  <w:r w:rsidR="00482CF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9D0634" w:rsidRPr="009D0634" w:rsidRDefault="00106D0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Деревня Васькино</w:t>
            </w:r>
            <w:r w:rsidR="009D0634" w:rsidRPr="009D06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9D0634" w:rsidRPr="009D0634" w:rsidRDefault="009D063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 РАЙОНĔ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106D0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УЙКАС ЯНАСАЛ</w:t>
            </w:r>
            <w:r w:rsidR="009D0634"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ЯЛ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ПОСЕЛЕНИЙĔН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9D0634" w:rsidRPr="009D0634" w:rsidTr="00E4686E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9D0634" w:rsidP="00106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482CF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0634" w:rsidRPr="00106D04" w:rsidRDefault="00106D0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106D04">
              <w:rPr>
                <w:rFonts w:ascii="Times New Roman" w:hAnsi="Times New Roman" w:cs="Times New Roman"/>
                <w:sz w:val="16"/>
                <w:szCs w:val="16"/>
              </w:rPr>
              <w:t>Ваҫкасси  ялĕ</w:t>
            </w:r>
          </w:p>
        </w:tc>
      </w:tr>
    </w:tbl>
    <w:p w:rsidR="009D0634" w:rsidRPr="009D0634" w:rsidRDefault="009D0634" w:rsidP="009D0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F7" w:rsidRPr="00CD7D1A" w:rsidRDefault="00482CF7" w:rsidP="00482CF7">
      <w:pPr>
        <w:pStyle w:val="4"/>
        <w:ind w:left="425" w:firstLine="1"/>
        <w:jc w:val="both"/>
        <w:rPr>
          <w:rFonts w:ascii="Times New Roman" w:hAnsi="Times New Roman"/>
          <w:sz w:val="22"/>
          <w:szCs w:val="22"/>
        </w:rPr>
      </w:pPr>
      <w:r w:rsidRPr="00CD7D1A">
        <w:rPr>
          <w:rFonts w:ascii="Times New Roman" w:hAnsi="Times New Roman"/>
          <w:sz w:val="22"/>
          <w:szCs w:val="22"/>
        </w:rPr>
        <w:t>Об организации пропуска весе</w:t>
      </w:r>
      <w:r w:rsidRPr="00CD7D1A">
        <w:rPr>
          <w:rFonts w:ascii="Times New Roman" w:hAnsi="Times New Roman"/>
          <w:sz w:val="22"/>
          <w:szCs w:val="22"/>
        </w:rPr>
        <w:t>н</w:t>
      </w:r>
      <w:r w:rsidRPr="00CD7D1A">
        <w:rPr>
          <w:rFonts w:ascii="Times New Roman" w:hAnsi="Times New Roman"/>
          <w:sz w:val="22"/>
          <w:szCs w:val="22"/>
        </w:rPr>
        <w:t xml:space="preserve">него </w:t>
      </w:r>
    </w:p>
    <w:p w:rsidR="00482CF7" w:rsidRPr="00CD7D1A" w:rsidRDefault="00482CF7" w:rsidP="00482CF7">
      <w:pPr>
        <w:pStyle w:val="4"/>
        <w:ind w:left="425" w:firstLine="1"/>
        <w:jc w:val="both"/>
        <w:rPr>
          <w:rFonts w:ascii="Times New Roman" w:hAnsi="Times New Roman"/>
          <w:sz w:val="22"/>
          <w:szCs w:val="22"/>
        </w:rPr>
      </w:pPr>
      <w:r w:rsidRPr="00CD7D1A">
        <w:rPr>
          <w:rFonts w:ascii="Times New Roman" w:hAnsi="Times New Roman"/>
          <w:sz w:val="22"/>
          <w:szCs w:val="22"/>
        </w:rPr>
        <w:t>паводка 202</w:t>
      </w:r>
      <w:r>
        <w:rPr>
          <w:rFonts w:ascii="Times New Roman" w:hAnsi="Times New Roman"/>
          <w:sz w:val="22"/>
          <w:szCs w:val="22"/>
        </w:rPr>
        <w:t>2</w:t>
      </w:r>
      <w:r w:rsidRPr="00CD7D1A">
        <w:rPr>
          <w:rFonts w:ascii="Times New Roman" w:hAnsi="Times New Roman"/>
          <w:sz w:val="22"/>
          <w:szCs w:val="22"/>
        </w:rPr>
        <w:t xml:space="preserve"> года </w:t>
      </w:r>
    </w:p>
    <w:p w:rsidR="00482CF7" w:rsidRPr="00CD7D1A" w:rsidRDefault="00482CF7" w:rsidP="00482CF7">
      <w:pPr>
        <w:rPr>
          <w:rFonts w:ascii="Times New Roman" w:hAnsi="Times New Roman" w:cs="Times New Roman"/>
        </w:rPr>
      </w:pPr>
    </w:p>
    <w:p w:rsidR="00482CF7" w:rsidRPr="00CD7D1A" w:rsidRDefault="00482CF7" w:rsidP="00482CF7">
      <w:pPr>
        <w:ind w:firstLine="567"/>
        <w:jc w:val="both"/>
        <w:rPr>
          <w:rFonts w:ascii="Times New Roman" w:hAnsi="Times New Roman" w:cs="Times New Roman"/>
        </w:rPr>
      </w:pPr>
      <w:r w:rsidRPr="00CD7D1A">
        <w:rPr>
          <w:rFonts w:ascii="Times New Roman" w:hAnsi="Times New Roman" w:cs="Times New Roman"/>
        </w:rPr>
        <w:t>В целях обеспечения сохранности жилищного фонда, инженерных сетей и сооружений, путепроводов и других объектов жизнеобеспечения, создания нормальных условий для раб</w:t>
      </w:r>
      <w:r w:rsidRPr="00CD7D1A">
        <w:rPr>
          <w:rFonts w:ascii="Times New Roman" w:hAnsi="Times New Roman" w:cs="Times New Roman"/>
        </w:rPr>
        <w:t>о</w:t>
      </w:r>
      <w:r w:rsidRPr="00CD7D1A">
        <w:rPr>
          <w:rFonts w:ascii="Times New Roman" w:hAnsi="Times New Roman" w:cs="Times New Roman"/>
        </w:rPr>
        <w:t xml:space="preserve">ты в период паводка и оперативного решения вопросов, связанных с проведением противопаводковых работ, в соответствии с Федеральным </w:t>
      </w:r>
      <w:hyperlink r:id="rId8" w:history="1">
        <w:r w:rsidRPr="00CD7D1A">
          <w:rPr>
            <w:rFonts w:ascii="Times New Roman" w:hAnsi="Times New Roman" w:cs="Times New Roman"/>
          </w:rPr>
          <w:t>законом</w:t>
        </w:r>
      </w:hyperlink>
      <w:r w:rsidRPr="00CD7D1A">
        <w:rPr>
          <w:rFonts w:ascii="Times New Roman" w:hAnsi="Times New Roman" w:cs="Times New Roman"/>
        </w:rPr>
        <w:t xml:space="preserve"> "О защите населения и террит</w:t>
      </w:r>
      <w:r w:rsidRPr="00CD7D1A">
        <w:rPr>
          <w:rFonts w:ascii="Times New Roman" w:hAnsi="Times New Roman" w:cs="Times New Roman"/>
        </w:rPr>
        <w:t>о</w:t>
      </w:r>
      <w:r w:rsidRPr="00CD7D1A">
        <w:rPr>
          <w:rFonts w:ascii="Times New Roman" w:hAnsi="Times New Roman" w:cs="Times New Roman"/>
        </w:rPr>
        <w:t>рий от чрезвычайных ситуаций природного и техногенного характера", администрация Александровского сельского поселения Моргаушского района Чувашской Республики п</w:t>
      </w:r>
      <w:r w:rsidRPr="00CD7D1A">
        <w:rPr>
          <w:rFonts w:ascii="Times New Roman" w:hAnsi="Times New Roman" w:cs="Times New Roman"/>
        </w:rPr>
        <w:t>о</w:t>
      </w:r>
      <w:r w:rsidRPr="00CD7D1A">
        <w:rPr>
          <w:rFonts w:ascii="Times New Roman" w:hAnsi="Times New Roman" w:cs="Times New Roman"/>
        </w:rPr>
        <w:t>становляет: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CF7">
        <w:rPr>
          <w:rFonts w:ascii="Times New Roman" w:hAnsi="Times New Roman" w:cs="Times New Roman"/>
          <w:sz w:val="24"/>
          <w:szCs w:val="24"/>
        </w:rPr>
        <w:t>1 .Образовать противопаво</w:t>
      </w:r>
      <w:r w:rsidRPr="00482CF7">
        <w:rPr>
          <w:rFonts w:ascii="Times New Roman" w:hAnsi="Times New Roman" w:cs="Times New Roman"/>
          <w:sz w:val="24"/>
          <w:szCs w:val="24"/>
        </w:rPr>
        <w:t>д</w:t>
      </w:r>
      <w:r w:rsidRPr="00482CF7">
        <w:rPr>
          <w:rFonts w:ascii="Times New Roman" w:hAnsi="Times New Roman" w:cs="Times New Roman"/>
          <w:sz w:val="24"/>
          <w:szCs w:val="24"/>
        </w:rPr>
        <w:t>ковую комиссию в следующем составе: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Волков В.А.- глава администрации, председатель комиссии,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 xml:space="preserve">Николаев И.В. –  председатель СХПК им.Ильича заместитель председателя комиссии (по согласованию); 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Булавкина А.И.- секретарь  комиссии, гл. специалист администрации, секретарь  к</w:t>
      </w:r>
      <w:r w:rsidRPr="00482CF7">
        <w:rPr>
          <w:rFonts w:ascii="Times New Roman" w:hAnsi="Times New Roman" w:cs="Times New Roman"/>
          <w:sz w:val="24"/>
          <w:szCs w:val="24"/>
        </w:rPr>
        <w:t>о</w:t>
      </w:r>
      <w:r w:rsidRPr="00482CF7">
        <w:rPr>
          <w:rFonts w:ascii="Times New Roman" w:hAnsi="Times New Roman" w:cs="Times New Roman"/>
          <w:sz w:val="24"/>
          <w:szCs w:val="24"/>
        </w:rPr>
        <w:t>миссии,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Федотова И. П..-директор МБОУ «Сосновская ООШ» (по согласованию);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Кириллова Р. А. - депутат от Александровского избирательного округа (по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pacing w:val="-2"/>
          <w:sz w:val="24"/>
          <w:szCs w:val="24"/>
        </w:rPr>
        <w:t>согласованию);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pacing w:val="-1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Иванов Ю.Ю</w:t>
      </w:r>
      <w:r w:rsidRPr="00482CF7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Pr="00482CF7">
        <w:rPr>
          <w:rFonts w:ascii="Times New Roman" w:hAnsi="Times New Roman" w:cs="Times New Roman"/>
          <w:spacing w:val="-1"/>
          <w:sz w:val="24"/>
          <w:szCs w:val="24"/>
        </w:rPr>
        <w:t>.- староста д. Дворики (по согласованию),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Алексеев Н.М..- депутат от Юрмекейкинского избирательного округа (по согл</w:t>
      </w:r>
      <w:r w:rsidRPr="00482CF7">
        <w:rPr>
          <w:rFonts w:ascii="Times New Roman" w:hAnsi="Times New Roman" w:cs="Times New Roman"/>
          <w:sz w:val="24"/>
          <w:szCs w:val="24"/>
        </w:rPr>
        <w:t>а</w:t>
      </w:r>
      <w:r w:rsidRPr="00482CF7">
        <w:rPr>
          <w:rFonts w:ascii="Times New Roman" w:hAnsi="Times New Roman" w:cs="Times New Roman"/>
          <w:sz w:val="24"/>
          <w:szCs w:val="24"/>
        </w:rPr>
        <w:t>сованию):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pacing w:val="-1"/>
          <w:sz w:val="24"/>
          <w:szCs w:val="24"/>
        </w:rPr>
        <w:t>Ильин Н.Е.- староста д. Сосновка (по согласованию),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Иванов М.Г.- староста д.Васькино (по согласованию);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Никонорова Г.П.- депутат от Васькинского избирательного округа (по согласованию),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Рылин Ф.А. - депутат от Дворикского избирательного округа (по согласованию);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Байкова Р.Н.- депутат от Паймурзинского избирательного округа (по согласованию).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482CF7">
        <w:rPr>
          <w:rFonts w:ascii="Times New Roman" w:hAnsi="Times New Roman" w:cs="Times New Roman"/>
          <w:sz w:val="24"/>
          <w:szCs w:val="24"/>
        </w:rPr>
        <w:t>Разработать план действий и порядок контроля за его   выполнением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482CF7">
        <w:rPr>
          <w:rFonts w:ascii="Times New Roman" w:hAnsi="Times New Roman" w:cs="Times New Roman"/>
          <w:color w:val="000000"/>
          <w:sz w:val="24"/>
          <w:szCs w:val="24"/>
        </w:rPr>
        <w:t xml:space="preserve"> ( Прилож</w:t>
      </w:r>
      <w:r w:rsidRPr="00482CF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82CF7">
        <w:rPr>
          <w:rFonts w:ascii="Times New Roman" w:hAnsi="Times New Roman" w:cs="Times New Roman"/>
          <w:color w:val="000000"/>
          <w:sz w:val="24"/>
          <w:szCs w:val="24"/>
        </w:rPr>
        <w:t>ние 1).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3.  В период подготовки безаварийного пропуска паводковых вод депутатам Собрания депут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тов Александровского сельского поселения (по согласованию):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napToGrid w:val="0"/>
          <w:sz w:val="24"/>
          <w:szCs w:val="24"/>
        </w:rPr>
      </w:pPr>
      <w:r w:rsidRPr="00482CF7">
        <w:rPr>
          <w:rFonts w:ascii="Times New Roman" w:hAnsi="Times New Roman" w:cs="Times New Roman"/>
          <w:snapToGrid w:val="0"/>
          <w:sz w:val="24"/>
          <w:szCs w:val="24"/>
        </w:rPr>
        <w:t>- проверять состояние мостовых сооружений и обеспечить их готовность к безаварийному пр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пуску паводковых вод;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napToGrid w:val="0"/>
          <w:sz w:val="24"/>
          <w:szCs w:val="24"/>
        </w:rPr>
      </w:pPr>
      <w:r w:rsidRPr="00482CF7">
        <w:rPr>
          <w:rFonts w:ascii="Times New Roman" w:hAnsi="Times New Roman" w:cs="Times New Roman"/>
          <w:snapToGrid w:val="0"/>
          <w:sz w:val="24"/>
          <w:szCs w:val="24"/>
        </w:rPr>
        <w:lastRenderedPageBreak/>
        <w:t>- круглосуточно проводить наблюдение и контроль за состоянием плотин, дамб, шлюзов, кан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лов, водосбросов и других гидротехнических сооружений.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napToGrid w:val="0"/>
          <w:sz w:val="24"/>
          <w:szCs w:val="24"/>
        </w:rPr>
      </w:pPr>
      <w:r w:rsidRPr="00482CF7">
        <w:rPr>
          <w:rFonts w:ascii="Times New Roman" w:hAnsi="Times New Roman" w:cs="Times New Roman"/>
          <w:snapToGrid w:val="0"/>
          <w:sz w:val="24"/>
          <w:szCs w:val="24"/>
        </w:rPr>
        <w:t>Руководителям предприятий, организаций и учреждений рекомендовать: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napToGrid w:val="0"/>
          <w:sz w:val="24"/>
          <w:szCs w:val="24"/>
        </w:rPr>
      </w:pPr>
      <w:r w:rsidRPr="00482CF7">
        <w:rPr>
          <w:rFonts w:ascii="Times New Roman" w:hAnsi="Times New Roman" w:cs="Times New Roman"/>
          <w:snapToGrid w:val="0"/>
          <w:sz w:val="24"/>
          <w:szCs w:val="24"/>
        </w:rPr>
        <w:t>- обеспечить удаление с крыш административных зданий, объектов здравоохранения, образов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ния, соцкультбыта, торговли и общепита снежно – ледяных наростов в целях обеспечения безопасн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482CF7">
        <w:rPr>
          <w:rFonts w:ascii="Times New Roman" w:hAnsi="Times New Roman" w:cs="Times New Roman"/>
          <w:snapToGrid w:val="0"/>
          <w:sz w:val="24"/>
          <w:szCs w:val="24"/>
        </w:rPr>
        <w:t>сти людей.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2CF7">
        <w:rPr>
          <w:rFonts w:ascii="Times New Roman" w:hAnsi="Times New Roman" w:cs="Times New Roman"/>
          <w:color w:val="000000"/>
          <w:sz w:val="24"/>
          <w:szCs w:val="24"/>
        </w:rPr>
        <w:t>4. Утвердить список лиц, закрепленных за гидротехническими  сооружениями во время  пр</w:t>
      </w:r>
      <w:r w:rsidRPr="00482C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2CF7">
        <w:rPr>
          <w:rFonts w:ascii="Times New Roman" w:hAnsi="Times New Roman" w:cs="Times New Roman"/>
          <w:color w:val="000000"/>
          <w:sz w:val="24"/>
          <w:szCs w:val="24"/>
        </w:rPr>
        <w:t>пуска весеннего паводка 2021 года.( Приложение 2).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CF7">
        <w:rPr>
          <w:rFonts w:ascii="Times New Roman" w:hAnsi="Times New Roman" w:cs="Times New Roman"/>
          <w:sz w:val="24"/>
          <w:szCs w:val="24"/>
        </w:rPr>
        <w:t xml:space="preserve"> 5. Признать утратившим силу постановление администрации Александровского сельского поселения Моргаушского района Чувашской Республики от 22.03.2021 г. №6.</w:t>
      </w: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CF7">
        <w:rPr>
          <w:rFonts w:ascii="Times New Roman" w:hAnsi="Times New Roman" w:cs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pacing w:val="-17"/>
          <w:sz w:val="24"/>
          <w:szCs w:val="24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  <w:r w:rsidRPr="00482CF7">
        <w:rPr>
          <w:rFonts w:ascii="Times New Roman" w:hAnsi="Times New Roman" w:cs="Times New Roman"/>
          <w:sz w:val="24"/>
          <w:szCs w:val="24"/>
        </w:rPr>
        <w:t>Глава Александровского сельского поселения                                        В.А.Волков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5778" w:type="dxa"/>
        <w:tblLook w:val="04A0"/>
      </w:tblPr>
      <w:tblGrid>
        <w:gridCol w:w="4111"/>
      </w:tblGrid>
      <w:tr w:rsidR="00482CF7" w:rsidRPr="00482CF7" w:rsidTr="005F5BFF">
        <w:tc>
          <w:tcPr>
            <w:tcW w:w="411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 постановлением администрации Александровского сельского поселения  Моргаушского района Чува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ской Республики от 03.03.2022. № 3</w:t>
            </w:r>
          </w:p>
        </w:tc>
      </w:tr>
    </w:tbl>
    <w:p w:rsidR="00482CF7" w:rsidRPr="00482CF7" w:rsidRDefault="00482CF7" w:rsidP="00482CF7">
      <w:pPr>
        <w:pStyle w:val="a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CF7">
        <w:rPr>
          <w:rFonts w:ascii="Times New Roman" w:hAnsi="Times New Roman" w:cs="Times New Roman"/>
          <w:bCs/>
          <w:sz w:val="24"/>
          <w:szCs w:val="24"/>
        </w:rPr>
        <w:t xml:space="preserve">(Приложение 1) 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2CF7" w:rsidRPr="00482CF7" w:rsidRDefault="00482CF7" w:rsidP="00482C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82CF7" w:rsidRPr="00482CF7" w:rsidRDefault="00482CF7" w:rsidP="00482C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F7">
        <w:rPr>
          <w:rFonts w:ascii="Times New Roman" w:hAnsi="Times New Roman" w:cs="Times New Roman"/>
          <w:b/>
          <w:sz w:val="24"/>
          <w:szCs w:val="24"/>
        </w:rPr>
        <w:t xml:space="preserve">мероприятий по предупреждению и ликвидации ЧС, </w:t>
      </w:r>
      <w:r>
        <w:rPr>
          <w:rFonts w:ascii="Times New Roman" w:hAnsi="Times New Roman" w:cs="Times New Roman"/>
          <w:b/>
          <w:sz w:val="24"/>
          <w:szCs w:val="24"/>
        </w:rPr>
        <w:t>связанных с весенними паводками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950"/>
        <w:gridCol w:w="1418"/>
        <w:gridCol w:w="2582"/>
        <w:gridCol w:w="1190"/>
      </w:tblGrid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                     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82C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</w:t>
            </w:r>
            <w:r w:rsidRPr="00482C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82CF7">
              <w:rPr>
                <w:rFonts w:ascii="Times New Roman" w:hAnsi="Times New Roman" w:cs="Times New Roman"/>
                <w:b/>
                <w:sz w:val="24"/>
                <w:szCs w:val="24"/>
              </w:rPr>
              <w:t>полнение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Уточнить районы возможного затопления и орг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низовать постоянный контроль за изменением л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довой обстановки.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до 05.03.2022г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Старосты населенных пунктов (по согласов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Обеспечить удаление с крыш административных зданий, объектов здравоохранения, образования, соцкультбыта снежно-ледяных наростов.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Руководители предпр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ятий, организаций и учреждений (по согласов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Взять под особый контроль плотины с.Александровское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о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ветственные  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Усилить контроль за состоянием кладбищ, ск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томогильников в период активного</w:t>
            </w:r>
            <w:r w:rsidRPr="0048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паводка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Произвести своевременную ликвидацию сосулек с крыш домов, зданий и других объектов. Прои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вести  очистку  водоотводящих желобов, вод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очистных  труб и водостоков на жилых домах и базах, производить их проверку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(по согласов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разъяснительной раб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ты среди населения по мерам поведения на льду в период прохождения паводка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сельского поселения 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  <w:trHeight w:val="11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 каждому гидротехническому сооружению: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проверить техническое состояние затворов, ледозащитных устройств, исправность огра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дений безопасности;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освободить от ледовых пробок входные и в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ходные оголовки водосбросов.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сельского поселения, о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ветственные за ГТС (по согласованию)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В период прохождения паводка: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круглосуточные дежурства;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наблюдение за интенсивностью снеготаяния, вскрытием рек и 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 xml:space="preserve">мосферными явлениями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сельского поселения, депутаты Собрания депут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тов сельского поселения (по согласованию)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Принять меры по предупреждению смыва гор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че-смазочных материалов, минеральных удобр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ний и других загрязнений, попадающих в зоны возможного затопления.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сельского поселения, руководители организ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ций(по согласованию)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482CF7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Поддерживать  связь и своевременно информир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вать районную комиссию о проведенных мер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приятиях по пропуску паводковых вод.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сельского поселения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4111" w:type="dxa"/>
        <w:tblInd w:w="5778" w:type="dxa"/>
        <w:tblLook w:val="04A0"/>
      </w:tblPr>
      <w:tblGrid>
        <w:gridCol w:w="4111"/>
      </w:tblGrid>
      <w:tr w:rsidR="00482CF7" w:rsidRPr="00482CF7" w:rsidTr="005F5BFF">
        <w:tc>
          <w:tcPr>
            <w:tcW w:w="411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Александровского сельского поселения  Моргаушского района Чува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ской Республики от 03.03.2022. № 3</w:t>
            </w:r>
          </w:p>
        </w:tc>
      </w:tr>
    </w:tbl>
    <w:p w:rsidR="00482CF7" w:rsidRPr="00482CF7" w:rsidRDefault="00482CF7" w:rsidP="00482CF7">
      <w:pPr>
        <w:pStyle w:val="a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CF7">
        <w:rPr>
          <w:rFonts w:ascii="Times New Roman" w:hAnsi="Times New Roman" w:cs="Times New Roman"/>
          <w:bCs/>
          <w:sz w:val="24"/>
          <w:szCs w:val="24"/>
        </w:rPr>
        <w:t xml:space="preserve">(Приложение 2) 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82CF7" w:rsidRPr="00482CF7" w:rsidRDefault="00482CF7" w:rsidP="00482C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F7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482CF7" w:rsidRPr="00482CF7" w:rsidRDefault="00482CF7" w:rsidP="00482C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F7">
        <w:rPr>
          <w:rFonts w:ascii="Times New Roman" w:hAnsi="Times New Roman" w:cs="Times New Roman"/>
          <w:b/>
          <w:sz w:val="24"/>
          <w:szCs w:val="24"/>
        </w:rPr>
        <w:t>лиц, закрепленных за  гидротехническими сооружениями</w:t>
      </w:r>
    </w:p>
    <w:p w:rsidR="00482CF7" w:rsidRPr="00482CF7" w:rsidRDefault="00482CF7" w:rsidP="00482C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F7">
        <w:rPr>
          <w:rFonts w:ascii="Times New Roman" w:hAnsi="Times New Roman" w:cs="Times New Roman"/>
          <w:b/>
          <w:sz w:val="24"/>
          <w:szCs w:val="24"/>
        </w:rPr>
        <w:t>во время весеннего паводка 2022 года</w:t>
      </w:r>
    </w:p>
    <w:p w:rsidR="00482CF7" w:rsidRPr="00482CF7" w:rsidRDefault="00482CF7" w:rsidP="00482C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F7">
        <w:rPr>
          <w:rFonts w:ascii="Times New Roman" w:hAnsi="Times New Roman" w:cs="Times New Roman"/>
          <w:b/>
          <w:sz w:val="24"/>
          <w:szCs w:val="24"/>
        </w:rPr>
        <w:t>по Александровскому сельскому поселению</w:t>
      </w:r>
    </w:p>
    <w:p w:rsidR="00482CF7" w:rsidRPr="00482CF7" w:rsidRDefault="00482CF7" w:rsidP="00482C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F7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</w:t>
      </w: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931"/>
        <w:gridCol w:w="5106"/>
      </w:tblGrid>
      <w:tr w:rsidR="00482CF7" w:rsidRPr="00482CF7" w:rsidTr="005F5BFF">
        <w:trPr>
          <w:jc w:val="center"/>
        </w:trPr>
        <w:tc>
          <w:tcPr>
            <w:tcW w:w="45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гидротехнического соор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510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5F5BFF">
        <w:trPr>
          <w:jc w:val="center"/>
        </w:trPr>
        <w:tc>
          <w:tcPr>
            <w:tcW w:w="45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ние в с.Александровское</w:t>
            </w:r>
          </w:p>
        </w:tc>
        <w:tc>
          <w:tcPr>
            <w:tcW w:w="510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Аврамов А.А. (по согласованию)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Кириллова Р.А. . (по согласованию)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5F5BFF">
        <w:trPr>
          <w:jc w:val="center"/>
        </w:trPr>
        <w:tc>
          <w:tcPr>
            <w:tcW w:w="45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Пруд  д. Юрмекейкино</w:t>
            </w:r>
          </w:p>
        </w:tc>
        <w:tc>
          <w:tcPr>
            <w:tcW w:w="510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Алексеев Н.М. (по согласованию)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Ипатьева В.Н. (по согласованию)</w:t>
            </w:r>
          </w:p>
        </w:tc>
      </w:tr>
      <w:tr w:rsidR="00482CF7" w:rsidRPr="00482CF7" w:rsidTr="005F5BFF">
        <w:trPr>
          <w:jc w:val="center"/>
        </w:trPr>
        <w:tc>
          <w:tcPr>
            <w:tcW w:w="45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Пруд  д. Ойкас-Абаши</w:t>
            </w:r>
          </w:p>
        </w:tc>
        <w:tc>
          <w:tcPr>
            <w:tcW w:w="510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Рылин Ф.А. (по согласованию)</w:t>
            </w:r>
          </w:p>
        </w:tc>
      </w:tr>
      <w:tr w:rsidR="00482CF7" w:rsidRPr="00482CF7" w:rsidTr="005F5BFF">
        <w:trPr>
          <w:jc w:val="center"/>
        </w:trPr>
        <w:tc>
          <w:tcPr>
            <w:tcW w:w="45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Пруд  д. Васькино</w:t>
            </w:r>
          </w:p>
        </w:tc>
        <w:tc>
          <w:tcPr>
            <w:tcW w:w="510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Иванов М.Г. (по согласованию)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Никонорова Г.П. . (по согласов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F7" w:rsidRPr="00482CF7" w:rsidTr="005F5BFF">
        <w:trPr>
          <w:jc w:val="center"/>
        </w:trPr>
        <w:tc>
          <w:tcPr>
            <w:tcW w:w="45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 xml:space="preserve">пруд д. Сосновка </w:t>
            </w:r>
          </w:p>
        </w:tc>
        <w:tc>
          <w:tcPr>
            <w:tcW w:w="510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Ильин Н.Е. (по согласованию)</w:t>
            </w:r>
          </w:p>
        </w:tc>
      </w:tr>
      <w:tr w:rsidR="00482CF7" w:rsidRPr="00482CF7" w:rsidTr="005F5BFF">
        <w:trPr>
          <w:jc w:val="center"/>
        </w:trPr>
        <w:tc>
          <w:tcPr>
            <w:tcW w:w="45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1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пруд д. Паймурзино</w:t>
            </w:r>
          </w:p>
        </w:tc>
        <w:tc>
          <w:tcPr>
            <w:tcW w:w="5106" w:type="dxa"/>
          </w:tcPr>
          <w:p w:rsidR="00482CF7" w:rsidRPr="00482CF7" w:rsidRDefault="00482CF7" w:rsidP="00482C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7">
              <w:rPr>
                <w:rFonts w:ascii="Times New Roman" w:hAnsi="Times New Roman" w:cs="Times New Roman"/>
                <w:sz w:val="24"/>
                <w:szCs w:val="24"/>
              </w:rPr>
              <w:t>Байкова Р.Н. (по согласованию)</w:t>
            </w:r>
          </w:p>
        </w:tc>
      </w:tr>
    </w:tbl>
    <w:p w:rsidR="00482CF7" w:rsidRPr="00482CF7" w:rsidRDefault="00482CF7" w:rsidP="00482C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2CF7" w:rsidRPr="00CD7D1A" w:rsidRDefault="00482CF7" w:rsidP="00482CF7">
      <w:pPr>
        <w:shd w:val="clear" w:color="auto" w:fill="FFFFFF"/>
        <w:spacing w:before="43"/>
        <w:rPr>
          <w:rFonts w:ascii="Times New Roman" w:hAnsi="Times New Roman" w:cs="Times New Roman"/>
        </w:rPr>
      </w:pPr>
    </w:p>
    <w:p w:rsidR="003B6B27" w:rsidRPr="003B6B27" w:rsidRDefault="003B6B27" w:rsidP="003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B6B27" w:rsidRPr="003B6B27" w:rsidSect="00E96259">
      <w:footerReference w:type="default" r:id="rId9"/>
      <w:pgSz w:w="11900" w:h="16800"/>
      <w:pgMar w:top="851" w:right="843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1AC" w:rsidRDefault="002F01AC">
      <w:pPr>
        <w:spacing w:after="0" w:line="240" w:lineRule="auto"/>
      </w:pPr>
      <w:r>
        <w:separator/>
      </w:r>
    </w:p>
  </w:endnote>
  <w:endnote w:type="continuationSeparator" w:id="1">
    <w:p w:rsidR="002F01AC" w:rsidRDefault="002F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21" w:rsidRDefault="002F01AC">
    <w:pPr>
      <w:pStyle w:val="a3"/>
      <w:jc w:val="right"/>
    </w:pPr>
  </w:p>
  <w:p w:rsidR="000C4C21" w:rsidRDefault="002F01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1AC" w:rsidRDefault="002F01AC">
      <w:pPr>
        <w:spacing w:after="0" w:line="240" w:lineRule="auto"/>
      </w:pPr>
      <w:r>
        <w:separator/>
      </w:r>
    </w:p>
  </w:footnote>
  <w:footnote w:type="continuationSeparator" w:id="1">
    <w:p w:rsidR="002F01AC" w:rsidRDefault="002F0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0DB"/>
    <w:multiLevelType w:val="hybridMultilevel"/>
    <w:tmpl w:val="A270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54164"/>
    <w:multiLevelType w:val="singleLevel"/>
    <w:tmpl w:val="B66AA54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09C3A88"/>
    <w:multiLevelType w:val="singleLevel"/>
    <w:tmpl w:val="A8928E2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634"/>
    <w:rsid w:val="00016ECB"/>
    <w:rsid w:val="000F6361"/>
    <w:rsid w:val="00106D04"/>
    <w:rsid w:val="001437E3"/>
    <w:rsid w:val="00251740"/>
    <w:rsid w:val="002F01AC"/>
    <w:rsid w:val="003B6B27"/>
    <w:rsid w:val="003C5DE0"/>
    <w:rsid w:val="00461DEB"/>
    <w:rsid w:val="00482CF7"/>
    <w:rsid w:val="009B63D8"/>
    <w:rsid w:val="009D0634"/>
    <w:rsid w:val="00A47042"/>
    <w:rsid w:val="00A65E18"/>
    <w:rsid w:val="00B9601C"/>
    <w:rsid w:val="00C90A42"/>
    <w:rsid w:val="00E01D3B"/>
    <w:rsid w:val="00E7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A"/>
  </w:style>
  <w:style w:type="paragraph" w:styleId="4">
    <w:name w:val="heading 4"/>
    <w:basedOn w:val="a"/>
    <w:next w:val="a"/>
    <w:link w:val="40"/>
    <w:qFormat/>
    <w:rsid w:val="00482CF7"/>
    <w:pPr>
      <w:keepNext/>
      <w:spacing w:after="0" w:line="240" w:lineRule="auto"/>
      <w:jc w:val="center"/>
      <w:outlineLvl w:val="3"/>
    </w:pPr>
    <w:rPr>
      <w:rFonts w:ascii="Arial Cyr Chuv" w:eastAsia="Times New Roman" w:hAnsi="Arial Cyr Chuv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06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0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4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82CF7"/>
    <w:rPr>
      <w:rFonts w:ascii="Arial Cyr Chuv" w:eastAsia="Times New Roman" w:hAnsi="Arial Cyr Chuv" w:cs="Times New Roman"/>
      <w:b/>
      <w:sz w:val="18"/>
      <w:szCs w:val="20"/>
      <w:lang w:eastAsia="ru-RU"/>
    </w:rPr>
  </w:style>
  <w:style w:type="paragraph" w:styleId="a7">
    <w:name w:val="header"/>
    <w:basedOn w:val="a"/>
    <w:link w:val="a8"/>
    <w:rsid w:val="00482C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82C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482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2953280C49818469EDD3CF783D17ECC7922855A24E5570BEF4E3FE85C914151589DE5E5BA4A7Ce9K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BSSP1</dc:creator>
  <cp:lastModifiedBy>Админ</cp:lastModifiedBy>
  <cp:revision>3</cp:revision>
  <cp:lastPrinted>2022-03-03T11:47:00Z</cp:lastPrinted>
  <dcterms:created xsi:type="dcterms:W3CDTF">2022-03-03T12:53:00Z</dcterms:created>
  <dcterms:modified xsi:type="dcterms:W3CDTF">2022-03-03T12:58:00Z</dcterms:modified>
</cp:coreProperties>
</file>