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68" w:rsidRDefault="00A707E1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</w:t>
            </w:r>
            <w:r w:rsidR="00E32D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 çу уйăхĕн 18-мĕшĕ.№25</w:t>
            </w: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E32D2C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«18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0509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 г.№ 25</w:t>
            </w:r>
          </w:p>
          <w:p w:rsidR="00B12793" w:rsidRPr="00643801" w:rsidRDefault="00B12793" w:rsidP="008E22F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D2C" w:rsidRPr="00023F83" w:rsidRDefault="00E32D2C" w:rsidP="00E32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83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r w:rsidRPr="00023F83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 и спорта в </w:t>
      </w:r>
      <w:proofErr w:type="spellStart"/>
      <w:r w:rsidRPr="00023F83">
        <w:rPr>
          <w:rFonts w:ascii="Times New Roman" w:hAnsi="Times New Roman" w:cs="Times New Roman"/>
          <w:b/>
          <w:sz w:val="24"/>
          <w:szCs w:val="24"/>
        </w:rPr>
        <w:t>Богатыревском</w:t>
      </w:r>
      <w:proofErr w:type="spellEnd"/>
      <w:r w:rsidRPr="00023F8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Цивильского района  Чувашской Республики на 2021–2035 годы»</w:t>
      </w:r>
    </w:p>
    <w:p w:rsidR="00E32D2C" w:rsidRPr="00023F83" w:rsidRDefault="00E32D2C" w:rsidP="00E32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D2C" w:rsidRPr="00023F83" w:rsidRDefault="00E32D2C" w:rsidP="00E32D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F83">
        <w:rPr>
          <w:rFonts w:ascii="Times New Roman" w:hAnsi="Times New Roman" w:cs="Times New Roman"/>
          <w:sz w:val="24"/>
          <w:szCs w:val="24"/>
        </w:rPr>
        <w:t>Администрация Богатыревского сельского поселения Цивильского района Чувашской Республики</w:t>
      </w:r>
    </w:p>
    <w:p w:rsidR="00E32D2C" w:rsidRPr="00023F83" w:rsidRDefault="00E32D2C" w:rsidP="00E32D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ПОСТАНОВЛЯЕТ:</w:t>
      </w:r>
    </w:p>
    <w:p w:rsidR="00E32D2C" w:rsidRPr="00023F83" w:rsidRDefault="00E32D2C" w:rsidP="00E32D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D2C" w:rsidRPr="00023F83" w:rsidRDefault="00E32D2C" w:rsidP="00E32D2C">
      <w:pPr>
        <w:rPr>
          <w:rFonts w:ascii="Times New Roman" w:hAnsi="Times New Roman" w:cs="Times New Roman"/>
          <w:b/>
          <w:sz w:val="24"/>
          <w:szCs w:val="24"/>
        </w:rPr>
      </w:pPr>
      <w:r w:rsidRPr="00023F83">
        <w:rPr>
          <w:rFonts w:ascii="Times New Roman" w:hAnsi="Times New Roman" w:cs="Times New Roman"/>
          <w:sz w:val="24"/>
          <w:szCs w:val="24"/>
        </w:rPr>
        <w:t xml:space="preserve"> 1. Утвердить муниципальную программу «Развитие физической культуры  и спорта в </w:t>
      </w:r>
      <w:proofErr w:type="spellStart"/>
      <w:r w:rsidRPr="00023F83">
        <w:rPr>
          <w:rFonts w:ascii="Times New Roman" w:hAnsi="Times New Roman" w:cs="Times New Roman"/>
          <w:sz w:val="24"/>
          <w:szCs w:val="24"/>
        </w:rPr>
        <w:t>Богатыревском</w:t>
      </w:r>
      <w:proofErr w:type="spellEnd"/>
      <w:r w:rsidRPr="00023F83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Цивильского района  Чувашской Республики на 2021–2035 годы».</w:t>
      </w:r>
    </w:p>
    <w:p w:rsidR="00E32D2C" w:rsidRPr="00023F83" w:rsidRDefault="00E32D2C" w:rsidP="00E32D2C">
      <w:pPr>
        <w:rPr>
          <w:rFonts w:ascii="Times New Roman" w:hAnsi="Times New Roman" w:cs="Times New Roman"/>
          <w:sz w:val="24"/>
          <w:szCs w:val="24"/>
        </w:rPr>
      </w:pPr>
      <w:r w:rsidRPr="00023F83">
        <w:rPr>
          <w:rFonts w:ascii="Times New Roman" w:hAnsi="Times New Roman" w:cs="Times New Roman"/>
          <w:sz w:val="24"/>
          <w:szCs w:val="24"/>
        </w:rPr>
        <w:t xml:space="preserve">  2.  Постановление администрации Богатыревского сельского поселения</w:t>
      </w:r>
    </w:p>
    <w:p w:rsidR="00E32D2C" w:rsidRPr="00023F83" w:rsidRDefault="00E32D2C" w:rsidP="00E32D2C">
      <w:pPr>
        <w:rPr>
          <w:rFonts w:ascii="Times New Roman" w:hAnsi="Times New Roman" w:cs="Times New Roman"/>
          <w:sz w:val="24"/>
          <w:szCs w:val="24"/>
        </w:rPr>
      </w:pPr>
      <w:r w:rsidRPr="00023F83">
        <w:rPr>
          <w:rFonts w:ascii="Times New Roman" w:hAnsi="Times New Roman" w:cs="Times New Roman"/>
          <w:sz w:val="24"/>
          <w:szCs w:val="24"/>
        </w:rPr>
        <w:t>Цивильского района  от  29.03.2016 г. №37  об утверждении муниципальной программы «</w:t>
      </w:r>
      <w:r w:rsidRPr="00023F8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физической культуры и спорта </w:t>
      </w:r>
      <w:r w:rsidRPr="00023F8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23F83">
        <w:rPr>
          <w:rFonts w:ascii="Times New Roman" w:hAnsi="Times New Roman" w:cs="Times New Roman"/>
          <w:sz w:val="24"/>
          <w:szCs w:val="24"/>
        </w:rPr>
        <w:t>Богатыревском</w:t>
      </w:r>
      <w:proofErr w:type="spellEnd"/>
      <w:r w:rsidRPr="00023F83">
        <w:rPr>
          <w:rFonts w:ascii="Times New Roman" w:hAnsi="Times New Roman" w:cs="Times New Roman"/>
          <w:sz w:val="24"/>
          <w:szCs w:val="24"/>
        </w:rPr>
        <w:t xml:space="preserve"> сельском поселении на 2016-2020 годы признать утратившим силу.</w:t>
      </w:r>
    </w:p>
    <w:p w:rsidR="00E32D2C" w:rsidRPr="00023F83" w:rsidRDefault="00E32D2C" w:rsidP="00E32D2C">
      <w:pPr>
        <w:rPr>
          <w:rFonts w:ascii="Times New Roman" w:hAnsi="Times New Roman" w:cs="Times New Roman"/>
          <w:sz w:val="24"/>
          <w:szCs w:val="24"/>
        </w:rPr>
      </w:pPr>
      <w:r w:rsidRPr="00023F8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23F8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</w:t>
      </w:r>
      <w:r w:rsidRPr="00023F83">
        <w:rPr>
          <w:rFonts w:ascii="Times New Roman" w:hAnsi="Times New Roman" w:cs="Times New Roman"/>
          <w:bCs/>
          <w:sz w:val="24"/>
          <w:szCs w:val="24"/>
        </w:rPr>
        <w:t>официального опубликования (обнародования).</w:t>
      </w:r>
    </w:p>
    <w:p w:rsidR="00E32D2C" w:rsidRPr="00023F83" w:rsidRDefault="00E32D2C" w:rsidP="00E32D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3F8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23F8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23F8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32D2C" w:rsidRPr="00023F83" w:rsidRDefault="00E32D2C" w:rsidP="00E32D2C">
      <w:pPr>
        <w:pStyle w:val="a5"/>
        <w:jc w:val="both"/>
      </w:pPr>
    </w:p>
    <w:p w:rsidR="00E32D2C" w:rsidRPr="00023F83" w:rsidRDefault="00E32D2C" w:rsidP="00E32D2C">
      <w:pPr>
        <w:pStyle w:val="a5"/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E32D2C" w:rsidRPr="00023F83" w:rsidTr="00700678">
        <w:trPr>
          <w:trHeight w:val="845"/>
        </w:trPr>
        <w:tc>
          <w:tcPr>
            <w:tcW w:w="3087" w:type="dxa"/>
            <w:hideMark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Глава администрации </w:t>
            </w:r>
            <w:r w:rsidRPr="00023F83">
              <w:rPr>
                <w:rFonts w:ascii="Times New Roman" w:hAnsi="Times New Roman" w:cs="Times New Roman"/>
                <w:noProof/>
                <w:sz w:val="24"/>
                <w:szCs w:val="24"/>
              </w:rPr>
              <w:t>Богатыревскогосельского поселения</w:t>
            </w:r>
          </w:p>
        </w:tc>
        <w:tc>
          <w:tcPr>
            <w:tcW w:w="4142" w:type="dxa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32D2C" w:rsidRPr="00023F83" w:rsidRDefault="00E32D2C" w:rsidP="00700678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А.В.Лаврентьев</w:t>
            </w:r>
          </w:p>
        </w:tc>
      </w:tr>
    </w:tbl>
    <w:p w:rsidR="00E32D2C" w:rsidRPr="00023F83" w:rsidRDefault="00E32D2C" w:rsidP="00E32D2C">
      <w:pPr>
        <w:jc w:val="right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bookmarkStart w:id="0" w:name="sub_1000"/>
    </w:p>
    <w:bookmarkEnd w:id="0"/>
    <w:p w:rsidR="00E32D2C" w:rsidRPr="00023F83" w:rsidRDefault="00E32D2C" w:rsidP="00E32D2C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23F83">
        <w:rPr>
          <w:rFonts w:ascii="Times New Roman" w:hAnsi="Times New Roman" w:cs="Times New Roman"/>
          <w:sz w:val="24"/>
          <w:szCs w:val="24"/>
        </w:rPr>
        <w:t>Утверждена</w:t>
      </w:r>
    </w:p>
    <w:p w:rsidR="00E32D2C" w:rsidRPr="00023F83" w:rsidRDefault="00E32D2C" w:rsidP="00E32D2C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23F83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E32D2C" w:rsidRPr="00023F83" w:rsidRDefault="00E32D2C" w:rsidP="00E32D2C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23F83">
        <w:rPr>
          <w:rFonts w:ascii="Times New Roman" w:hAnsi="Times New Roman" w:cs="Times New Roman"/>
          <w:sz w:val="24"/>
          <w:szCs w:val="24"/>
        </w:rPr>
        <w:t>Богатыревского сельского поселения</w:t>
      </w:r>
    </w:p>
    <w:p w:rsidR="00E32D2C" w:rsidRPr="00023F83" w:rsidRDefault="00E32D2C" w:rsidP="00E32D2C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18.05.2021</w:t>
      </w:r>
      <w:r w:rsidRPr="00023F8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23F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D2C" w:rsidRPr="00023F83" w:rsidRDefault="00E32D2C" w:rsidP="00E32D2C">
      <w:pPr>
        <w:tabs>
          <w:tab w:val="left" w:pos="15840"/>
        </w:tabs>
        <w:autoSpaceDE w:val="0"/>
        <w:autoSpaceDN w:val="0"/>
        <w:adjustRightInd w:val="0"/>
        <w:ind w:right="-1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2C" w:rsidRPr="00023F83" w:rsidRDefault="00E32D2C" w:rsidP="00E32D2C">
      <w:pPr>
        <w:tabs>
          <w:tab w:val="left" w:pos="15840"/>
        </w:tabs>
        <w:autoSpaceDE w:val="0"/>
        <w:autoSpaceDN w:val="0"/>
        <w:adjustRightInd w:val="0"/>
        <w:ind w:right="-1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2C" w:rsidRPr="00023F83" w:rsidRDefault="00E32D2C" w:rsidP="00E32D2C">
      <w:pPr>
        <w:pStyle w:val="11"/>
        <w:jc w:val="center"/>
        <w:rPr>
          <w:b/>
          <w:szCs w:val="24"/>
        </w:rPr>
      </w:pPr>
      <w:r w:rsidRPr="00023F83">
        <w:rPr>
          <w:b/>
          <w:szCs w:val="24"/>
        </w:rPr>
        <w:t>МУНИЦИПАЛЬНАЯ  ПРОГРАММА</w:t>
      </w:r>
    </w:p>
    <w:p w:rsidR="00E32D2C" w:rsidRPr="00023F83" w:rsidRDefault="00E32D2C" w:rsidP="00E32D2C">
      <w:pPr>
        <w:pStyle w:val="11"/>
        <w:jc w:val="center"/>
        <w:rPr>
          <w:b/>
          <w:szCs w:val="24"/>
        </w:rPr>
      </w:pPr>
      <w:r w:rsidRPr="00023F83">
        <w:rPr>
          <w:b/>
          <w:szCs w:val="24"/>
        </w:rPr>
        <w:t xml:space="preserve"> «Развитие физической культуры  и спорта в </w:t>
      </w:r>
      <w:proofErr w:type="spellStart"/>
      <w:r w:rsidRPr="00023F83">
        <w:rPr>
          <w:b/>
          <w:szCs w:val="24"/>
        </w:rPr>
        <w:t>Богатыревском</w:t>
      </w:r>
      <w:proofErr w:type="spellEnd"/>
      <w:r w:rsidRPr="00023F83">
        <w:rPr>
          <w:b/>
          <w:szCs w:val="24"/>
        </w:rPr>
        <w:t xml:space="preserve"> сельском поселении Цивильского района  Чувашской Республики на 2021–2035 годы»</w:t>
      </w:r>
    </w:p>
    <w:p w:rsidR="00E32D2C" w:rsidRPr="00023F83" w:rsidRDefault="00E32D2C" w:rsidP="00E32D2C">
      <w:pPr>
        <w:pStyle w:val="11"/>
        <w:jc w:val="center"/>
        <w:rPr>
          <w:b/>
          <w:szCs w:val="24"/>
        </w:rPr>
      </w:pPr>
    </w:p>
    <w:p w:rsidR="00E32D2C" w:rsidRPr="00023F83" w:rsidRDefault="00E32D2C" w:rsidP="00E32D2C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F83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4808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419"/>
        <w:gridCol w:w="5876"/>
      </w:tblGrid>
      <w:tr w:rsidR="00E32D2C" w:rsidRPr="00023F83" w:rsidTr="00700678">
        <w:trPr>
          <w:trHeight w:val="20"/>
        </w:trPr>
        <w:tc>
          <w:tcPr>
            <w:tcW w:w="1839" w:type="pct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</w:tcPr>
          <w:p w:rsidR="00E32D2C" w:rsidRPr="00023F83" w:rsidRDefault="00E32D2C" w:rsidP="00700678">
            <w:pPr>
              <w:tabs>
                <w:tab w:val="left" w:pos="8343"/>
                <w:tab w:val="left" w:pos="1144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Богатыревского сельского поселения</w:t>
            </w:r>
            <w:r w:rsidRPr="00023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Цивильского  района Чувашской Республики</w:t>
            </w:r>
          </w:p>
          <w:p w:rsidR="00E32D2C" w:rsidRPr="00023F83" w:rsidRDefault="00E32D2C" w:rsidP="00700678">
            <w:pPr>
              <w:tabs>
                <w:tab w:val="left" w:pos="8343"/>
                <w:tab w:val="left" w:pos="11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2C" w:rsidRPr="00023F83" w:rsidTr="00700678">
        <w:trPr>
          <w:trHeight w:val="20"/>
        </w:trPr>
        <w:tc>
          <w:tcPr>
            <w:tcW w:w="1839" w:type="pct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E32D2C" w:rsidRPr="00023F83" w:rsidRDefault="00E32D2C" w:rsidP="00700678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3161" w:type="pct"/>
          </w:tcPr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на территории Богатыревского сельского поселения;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и объединения Богатыревского сельского поселения. 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2C" w:rsidRPr="00023F83" w:rsidTr="00700678">
        <w:trPr>
          <w:trHeight w:val="20"/>
        </w:trPr>
        <w:tc>
          <w:tcPr>
            <w:tcW w:w="1839" w:type="pct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программы</w:t>
            </w:r>
          </w:p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</w:tcPr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Администрация Богатыревского сельского поселения  Цивильского  района;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на территории Богатыревского сельского поселения;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и объединения Богатыревского сельского поселения. 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2C" w:rsidRPr="00023F83" w:rsidTr="00700678">
        <w:trPr>
          <w:trHeight w:val="20"/>
        </w:trPr>
        <w:tc>
          <w:tcPr>
            <w:tcW w:w="1839" w:type="pct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61" w:type="pct"/>
          </w:tcPr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2C" w:rsidRPr="00023F83" w:rsidTr="00700678">
        <w:trPr>
          <w:trHeight w:val="20"/>
        </w:trPr>
        <w:tc>
          <w:tcPr>
            <w:tcW w:w="1839" w:type="pct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161" w:type="pct"/>
          </w:tcPr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жителей Богатыревского сельского поселения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 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2C" w:rsidRPr="00023F83" w:rsidTr="00700678">
        <w:trPr>
          <w:trHeight w:val="20"/>
        </w:trPr>
        <w:tc>
          <w:tcPr>
            <w:tcW w:w="1839" w:type="pct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161" w:type="pct"/>
          </w:tcPr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населения  к занятиям физической культурой и спортом; 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для занятий массовым спортом; 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эффективной системы физического воспитания, ориентированной на особенности развития детей и подростков; 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спорта. 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2C" w:rsidRPr="00023F83" w:rsidTr="00700678">
        <w:trPr>
          <w:trHeight w:val="20"/>
        </w:trPr>
        <w:tc>
          <w:tcPr>
            <w:tcW w:w="1839" w:type="pct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</w:tcPr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 –7 единиц;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обеспеченность плоскостными спортивными сооружениями – 7 единиц;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численность лиц, систематически занимающихся физической культурой и спортом, –  35,0 %  человек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2C" w:rsidRPr="00023F83" w:rsidTr="00700678">
        <w:trPr>
          <w:trHeight w:val="20"/>
        </w:trPr>
        <w:tc>
          <w:tcPr>
            <w:tcW w:w="1839" w:type="pct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муниципальной программы </w:t>
            </w:r>
          </w:p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</w:tcPr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2021-2035 годы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2C" w:rsidRPr="00023F83" w:rsidTr="00700678">
        <w:trPr>
          <w:trHeight w:val="20"/>
        </w:trPr>
        <w:tc>
          <w:tcPr>
            <w:tcW w:w="1839" w:type="pct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 программы с разбивкой по годам ее реализации </w:t>
            </w:r>
          </w:p>
        </w:tc>
        <w:tc>
          <w:tcPr>
            <w:tcW w:w="3161" w:type="pct"/>
          </w:tcPr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48,0 тыс. руб. за счет средств бюджета Богатыревского сельского поселения Цивильского района Чувашской Республики, в том числе: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в 2021 году – 3,2 тыс. руб.;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в 2022 году – 3,2 тыс. руб.;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в 2023 году – 3,2 тыс. руб.;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в 2024 году – 3,2 тыс. руб.;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на 2025-2035 годы – 35,2 тыс. руб.;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 бюджета Богатыревского сельского поселения  Цивильского  района на очередной финансовый год и плановый период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2C" w:rsidRPr="00023F83" w:rsidTr="00700678">
        <w:trPr>
          <w:trHeight w:val="20"/>
        </w:trPr>
        <w:tc>
          <w:tcPr>
            <w:tcW w:w="1839" w:type="pct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161" w:type="pct"/>
          </w:tcPr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культурой и спортом;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проводимых массовых физкультурно-спортивных мероприятий;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 ограниченными возможностями здоровья, систематически занимающихся физической культурой и спортом, в общей численности лиц данной категории;</w:t>
            </w:r>
          </w:p>
          <w:p w:rsidR="00E32D2C" w:rsidRPr="00023F83" w:rsidRDefault="00E32D2C" w:rsidP="0070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 МБОУ «</w:t>
            </w:r>
            <w:proofErr w:type="spellStart"/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Богатыревская</w:t>
            </w:r>
            <w:proofErr w:type="spellEnd"/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  СОШ» принявших участие в республиканских, всероссийских и международных соревнованиях, в общей </w:t>
            </w:r>
            <w:proofErr w:type="gramStart"/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023F83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учреждениях.</w:t>
            </w:r>
          </w:p>
        </w:tc>
      </w:tr>
    </w:tbl>
    <w:p w:rsidR="00E32D2C" w:rsidRPr="00023F83" w:rsidRDefault="00E32D2C" w:rsidP="00E32D2C">
      <w:pPr>
        <w:pStyle w:val="ac"/>
        <w:widowControl w:val="0"/>
        <w:jc w:val="both"/>
        <w:rPr>
          <w:b/>
          <w:bCs/>
          <w:sz w:val="24"/>
        </w:rPr>
      </w:pPr>
    </w:p>
    <w:p w:rsidR="00E32D2C" w:rsidRPr="00023F83" w:rsidRDefault="00E32D2C" w:rsidP="00E32D2C">
      <w:pPr>
        <w:pStyle w:val="ac"/>
        <w:widowControl w:val="0"/>
        <w:jc w:val="both"/>
        <w:rPr>
          <w:b/>
          <w:bCs/>
          <w:sz w:val="24"/>
        </w:rPr>
        <w:sectPr w:rsidR="00E32D2C" w:rsidRPr="00023F83" w:rsidSect="00E6646D">
          <w:headerReference w:type="even" r:id="rId6"/>
          <w:headerReference w:type="default" r:id="rId7"/>
          <w:pgSz w:w="11906" w:h="16838" w:code="9"/>
          <w:pgMar w:top="1134" w:right="851" w:bottom="1134" w:left="1559" w:header="709" w:footer="709" w:gutter="0"/>
          <w:pgNumType w:start="1"/>
          <w:cols w:space="708"/>
          <w:noEndnote/>
          <w:titlePg/>
          <w:docGrid w:linePitch="360"/>
        </w:sectPr>
      </w:pPr>
    </w:p>
    <w:p w:rsidR="00E32D2C" w:rsidRPr="00023F83" w:rsidRDefault="00E32D2C" w:rsidP="00E32D2C">
      <w:pPr>
        <w:pStyle w:val="12"/>
        <w:ind w:firstLine="709"/>
        <w:jc w:val="center"/>
        <w:rPr>
          <w:b/>
        </w:rPr>
      </w:pPr>
    </w:p>
    <w:p w:rsidR="00E32D2C" w:rsidRPr="00023F83" w:rsidRDefault="00E32D2C" w:rsidP="00E32D2C">
      <w:pPr>
        <w:pStyle w:val="12"/>
        <w:ind w:firstLine="709"/>
        <w:jc w:val="center"/>
        <w:rPr>
          <w:b/>
        </w:rPr>
      </w:pPr>
    </w:p>
    <w:p w:rsidR="00E32D2C" w:rsidRPr="00023F83" w:rsidRDefault="00E32D2C" w:rsidP="00E32D2C">
      <w:pPr>
        <w:pStyle w:val="12"/>
        <w:ind w:firstLine="709"/>
        <w:jc w:val="center"/>
        <w:rPr>
          <w:b/>
        </w:rPr>
      </w:pPr>
      <w:r w:rsidRPr="00023F83">
        <w:rPr>
          <w:b/>
        </w:rPr>
        <w:t>1. Характеристика проблемы и обоснование</w:t>
      </w:r>
    </w:p>
    <w:p w:rsidR="00E32D2C" w:rsidRPr="00023F83" w:rsidRDefault="00E32D2C" w:rsidP="00E32D2C">
      <w:pPr>
        <w:pStyle w:val="12"/>
        <w:ind w:firstLine="709"/>
        <w:jc w:val="center"/>
        <w:rPr>
          <w:b/>
        </w:rPr>
      </w:pPr>
      <w:r w:rsidRPr="00023F83">
        <w:rPr>
          <w:b/>
        </w:rPr>
        <w:t>необходимости ее решения программными методами.</w:t>
      </w:r>
    </w:p>
    <w:p w:rsidR="00E32D2C" w:rsidRPr="00023F83" w:rsidRDefault="00E32D2C" w:rsidP="00E32D2C">
      <w:pPr>
        <w:pStyle w:val="12"/>
        <w:ind w:firstLine="709"/>
        <w:jc w:val="both"/>
      </w:pPr>
      <w:proofErr w:type="gramStart"/>
      <w:r w:rsidRPr="00023F83">
        <w:t xml:space="preserve">Муниципальная программа развития физической культуры и спорта во </w:t>
      </w:r>
      <w:proofErr w:type="spellStart"/>
      <w:r w:rsidRPr="00023F83">
        <w:t>Богатыревском</w:t>
      </w:r>
      <w:proofErr w:type="spellEnd"/>
      <w:r w:rsidRPr="00023F83">
        <w:t xml:space="preserve"> сельском поселении Цивильского района на 2021-2035 г.г. (далее  - Программа) предусматривает выполнение мероприятий, которые направленные на укрепление здоровья, повышение физической активности и подготовленности всех возрастных групп населения, подготовки спортивного резерва и успешное выступление спортсменов на районном, республиканском, российском уровне; а также создание условий для полноценного отдыха и здорового досуга.</w:t>
      </w:r>
      <w:proofErr w:type="gramEnd"/>
    </w:p>
    <w:p w:rsidR="00E32D2C" w:rsidRPr="00023F83" w:rsidRDefault="00E32D2C" w:rsidP="00E32D2C">
      <w:pPr>
        <w:pStyle w:val="12"/>
        <w:ind w:firstLine="709"/>
        <w:jc w:val="both"/>
      </w:pPr>
      <w:r w:rsidRPr="00023F83">
        <w:t xml:space="preserve">Во </w:t>
      </w:r>
      <w:proofErr w:type="spellStart"/>
      <w:r w:rsidRPr="00023F83">
        <w:t>Богатыревском</w:t>
      </w:r>
      <w:proofErr w:type="spellEnd"/>
      <w:r w:rsidRPr="00023F83">
        <w:t xml:space="preserve"> сельском поселении Цивильского района реализуется система мероприятий, которая позволяет поступательно развивать физическую культуру и спорт на территории поселения.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Современные условия жизни функционирования общественного производства и развития народного хозяйства предъявляют требования решительного повышения эффективности труда, его производительности. Это возможно, в первую очередь, за счет наилучшего использования трудовых ресурсов, рациональной организации производства и труда, а также улучшения условий для трудовой деятельности и отдыха населения, укрепления их здоровья.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Ежегодно в поселении проводятся соревнования по различным видам спорта. Имеется физкультурный актив, а также работают общественные организации спортивного направления.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Большое внимание уделяется развитию спартакиадного движения среди всего контингента населения - школьников, трудящихся, инвалидов и ветеранов спорта. В поселении сохраняются спортивные традиции в проведении соревнований, которые укрепляют имидж спорта, а именно: легкоатлетические пробеги в честь Дня Победы, легкоатлетические эстафеты, Семейные старты, турниры по гиревому спорту, настольному теннису, волейбольные турниры, Кросс Наций, Лыжня России и многие другие виды соревнования.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Но, к сожалению, состояние имеющихся в поселении спортивных объектов, особенно плоскостных сооружений, не отвечают современным требованиям. Имеющиеся плоскостные сооружения, в основном – это открытые площадки, их эффективность крайне низка в связи с сезонными ограничениями и сроков эксплуатационных зависимостью погодных условий и отсутствия элементарных удобств.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Всего в поселении 2 сооружения. Из них – 1 спортивная площадка,  1 спортивный  зал.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Необходимо развить сеть плоскостных сооружений, обустроить в каждой деревне волейбольные и другие спортивные площадки, построить не менее одной хоккейной коробки в поселении.</w:t>
      </w:r>
    </w:p>
    <w:p w:rsidR="00E32D2C" w:rsidRPr="00023F83" w:rsidRDefault="00E32D2C" w:rsidP="00E32D2C">
      <w:pPr>
        <w:pStyle w:val="12"/>
        <w:ind w:firstLine="709"/>
        <w:jc w:val="both"/>
      </w:pPr>
    </w:p>
    <w:p w:rsidR="00E32D2C" w:rsidRPr="00023F83" w:rsidRDefault="00E32D2C" w:rsidP="00E32D2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23F83">
        <w:rPr>
          <w:rFonts w:ascii="Times New Roman" w:hAnsi="Times New Roman" w:cs="Times New Roman"/>
          <w:color w:val="auto"/>
          <w:sz w:val="24"/>
          <w:szCs w:val="24"/>
        </w:rPr>
        <w:t>2. Приоритеты 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результатов, срок реализации  программы.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- 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- повысить привлекательность физической культуры и спорта для всех слоев населения;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- повысить эффективность пропаганды физической культуры и спорта, включая производство и распространение информационно-просветительских программ.</w:t>
      </w:r>
    </w:p>
    <w:p w:rsidR="00E32D2C" w:rsidRPr="00023F83" w:rsidRDefault="00E32D2C" w:rsidP="00E32D2C">
      <w:pPr>
        <w:pStyle w:val="formattext"/>
        <w:spacing w:before="0" w:beforeAutospacing="0" w:after="0" w:afterAutospacing="0"/>
        <w:ind w:firstLine="709"/>
      </w:pPr>
      <w:r w:rsidRPr="00023F83">
        <w:t>Задачи Программы:</w:t>
      </w:r>
    </w:p>
    <w:p w:rsidR="00E32D2C" w:rsidRPr="00023F83" w:rsidRDefault="00E32D2C" w:rsidP="00E32D2C">
      <w:pPr>
        <w:pStyle w:val="formattext"/>
        <w:spacing w:before="0" w:beforeAutospacing="0" w:after="0" w:afterAutospacing="0"/>
        <w:ind w:firstLine="709"/>
        <w:jc w:val="both"/>
      </w:pPr>
      <w:r w:rsidRPr="00023F83"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E32D2C" w:rsidRPr="00023F83" w:rsidRDefault="00E32D2C" w:rsidP="00E32D2C">
      <w:pPr>
        <w:pStyle w:val="formattext"/>
        <w:spacing w:before="0" w:beforeAutospacing="0" w:after="0" w:afterAutospacing="0"/>
        <w:ind w:firstLine="709"/>
        <w:jc w:val="both"/>
      </w:pPr>
      <w:r w:rsidRPr="00023F83">
        <w:t>- обеспечение успешного выступления  спортсменов на районных, республиканских, всероссийских, международных спортивных соревнованиях;</w:t>
      </w:r>
    </w:p>
    <w:p w:rsidR="00E32D2C" w:rsidRPr="00023F83" w:rsidRDefault="00E32D2C" w:rsidP="00E32D2C">
      <w:pPr>
        <w:pStyle w:val="formattext"/>
        <w:spacing w:before="0" w:beforeAutospacing="0" w:after="0" w:afterAutospacing="0"/>
        <w:ind w:firstLine="709"/>
        <w:jc w:val="both"/>
      </w:pPr>
      <w:r w:rsidRPr="00023F83">
        <w:t>- обеспечение эффективного использования спортивных объектов.</w:t>
      </w:r>
    </w:p>
    <w:p w:rsidR="00E32D2C" w:rsidRPr="00023F83" w:rsidRDefault="00E32D2C" w:rsidP="00E32D2C">
      <w:pPr>
        <w:pStyle w:val="formattext"/>
        <w:spacing w:before="0" w:beforeAutospacing="0" w:after="0" w:afterAutospacing="0"/>
        <w:ind w:firstLine="709"/>
      </w:pPr>
      <w:r w:rsidRPr="00023F83">
        <w:t>По итогам реализации Программы ожидается достижение следующих показателей:</w:t>
      </w:r>
    </w:p>
    <w:p w:rsidR="00E32D2C" w:rsidRPr="00023F83" w:rsidRDefault="00E32D2C" w:rsidP="00E32D2C">
      <w:pPr>
        <w:pStyle w:val="formattext"/>
        <w:spacing w:before="0" w:beforeAutospacing="0" w:after="0" w:afterAutospacing="0"/>
        <w:ind w:firstLine="709"/>
        <w:jc w:val="both"/>
      </w:pPr>
      <w:r w:rsidRPr="00023F83">
        <w:t>-увеличение доли граждан, систематически занимающихся физической культурой и спортом;</w:t>
      </w:r>
    </w:p>
    <w:p w:rsidR="00E32D2C" w:rsidRPr="00023F83" w:rsidRDefault="00E32D2C" w:rsidP="00E32D2C">
      <w:pPr>
        <w:pStyle w:val="formattext"/>
        <w:spacing w:before="0" w:beforeAutospacing="0" w:after="0" w:afterAutospacing="0"/>
        <w:ind w:firstLine="709"/>
        <w:jc w:val="both"/>
      </w:pPr>
      <w:r w:rsidRPr="00023F83">
        <w:t>- увеличение количества физкультурных и спортивных мероприятий, проводимых на территории поселения в рамках реализации календарного плана официальных физкультурных мероприятий и спортивных мероприятий;</w:t>
      </w:r>
    </w:p>
    <w:p w:rsidR="00E32D2C" w:rsidRPr="00023F83" w:rsidRDefault="00E32D2C" w:rsidP="00E32D2C">
      <w:pPr>
        <w:pStyle w:val="formattext"/>
        <w:spacing w:before="0" w:beforeAutospacing="0" w:after="0" w:afterAutospacing="0"/>
        <w:ind w:firstLine="709"/>
        <w:jc w:val="both"/>
      </w:pPr>
      <w:r w:rsidRPr="00023F83">
        <w:t xml:space="preserve">- увеличение </w:t>
      </w:r>
      <w:proofErr w:type="gramStart"/>
      <w:r w:rsidRPr="00023F83">
        <w:t>численности</w:t>
      </w:r>
      <w:proofErr w:type="gramEnd"/>
      <w:r w:rsidRPr="00023F83">
        <w:t xml:space="preserve"> обучающиеся в детско-юношеских спортивных школах;</w:t>
      </w:r>
    </w:p>
    <w:p w:rsidR="00E32D2C" w:rsidRPr="00023F83" w:rsidRDefault="00E32D2C" w:rsidP="00E32D2C">
      <w:pPr>
        <w:pStyle w:val="formattext"/>
        <w:spacing w:before="0" w:beforeAutospacing="0" w:after="0" w:afterAutospacing="0"/>
        <w:ind w:firstLine="709"/>
        <w:jc w:val="both"/>
      </w:pPr>
      <w:r w:rsidRPr="00023F83">
        <w:t>- уровень удовлетворенности населения качеством предоставления муниципальных услуг в сфере физической культуры и спорта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Срок реализации программы – 2021 – 2035 г.г.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Достижение целей и решение задач программы будут осуществляться с учетом сложившихся реалий и прогнозируемых процессов в экономике и социальной сфере.</w:t>
      </w:r>
    </w:p>
    <w:p w:rsidR="00E32D2C" w:rsidRPr="00023F83" w:rsidRDefault="00E32D2C" w:rsidP="00E32D2C">
      <w:pPr>
        <w:pStyle w:val="12"/>
        <w:ind w:firstLine="709"/>
        <w:jc w:val="both"/>
      </w:pPr>
    </w:p>
    <w:p w:rsidR="00E32D2C" w:rsidRPr="00023F83" w:rsidRDefault="00E32D2C" w:rsidP="00E32D2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23F83">
        <w:rPr>
          <w:rFonts w:ascii="Times New Roman" w:hAnsi="Times New Roman" w:cs="Times New Roman"/>
          <w:color w:val="auto"/>
          <w:sz w:val="24"/>
          <w:szCs w:val="24"/>
        </w:rPr>
        <w:t>3. Обобщенная характеристика основных мероприятий программы.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Выстроенная в рамках настоящей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 программы.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 xml:space="preserve">Программа «Развитие физической культуры и спорта  во </w:t>
      </w:r>
      <w:proofErr w:type="spellStart"/>
      <w:r w:rsidRPr="00023F83">
        <w:t>Богатыревском</w:t>
      </w:r>
      <w:proofErr w:type="spellEnd"/>
      <w:r w:rsidRPr="00023F83">
        <w:t xml:space="preserve"> сельском поселении Цивильского района Чувашской Республики» включает одно  основное мероприятие: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Основным мероприятием Программы является: организация и проведение официальных физкультурных мероприятий. Оно включает: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- организацию и проведение соревнований среди лиц с ограниченными возможностями здоровья;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 xml:space="preserve">- внедрение комплексных физкультурно-оздоровительных и спортивных мероприятий </w:t>
      </w:r>
      <w:proofErr w:type="gramStart"/>
      <w:r w:rsidRPr="00023F83">
        <w:t>среди</w:t>
      </w:r>
      <w:proofErr w:type="gramEnd"/>
      <w:r w:rsidRPr="00023F83">
        <w:t xml:space="preserve"> работающих;</w:t>
      </w:r>
    </w:p>
    <w:p w:rsidR="00E32D2C" w:rsidRPr="00023F83" w:rsidRDefault="00E32D2C" w:rsidP="00E32D2C">
      <w:pPr>
        <w:pStyle w:val="12"/>
        <w:ind w:firstLine="709"/>
        <w:jc w:val="both"/>
      </w:pPr>
      <w:r w:rsidRPr="00023F83">
        <w:t>- проведение физкультурно-оздоровительного и спортивно-массового мероприятия по месту жительства населения.</w:t>
      </w:r>
    </w:p>
    <w:p w:rsidR="00E32D2C" w:rsidRPr="00023F83" w:rsidRDefault="00E32D2C" w:rsidP="00E32D2C">
      <w:pPr>
        <w:pStyle w:val="12"/>
        <w:ind w:firstLine="709"/>
        <w:jc w:val="both"/>
      </w:pPr>
    </w:p>
    <w:p w:rsidR="00E32D2C" w:rsidRPr="00023F83" w:rsidRDefault="00E32D2C" w:rsidP="00E32D2C">
      <w:pPr>
        <w:pStyle w:val="12"/>
        <w:jc w:val="both"/>
        <w:sectPr w:rsidR="00E32D2C" w:rsidRPr="00023F83" w:rsidSect="006C20B3">
          <w:headerReference w:type="first" r:id="rId8"/>
          <w:pgSz w:w="11907" w:h="16840" w:code="9"/>
          <w:pgMar w:top="567" w:right="567" w:bottom="1134" w:left="1701" w:header="709" w:footer="709" w:gutter="0"/>
          <w:cols w:space="720"/>
        </w:sectPr>
      </w:pPr>
    </w:p>
    <w:p w:rsidR="00E32D2C" w:rsidRPr="00023F83" w:rsidRDefault="00E32D2C" w:rsidP="00E32D2C">
      <w:pPr>
        <w:pStyle w:val="12"/>
        <w:ind w:firstLine="709"/>
        <w:jc w:val="both"/>
      </w:pPr>
    </w:p>
    <w:p w:rsidR="00E32D2C" w:rsidRPr="00023F83" w:rsidRDefault="00E32D2C" w:rsidP="00E32D2C">
      <w:pPr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23F83">
        <w:rPr>
          <w:rStyle w:val="a4"/>
          <w:rFonts w:ascii="Times New Roman" w:hAnsi="Times New Roman" w:cs="Times New Roman"/>
          <w:sz w:val="24"/>
          <w:szCs w:val="24"/>
        </w:rPr>
        <w:t>Приложение № 1</w:t>
      </w:r>
      <w:r w:rsidRPr="00023F83">
        <w:rPr>
          <w:rStyle w:val="a4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6000" w:history="1">
        <w:r w:rsidRPr="00023F83">
          <w:rPr>
            <w:rStyle w:val="a9"/>
            <w:rFonts w:ascii="Times New Roman" w:hAnsi="Times New Roman"/>
            <w:sz w:val="24"/>
            <w:szCs w:val="24"/>
          </w:rPr>
          <w:t>программе</w:t>
        </w:r>
      </w:hyperlink>
      <w:r w:rsidRPr="00023F83">
        <w:rPr>
          <w:rStyle w:val="a4"/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</w:t>
      </w:r>
    </w:p>
    <w:p w:rsidR="00E32D2C" w:rsidRPr="00023F83" w:rsidRDefault="00E32D2C" w:rsidP="00E32D2C">
      <w:pPr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23F83"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23F83">
        <w:rPr>
          <w:rStyle w:val="a4"/>
          <w:rFonts w:ascii="Times New Roman" w:hAnsi="Times New Roman" w:cs="Times New Roman"/>
          <w:sz w:val="24"/>
          <w:szCs w:val="24"/>
        </w:rPr>
        <w:t>Богатыревском</w:t>
      </w:r>
      <w:proofErr w:type="spellEnd"/>
      <w:r w:rsidRPr="00023F83">
        <w:rPr>
          <w:rStyle w:val="a4"/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E32D2C" w:rsidRPr="00023F83" w:rsidRDefault="00E32D2C" w:rsidP="00E32D2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F83">
        <w:rPr>
          <w:rStyle w:val="a4"/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на 2021 – 2035 г</w:t>
      </w:r>
      <w:proofErr w:type="gramStart"/>
      <w:r w:rsidRPr="00023F83">
        <w:rPr>
          <w:rStyle w:val="a4"/>
          <w:rFonts w:ascii="Times New Roman" w:hAnsi="Times New Roman" w:cs="Times New Roman"/>
          <w:sz w:val="24"/>
          <w:szCs w:val="24"/>
        </w:rPr>
        <w:t>.г</w:t>
      </w:r>
      <w:proofErr w:type="gramEnd"/>
      <w:r w:rsidRPr="00023F83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E32D2C" w:rsidRPr="00023F83" w:rsidRDefault="00E32D2C" w:rsidP="00E32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D2C" w:rsidRPr="00023F83" w:rsidRDefault="00E32D2C" w:rsidP="00E32D2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23F83"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Мероприятия и ресурсное обеспечение подпрограммы «Развитие физической культуры и массового спорта» программы "Развитие физической культуры и спорта в </w:t>
      </w:r>
      <w:proofErr w:type="spellStart"/>
      <w:r w:rsidRPr="00023F83">
        <w:rPr>
          <w:rFonts w:ascii="Times New Roman" w:hAnsi="Times New Roman" w:cs="Times New Roman"/>
          <w:color w:val="auto"/>
          <w:sz w:val="24"/>
          <w:szCs w:val="24"/>
        </w:rPr>
        <w:t>Богатыревском</w:t>
      </w:r>
      <w:proofErr w:type="spellEnd"/>
      <w:r w:rsidRPr="00023F83">
        <w:rPr>
          <w:rFonts w:ascii="Times New Roman" w:hAnsi="Times New Roman" w:cs="Times New Roman"/>
          <w:color w:val="auto"/>
          <w:sz w:val="24"/>
          <w:szCs w:val="24"/>
        </w:rPr>
        <w:t xml:space="preserve"> сельском поселении Цивильского района Чувашской Республики на 2021 - 2035 годы»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76"/>
        <w:gridCol w:w="2977"/>
        <w:gridCol w:w="2835"/>
        <w:gridCol w:w="850"/>
        <w:gridCol w:w="567"/>
        <w:gridCol w:w="709"/>
        <w:gridCol w:w="709"/>
        <w:gridCol w:w="992"/>
        <w:gridCol w:w="992"/>
        <w:gridCol w:w="1134"/>
        <w:gridCol w:w="993"/>
        <w:gridCol w:w="1134"/>
      </w:tblGrid>
      <w:tr w:rsidR="00E32D2C" w:rsidRPr="00023F83" w:rsidTr="00700678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Наименование муниципальной программы (подпрограммы муниципальной программы),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 xml:space="preserve">Код </w:t>
            </w:r>
            <w:hyperlink r:id="rId9" w:history="1">
              <w:r w:rsidRPr="00023F83">
                <w:rPr>
                  <w:rStyle w:val="a9"/>
                  <w:rFonts w:ascii="Times New Roman" w:hAnsi="Times New Roman"/>
                  <w:b/>
                  <w:color w:val="000000"/>
                </w:rPr>
                <w:t>бюджетной классификации</w:t>
              </w:r>
            </w:hyperlink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годам, тыс. руб.</w:t>
            </w:r>
          </w:p>
        </w:tc>
      </w:tr>
      <w:tr w:rsidR="00E32D2C" w:rsidRPr="00023F83" w:rsidTr="00700678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proofErr w:type="spellStart"/>
              <w:r w:rsidRPr="00023F83">
                <w:rPr>
                  <w:rStyle w:val="a9"/>
                  <w:rFonts w:ascii="Times New Roman" w:hAnsi="Times New Roman"/>
                  <w:b/>
                  <w:color w:val="000000"/>
                </w:rPr>
                <w:t>Рз</w:t>
              </w:r>
              <w:proofErr w:type="spellEnd"/>
            </w:hyperlink>
            <w:r w:rsidRPr="00023F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023F8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hyperlink r:id="rId11" w:history="1">
              <w:r w:rsidRPr="00023F83">
                <w:rPr>
                  <w:rStyle w:val="a9"/>
                  <w:rFonts w:ascii="Times New Roman" w:hAnsi="Times New Roman"/>
                  <w:b/>
                  <w:color w:val="00000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hyperlink r:id="rId12" w:history="1">
              <w:r w:rsidRPr="00023F83">
                <w:rPr>
                  <w:rStyle w:val="a9"/>
                  <w:rFonts w:ascii="Times New Roman" w:hAnsi="Times New Roman"/>
                  <w:b/>
                  <w:color w:val="000000"/>
                </w:rPr>
                <w:t>ВР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2025-2035</w:t>
            </w:r>
          </w:p>
        </w:tc>
      </w:tr>
      <w:tr w:rsidR="00E32D2C" w:rsidRPr="00023F83" w:rsidTr="0070067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10</w:t>
            </w:r>
          </w:p>
        </w:tc>
      </w:tr>
      <w:tr w:rsidR="00E32D2C" w:rsidRPr="00023F83" w:rsidTr="0070067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023F83">
              <w:rPr>
                <w:rFonts w:ascii="Times New Roman" w:hAnsi="Times New Roman" w:cs="Times New Roman"/>
              </w:rPr>
              <w:t>-</w:t>
            </w:r>
          </w:p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пальная</w:t>
            </w:r>
            <w:proofErr w:type="spellEnd"/>
            <w:r w:rsidRPr="00023F83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«Развитие физической культуры и спорта на 2021-2035годы»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Администрация Богатыревского сельского поселения Цивильского района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left"/>
              <w:rPr>
                <w:rFonts w:ascii="Times New Roman" w:hAnsi="Times New Roman" w:cs="Times New Roman"/>
                <w:b/>
              </w:rPr>
            </w:pPr>
            <w:r w:rsidRPr="00023F8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</w:tr>
      <w:tr w:rsidR="00E32D2C" w:rsidRPr="00023F83" w:rsidTr="00700678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a"/>
              <w:rPr>
                <w:rStyle w:val="a9"/>
                <w:rFonts w:ascii="Times New Roman" w:hAnsi="Times New Roman"/>
                <w:b/>
                <w:color w:val="000000"/>
              </w:rPr>
            </w:pPr>
            <w:r w:rsidRPr="00023F83">
              <w:rPr>
                <w:rFonts w:ascii="Times New Roman" w:hAnsi="Times New Roman" w:cs="Times New Roman"/>
                <w:b/>
                <w:color w:val="000000"/>
              </w:rPr>
              <w:fldChar w:fldCharType="begin"/>
            </w:r>
            <w:r w:rsidRPr="00023F83">
              <w:rPr>
                <w:rFonts w:ascii="Times New Roman" w:hAnsi="Times New Roman" w:cs="Times New Roman"/>
                <w:b/>
                <w:color w:val="000000"/>
              </w:rPr>
              <w:instrText>HYPERLINK "file:///C:\\Users\\kso\\AppData\\Local\\Temp\\~NS67823\\Постановление%20Администрации%20Цивильского%20района%20Чувашской%20Рес%20DB2E.rtf" \l "sub_5000"</w:instrText>
            </w:r>
            <w:r w:rsidRPr="00023F83"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proofErr w:type="spellStart"/>
            <w:r w:rsidRPr="00023F83">
              <w:rPr>
                <w:rStyle w:val="a9"/>
                <w:rFonts w:ascii="Times New Roman" w:hAnsi="Times New Roman"/>
                <w:color w:val="000000"/>
              </w:rPr>
              <w:t>Подпрог</w:t>
            </w:r>
            <w:proofErr w:type="spellEnd"/>
            <w:r w:rsidRPr="00023F83">
              <w:rPr>
                <w:rStyle w:val="a9"/>
                <w:rFonts w:ascii="Times New Roman" w:hAnsi="Times New Roman"/>
                <w:color w:val="000000"/>
              </w:rPr>
              <w:t>-</w:t>
            </w:r>
          </w:p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023F83">
              <w:rPr>
                <w:rStyle w:val="a9"/>
                <w:rFonts w:ascii="Times New Roman" w:hAnsi="Times New Roman"/>
                <w:color w:val="000000"/>
              </w:rPr>
              <w:t>рамма</w:t>
            </w:r>
            <w:proofErr w:type="spellEnd"/>
            <w:r w:rsidRPr="00023F83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«Развитие физической культуры и массового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left"/>
              <w:rPr>
                <w:rFonts w:ascii="Times New Roman" w:hAnsi="Times New Roman" w:cs="Times New Roman"/>
                <w:b/>
              </w:rPr>
            </w:pPr>
            <w:r w:rsidRPr="00023F8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</w:tr>
      <w:tr w:rsidR="00E32D2C" w:rsidRPr="00023F83" w:rsidTr="00700678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23F83">
              <w:rPr>
                <w:rFonts w:ascii="Times New Roman" w:hAnsi="Times New Roman" w:cs="Times New Roman"/>
              </w:rPr>
              <w:t>Богатыревскогосельского</w:t>
            </w:r>
            <w:proofErr w:type="spellEnd"/>
            <w:r w:rsidRPr="00023F83">
              <w:rPr>
                <w:rFonts w:ascii="Times New Roman" w:hAnsi="Times New Roman" w:cs="Times New Roman"/>
              </w:rPr>
              <w:t xml:space="preserve"> поселения Цивильского района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D2C" w:rsidRPr="00023F83" w:rsidTr="0070067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 w:rsidRPr="00023F83">
              <w:rPr>
                <w:rFonts w:ascii="Times New Roman" w:hAnsi="Times New Roman" w:cs="Times New Roman"/>
              </w:rPr>
              <w:t>меропри</w:t>
            </w:r>
            <w:proofErr w:type="spellEnd"/>
            <w:r w:rsidRPr="00023F83">
              <w:rPr>
                <w:rFonts w:ascii="Times New Roman" w:hAnsi="Times New Roman" w:cs="Times New Roman"/>
              </w:rPr>
              <w:t>-</w:t>
            </w:r>
          </w:p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ятие</w:t>
            </w:r>
            <w:proofErr w:type="spellEnd"/>
            <w:r w:rsidRPr="00023F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023F83">
              <w:rPr>
                <w:rFonts w:ascii="Times New Roman" w:hAnsi="Times New Roman" w:cs="Times New Roman"/>
              </w:rPr>
              <w:t xml:space="preserve"> - оздоровительная и спортивно-массовая работа с населением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a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Администрация Богатыревского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F83">
              <w:rPr>
                <w:rFonts w:ascii="Times New Roman" w:hAnsi="Times New Roman" w:cs="Times New Roman"/>
              </w:rPr>
              <w:t>сельского поселения Цивильского района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8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23F8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8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left"/>
              <w:rPr>
                <w:rFonts w:ascii="Times New Roman" w:hAnsi="Times New Roman" w:cs="Times New Roman"/>
                <w:b/>
              </w:rPr>
            </w:pPr>
            <w:r w:rsidRPr="00023F8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C" w:rsidRPr="00023F83" w:rsidRDefault="00E32D2C" w:rsidP="00700678">
            <w:pPr>
              <w:pStyle w:val="ab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</w:tr>
    </w:tbl>
    <w:p w:rsidR="00E32D2C" w:rsidRPr="00023F83" w:rsidRDefault="00E32D2C" w:rsidP="00E32D2C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2C" w:rsidRDefault="00E32D2C" w:rsidP="00E32D2C">
      <w:pPr>
        <w:ind w:left="4248"/>
        <w:jc w:val="right"/>
        <w:sectPr w:rsidR="00E32D2C" w:rsidSect="00507006">
          <w:pgSz w:w="16840" w:h="11907" w:orient="landscape" w:code="9"/>
          <w:pgMar w:top="567" w:right="1134" w:bottom="1701" w:left="567" w:header="709" w:footer="709" w:gutter="0"/>
          <w:cols w:space="720"/>
        </w:sect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968" w:rsidRPr="00050968" w:rsidRDefault="00050968" w:rsidP="00050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06" w:rsidRDefault="00E32D2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07006" w:rsidRDefault="00E32D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06" w:rsidRDefault="00E32D2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507006" w:rsidRDefault="00E32D2C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7B" w:rsidRDefault="00E32D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121DF"/>
    <w:rsid w:val="000145A0"/>
    <w:rsid w:val="00050968"/>
    <w:rsid w:val="00087278"/>
    <w:rsid w:val="00187728"/>
    <w:rsid w:val="00227029"/>
    <w:rsid w:val="004A7A71"/>
    <w:rsid w:val="004C6B7B"/>
    <w:rsid w:val="00514099"/>
    <w:rsid w:val="00643801"/>
    <w:rsid w:val="007122B2"/>
    <w:rsid w:val="00721841"/>
    <w:rsid w:val="008E1D25"/>
    <w:rsid w:val="00A707E1"/>
    <w:rsid w:val="00AA0258"/>
    <w:rsid w:val="00AC00A2"/>
    <w:rsid w:val="00AD5475"/>
    <w:rsid w:val="00B12793"/>
    <w:rsid w:val="00CD23C4"/>
    <w:rsid w:val="00D37192"/>
    <w:rsid w:val="00DE4C8C"/>
    <w:rsid w:val="00E32D2C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basedOn w:val="a"/>
    <w:next w:val="a"/>
    <w:link w:val="10"/>
    <w:qFormat/>
    <w:rsid w:val="00E32D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No Spacing"/>
    <w:uiPriority w:val="99"/>
    <w:qFormat/>
    <w:rsid w:val="0005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32D2C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E32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32D2C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E32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E32D2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rsid w:val="00E32D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basedOn w:val="a0"/>
    <w:uiPriority w:val="99"/>
    <w:rsid w:val="00E32D2C"/>
    <w:rPr>
      <w:rFonts w:cs="Times New Roman"/>
      <w:color w:val="008000"/>
    </w:rPr>
  </w:style>
  <w:style w:type="paragraph" w:customStyle="1" w:styleId="aa">
    <w:name w:val="Прижатый влево"/>
    <w:basedOn w:val="a"/>
    <w:next w:val="a"/>
    <w:uiPriority w:val="99"/>
    <w:rsid w:val="00E32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32D2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c">
    <w:name w:val="Title"/>
    <w:basedOn w:val="a"/>
    <w:link w:val="ad"/>
    <w:qFormat/>
    <w:rsid w:val="00E32D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ad">
    <w:name w:val="Название Знак"/>
    <w:basedOn w:val="a0"/>
    <w:link w:val="ac"/>
    <w:rsid w:val="00E32D2C"/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styleId="ae">
    <w:name w:val="page number"/>
    <w:basedOn w:val="a0"/>
    <w:rsid w:val="00E32D2C"/>
  </w:style>
  <w:style w:type="paragraph" w:customStyle="1" w:styleId="11">
    <w:name w:val="Обычный 1"/>
    <w:basedOn w:val="a"/>
    <w:rsid w:val="00E32D2C"/>
    <w:pPr>
      <w:spacing w:after="0" w:line="240" w:lineRule="auto"/>
      <w:ind w:left="283" w:right="-113" w:hanging="102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">
    <w:name w:val="Без интервала1"/>
    <w:rsid w:val="00E32D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2D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E32D2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garantf1://70308460.10035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hyperlink" Target="garantf1://70308460.100340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70308460.1003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CCD7C-64E1-4D29-87DC-EA0C8948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1737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13</cp:revision>
  <cp:lastPrinted>2021-05-18T12:42:00Z</cp:lastPrinted>
  <dcterms:created xsi:type="dcterms:W3CDTF">2019-01-28T08:30:00Z</dcterms:created>
  <dcterms:modified xsi:type="dcterms:W3CDTF">2021-05-18T12:43:00Z</dcterms:modified>
</cp:coreProperties>
</file>