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101" w:type="dxa"/>
        <w:tblLook w:val="01E0"/>
      </w:tblPr>
      <w:tblGrid>
        <w:gridCol w:w="3265"/>
        <w:gridCol w:w="3265"/>
        <w:gridCol w:w="3265"/>
        <w:gridCol w:w="3256"/>
        <w:gridCol w:w="3050"/>
      </w:tblGrid>
      <w:tr w:rsidR="00AB06F2" w:rsidRPr="00AB06F2" w:rsidTr="0080058F">
        <w:tc>
          <w:tcPr>
            <w:tcW w:w="3265" w:type="dxa"/>
          </w:tcPr>
          <w:p w:rsidR="00AB06F2" w:rsidRPr="00AB06F2" w:rsidRDefault="00AB06F2" w:rsidP="0080058F">
            <w:pPr>
              <w:jc w:val="center"/>
              <w:rPr>
                <w:rFonts w:ascii="Times New Roman" w:hAnsi="Times New Roman" w:cs="Times New Roman"/>
                <w:noProof/>
              </w:rPr>
            </w:pPr>
          </w:p>
        </w:tc>
        <w:tc>
          <w:tcPr>
            <w:tcW w:w="3265" w:type="dxa"/>
          </w:tcPr>
          <w:p w:rsidR="00AB06F2" w:rsidRPr="00AB06F2" w:rsidRDefault="00AB06F2" w:rsidP="0080058F">
            <w:pPr>
              <w:ind w:firstLine="21"/>
              <w:jc w:val="center"/>
              <w:rPr>
                <w:rFonts w:ascii="Times New Roman" w:hAnsi="Times New Roman" w:cs="Times New Roman"/>
                <w:b/>
                <w:noProof/>
              </w:rPr>
            </w:pPr>
          </w:p>
        </w:tc>
        <w:tc>
          <w:tcPr>
            <w:tcW w:w="3265" w:type="dxa"/>
          </w:tcPr>
          <w:p w:rsidR="00AB06F2" w:rsidRPr="00AB06F2" w:rsidRDefault="00AB06F2" w:rsidP="0080058F">
            <w:pPr>
              <w:jc w:val="center"/>
              <w:rPr>
                <w:rFonts w:ascii="Times New Roman" w:hAnsi="Times New Roman" w:cs="Times New Roman"/>
                <w:b/>
              </w:rPr>
            </w:pPr>
          </w:p>
        </w:tc>
        <w:tc>
          <w:tcPr>
            <w:tcW w:w="3256" w:type="dxa"/>
          </w:tcPr>
          <w:p w:rsidR="00AB06F2" w:rsidRPr="00AB06F2" w:rsidRDefault="00AB06F2" w:rsidP="0080058F">
            <w:pPr>
              <w:jc w:val="center"/>
              <w:rPr>
                <w:rFonts w:ascii="Times New Roman" w:hAnsi="Times New Roman" w:cs="Times New Roman"/>
                <w:noProof/>
              </w:rPr>
            </w:pPr>
          </w:p>
        </w:tc>
        <w:tc>
          <w:tcPr>
            <w:tcW w:w="3050" w:type="dxa"/>
          </w:tcPr>
          <w:p w:rsidR="00AB06F2" w:rsidRPr="00AB06F2" w:rsidRDefault="00AB06F2" w:rsidP="0080058F">
            <w:pPr>
              <w:ind w:firstLine="21"/>
              <w:jc w:val="center"/>
              <w:rPr>
                <w:rFonts w:ascii="Times New Roman" w:hAnsi="Times New Roman" w:cs="Times New Roman"/>
                <w:b/>
                <w:noProof/>
              </w:rPr>
            </w:pPr>
          </w:p>
        </w:tc>
      </w:tr>
    </w:tbl>
    <w:p w:rsidR="00AB06F2" w:rsidRPr="00AB06F2" w:rsidRDefault="00AB06F2" w:rsidP="00AB06F2">
      <w:pPr>
        <w:pStyle w:val="ConsPlusNormal0"/>
        <w:rPr>
          <w:rFonts w:ascii="Times New Roman" w:hAnsi="Times New Roman" w:cs="Times New Roman"/>
          <w:b/>
          <w:sz w:val="24"/>
          <w:szCs w:val="24"/>
        </w:rPr>
      </w:pPr>
      <w:r w:rsidRPr="00AB06F2">
        <w:rPr>
          <w:rFonts w:ascii="Times New Roman" w:hAnsi="Times New Roman" w:cs="Times New Roman"/>
          <w:b/>
          <w:sz w:val="24"/>
          <w:szCs w:val="24"/>
        </w:rPr>
        <w:t xml:space="preserve">                                                                         </w:t>
      </w:r>
      <w:r w:rsidRPr="00AB06F2">
        <w:rPr>
          <w:rFonts w:ascii="Times New Roman" w:hAnsi="Times New Roman" w:cs="Times New Roman"/>
          <w:b/>
          <w:noProof/>
          <w:sz w:val="24"/>
          <w:szCs w:val="24"/>
          <w:lang w:eastAsia="ru-RU"/>
        </w:rPr>
        <w:drawing>
          <wp:inline distT="0" distB="0" distL="0" distR="0">
            <wp:extent cx="514350" cy="5143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14350" cy="514350"/>
                    </a:xfrm>
                    <a:prstGeom prst="rect">
                      <a:avLst/>
                    </a:prstGeom>
                    <a:noFill/>
                    <a:ln w="9525">
                      <a:noFill/>
                      <a:miter lim="800000"/>
                      <a:headEnd/>
                      <a:tailEnd/>
                    </a:ln>
                  </pic:spPr>
                </pic:pic>
              </a:graphicData>
            </a:graphic>
          </wp:inline>
        </w:drawing>
      </w:r>
    </w:p>
    <w:tbl>
      <w:tblPr>
        <w:tblW w:w="0" w:type="auto"/>
        <w:tblInd w:w="-72" w:type="dxa"/>
        <w:tblLayout w:type="fixed"/>
        <w:tblLook w:val="0000"/>
      </w:tblPr>
      <w:tblGrid>
        <w:gridCol w:w="4500"/>
        <w:gridCol w:w="720"/>
        <w:gridCol w:w="4423"/>
      </w:tblGrid>
      <w:tr w:rsidR="00AB06F2" w:rsidRPr="00AB06F2" w:rsidTr="0080058F">
        <w:tc>
          <w:tcPr>
            <w:tcW w:w="4500" w:type="dxa"/>
          </w:tcPr>
          <w:p w:rsidR="00AB06F2" w:rsidRPr="00AB06F2" w:rsidRDefault="00AB06F2" w:rsidP="0080058F">
            <w:pPr>
              <w:pStyle w:val="ConsNonformat"/>
              <w:widowControl/>
              <w:jc w:val="center"/>
              <w:rPr>
                <w:rFonts w:ascii="Times New Roman" w:hAnsi="Times New Roman"/>
                <w:b/>
                <w:sz w:val="24"/>
                <w:szCs w:val="24"/>
              </w:rPr>
            </w:pPr>
            <w:r w:rsidRPr="00AB06F2">
              <w:rPr>
                <w:rFonts w:ascii="Times New Roman" w:eastAsia="Calibri" w:hAnsi="Times New Roman"/>
                <w:b/>
                <w:sz w:val="24"/>
                <w:szCs w:val="24"/>
              </w:rPr>
              <w:br w:type="page"/>
            </w:r>
            <w:r w:rsidRPr="00AB06F2">
              <w:rPr>
                <w:rFonts w:ascii="Times New Roman" w:hAnsi="Times New Roman"/>
                <w:b/>
                <w:sz w:val="24"/>
                <w:szCs w:val="24"/>
              </w:rPr>
              <w:t>ЧУВАШСКАЯ РЕСПУБЛИКА</w:t>
            </w:r>
          </w:p>
          <w:p w:rsidR="00AB06F2" w:rsidRPr="00AB06F2" w:rsidRDefault="00AB06F2" w:rsidP="0080058F">
            <w:pPr>
              <w:pStyle w:val="ConsNonformat"/>
              <w:widowControl/>
              <w:jc w:val="center"/>
              <w:rPr>
                <w:rFonts w:ascii="Times New Roman" w:hAnsi="Times New Roman"/>
                <w:b/>
                <w:sz w:val="24"/>
                <w:szCs w:val="24"/>
              </w:rPr>
            </w:pPr>
            <w:r w:rsidRPr="00AB06F2">
              <w:rPr>
                <w:rFonts w:ascii="Times New Roman" w:hAnsi="Times New Roman"/>
                <w:b/>
                <w:sz w:val="24"/>
                <w:szCs w:val="24"/>
              </w:rPr>
              <w:t>МОРГАУШСКИЙ РАЙОН</w:t>
            </w:r>
          </w:p>
          <w:p w:rsidR="00AB06F2" w:rsidRPr="00AB06F2" w:rsidRDefault="00AB06F2" w:rsidP="0080058F">
            <w:pPr>
              <w:jc w:val="center"/>
              <w:rPr>
                <w:rFonts w:ascii="Times New Roman" w:hAnsi="Times New Roman" w:cs="Times New Roman"/>
                <w:b/>
              </w:rPr>
            </w:pPr>
          </w:p>
          <w:p w:rsidR="00AB06F2" w:rsidRPr="00AB06F2" w:rsidRDefault="00AB06F2" w:rsidP="0080058F">
            <w:pPr>
              <w:jc w:val="center"/>
              <w:rPr>
                <w:rFonts w:ascii="Times New Roman" w:hAnsi="Times New Roman" w:cs="Times New Roman"/>
                <w:b/>
              </w:rPr>
            </w:pPr>
            <w:r w:rsidRPr="00AB06F2">
              <w:rPr>
                <w:rFonts w:ascii="Times New Roman" w:hAnsi="Times New Roman" w:cs="Times New Roman"/>
                <w:b/>
              </w:rPr>
              <w:t>АДМИНИСТРАЦИЯ</w:t>
            </w:r>
          </w:p>
          <w:p w:rsidR="00AB06F2" w:rsidRPr="00AB06F2" w:rsidRDefault="00AB06F2" w:rsidP="0080058F">
            <w:pPr>
              <w:jc w:val="center"/>
              <w:rPr>
                <w:rFonts w:ascii="Times New Roman" w:hAnsi="Times New Roman" w:cs="Times New Roman"/>
                <w:b/>
              </w:rPr>
            </w:pPr>
            <w:r w:rsidRPr="00AB06F2">
              <w:rPr>
                <w:rFonts w:ascii="Times New Roman" w:hAnsi="Times New Roman" w:cs="Times New Roman"/>
                <w:b/>
              </w:rPr>
              <w:t xml:space="preserve">АЛЕКСАНДРОВСКОГО </w:t>
            </w:r>
          </w:p>
          <w:p w:rsidR="00AB06F2" w:rsidRPr="00AB06F2" w:rsidRDefault="00AB06F2" w:rsidP="0080058F">
            <w:pPr>
              <w:pStyle w:val="ConsNonformat"/>
              <w:widowControl/>
              <w:jc w:val="center"/>
              <w:rPr>
                <w:rFonts w:ascii="Times New Roman" w:hAnsi="Times New Roman"/>
                <w:b/>
                <w:sz w:val="24"/>
                <w:szCs w:val="24"/>
              </w:rPr>
            </w:pPr>
            <w:r w:rsidRPr="00AB06F2">
              <w:rPr>
                <w:rFonts w:ascii="Times New Roman" w:hAnsi="Times New Roman"/>
                <w:b/>
                <w:sz w:val="24"/>
                <w:szCs w:val="24"/>
              </w:rPr>
              <w:t>СЕЛЬСКОГО ПОСЕЛЕНИЯ</w:t>
            </w:r>
          </w:p>
          <w:p w:rsidR="00AB06F2" w:rsidRPr="00AB06F2" w:rsidRDefault="00AB06F2" w:rsidP="0080058F">
            <w:pPr>
              <w:pStyle w:val="3"/>
              <w:rPr>
                <w:rFonts w:ascii="Times New Roman" w:hAnsi="Times New Roman" w:cs="Times New Roman"/>
                <w:sz w:val="24"/>
                <w:szCs w:val="24"/>
              </w:rPr>
            </w:pPr>
            <w:r w:rsidRPr="00AB06F2">
              <w:rPr>
                <w:rFonts w:ascii="Times New Roman" w:hAnsi="Times New Roman" w:cs="Times New Roman"/>
                <w:sz w:val="24"/>
                <w:szCs w:val="24"/>
              </w:rPr>
              <w:t>ПОСТАНОВЛЕНИЕ</w:t>
            </w:r>
          </w:p>
          <w:p w:rsidR="00AB06F2" w:rsidRPr="00AB06F2" w:rsidRDefault="00AB06F2" w:rsidP="0080058F">
            <w:pPr>
              <w:jc w:val="center"/>
              <w:rPr>
                <w:rFonts w:ascii="Times New Roman" w:hAnsi="Times New Roman" w:cs="Times New Roman"/>
                <w:b/>
              </w:rPr>
            </w:pPr>
          </w:p>
          <w:tbl>
            <w:tblPr>
              <w:tblW w:w="0" w:type="auto"/>
              <w:tblBorders>
                <w:bottom w:val="single" w:sz="4" w:space="0" w:color="auto"/>
                <w:insideH w:val="single" w:sz="4" w:space="0" w:color="auto"/>
                <w:insideV w:val="single" w:sz="4" w:space="0" w:color="auto"/>
              </w:tblBorders>
              <w:tblLayout w:type="fixed"/>
              <w:tblLook w:val="01E0"/>
            </w:tblPr>
            <w:tblGrid>
              <w:gridCol w:w="1379"/>
              <w:gridCol w:w="1379"/>
              <w:gridCol w:w="1379"/>
            </w:tblGrid>
            <w:tr w:rsidR="00AB06F2" w:rsidRPr="00AB06F2" w:rsidTr="0080058F">
              <w:tc>
                <w:tcPr>
                  <w:tcW w:w="1379" w:type="dxa"/>
                  <w:tcBorders>
                    <w:top w:val="nil"/>
                    <w:left w:val="nil"/>
                    <w:bottom w:val="single" w:sz="4" w:space="0" w:color="auto"/>
                    <w:right w:val="nil"/>
                  </w:tcBorders>
                </w:tcPr>
                <w:p w:rsidR="00AB06F2" w:rsidRPr="00AB06F2" w:rsidRDefault="00AB06F2" w:rsidP="0080058F">
                  <w:pPr>
                    <w:jc w:val="right"/>
                    <w:rPr>
                      <w:rFonts w:ascii="Times New Roman" w:hAnsi="Times New Roman" w:cs="Times New Roman"/>
                      <w:b/>
                    </w:rPr>
                  </w:pPr>
                  <w:r>
                    <w:rPr>
                      <w:rFonts w:ascii="Times New Roman" w:hAnsi="Times New Roman" w:cs="Times New Roman"/>
                      <w:b/>
                    </w:rPr>
                    <w:t>09.08.</w:t>
                  </w:r>
                </w:p>
              </w:tc>
              <w:tc>
                <w:tcPr>
                  <w:tcW w:w="1379" w:type="dxa"/>
                  <w:tcBorders>
                    <w:top w:val="nil"/>
                    <w:left w:val="nil"/>
                    <w:bottom w:val="nil"/>
                    <w:right w:val="nil"/>
                  </w:tcBorders>
                </w:tcPr>
                <w:p w:rsidR="00AB06F2" w:rsidRPr="00AB06F2" w:rsidRDefault="00AB06F2" w:rsidP="0080058F">
                  <w:pPr>
                    <w:jc w:val="center"/>
                    <w:rPr>
                      <w:rFonts w:ascii="Times New Roman" w:hAnsi="Times New Roman" w:cs="Times New Roman"/>
                      <w:b/>
                    </w:rPr>
                  </w:pPr>
                  <w:r w:rsidRPr="00AB06F2">
                    <w:rPr>
                      <w:rFonts w:ascii="Times New Roman" w:hAnsi="Times New Roman" w:cs="Times New Roman"/>
                      <w:b/>
                    </w:rPr>
                    <w:t>2021 г.</w:t>
                  </w:r>
                </w:p>
              </w:tc>
              <w:tc>
                <w:tcPr>
                  <w:tcW w:w="1379" w:type="dxa"/>
                  <w:tcBorders>
                    <w:top w:val="nil"/>
                    <w:left w:val="nil"/>
                    <w:bottom w:val="single" w:sz="4" w:space="0" w:color="auto"/>
                    <w:right w:val="nil"/>
                  </w:tcBorders>
                </w:tcPr>
                <w:p w:rsidR="00AB06F2" w:rsidRPr="00AB06F2" w:rsidRDefault="00AB06F2" w:rsidP="0080058F">
                  <w:pPr>
                    <w:rPr>
                      <w:rFonts w:ascii="Times New Roman" w:hAnsi="Times New Roman" w:cs="Times New Roman"/>
                      <w:b/>
                    </w:rPr>
                  </w:pPr>
                  <w:r w:rsidRPr="00AB06F2">
                    <w:rPr>
                      <w:rFonts w:ascii="Times New Roman" w:hAnsi="Times New Roman" w:cs="Times New Roman"/>
                      <w:b/>
                    </w:rPr>
                    <w:t xml:space="preserve">№ </w:t>
                  </w:r>
                  <w:r>
                    <w:rPr>
                      <w:rFonts w:ascii="Times New Roman" w:hAnsi="Times New Roman" w:cs="Times New Roman"/>
                      <w:b/>
                    </w:rPr>
                    <w:t>25</w:t>
                  </w:r>
                </w:p>
              </w:tc>
            </w:tr>
          </w:tbl>
          <w:p w:rsidR="00AB06F2" w:rsidRPr="00AB06F2" w:rsidRDefault="00AB06F2" w:rsidP="0080058F">
            <w:pPr>
              <w:jc w:val="center"/>
              <w:rPr>
                <w:rFonts w:ascii="Times New Roman" w:hAnsi="Times New Roman" w:cs="Times New Roman"/>
                <w:b/>
              </w:rPr>
            </w:pPr>
          </w:p>
          <w:p w:rsidR="00AB06F2" w:rsidRPr="00AB06F2" w:rsidRDefault="00AB06F2" w:rsidP="0080058F">
            <w:pPr>
              <w:jc w:val="center"/>
              <w:rPr>
                <w:rFonts w:ascii="Times New Roman" w:hAnsi="Times New Roman" w:cs="Times New Roman"/>
                <w:b/>
                <w:noProof/>
                <w:sz w:val="20"/>
                <w:szCs w:val="20"/>
              </w:rPr>
            </w:pPr>
            <w:r w:rsidRPr="00AB06F2">
              <w:rPr>
                <w:rFonts w:ascii="Times New Roman" w:hAnsi="Times New Roman" w:cs="Times New Roman"/>
                <w:b/>
                <w:sz w:val="20"/>
                <w:szCs w:val="20"/>
              </w:rPr>
              <w:t xml:space="preserve">деревня Васькино                                                        </w:t>
            </w:r>
          </w:p>
        </w:tc>
        <w:tc>
          <w:tcPr>
            <w:tcW w:w="720" w:type="dxa"/>
          </w:tcPr>
          <w:p w:rsidR="00AB06F2" w:rsidRPr="00AB06F2" w:rsidRDefault="00AB06F2" w:rsidP="0080058F">
            <w:pPr>
              <w:rPr>
                <w:rFonts w:ascii="Times New Roman" w:hAnsi="Times New Roman" w:cs="Times New Roman"/>
                <w:b/>
                <w:noProof/>
              </w:rPr>
            </w:pPr>
            <w:r w:rsidRPr="00AB06F2">
              <w:rPr>
                <w:rFonts w:ascii="Times New Roman" w:hAnsi="Times New Roman" w:cs="Times New Roman"/>
                <w:b/>
                <w:noProof/>
              </w:rPr>
              <w:t xml:space="preserve"> </w:t>
            </w:r>
          </w:p>
        </w:tc>
        <w:tc>
          <w:tcPr>
            <w:tcW w:w="4423" w:type="dxa"/>
          </w:tcPr>
          <w:p w:rsidR="00AB06F2" w:rsidRPr="00AB06F2" w:rsidRDefault="00AB06F2" w:rsidP="0080058F">
            <w:pPr>
              <w:pStyle w:val="ConsNonformat"/>
              <w:widowControl/>
              <w:jc w:val="center"/>
              <w:rPr>
                <w:rFonts w:ascii="Times New Roman" w:hAnsi="Times New Roman"/>
                <w:b/>
                <w:sz w:val="24"/>
                <w:szCs w:val="24"/>
              </w:rPr>
            </w:pPr>
            <w:r w:rsidRPr="00AB06F2">
              <w:rPr>
                <w:rFonts w:ascii="Times New Roman" w:hAnsi="Times New Roman"/>
                <w:b/>
                <w:sz w:val="24"/>
                <w:szCs w:val="24"/>
              </w:rPr>
              <w:t>ЧĂВАШ РЕСПУБЛИКИ</w:t>
            </w:r>
          </w:p>
          <w:p w:rsidR="00AB06F2" w:rsidRPr="00AB06F2" w:rsidRDefault="00AB06F2" w:rsidP="0080058F">
            <w:pPr>
              <w:jc w:val="center"/>
              <w:rPr>
                <w:rFonts w:ascii="Times New Roman" w:hAnsi="Times New Roman" w:cs="Times New Roman"/>
                <w:b/>
              </w:rPr>
            </w:pPr>
            <w:r w:rsidRPr="00AB06F2">
              <w:rPr>
                <w:rFonts w:ascii="Times New Roman" w:hAnsi="Times New Roman" w:cs="Times New Roman"/>
                <w:b/>
              </w:rPr>
              <w:t>МУРКАШ РАЙОНĔ</w:t>
            </w:r>
          </w:p>
          <w:p w:rsidR="00AB06F2" w:rsidRPr="00AB06F2" w:rsidRDefault="00AB06F2" w:rsidP="0080058F">
            <w:pPr>
              <w:pStyle w:val="a4"/>
              <w:spacing w:after="0"/>
              <w:jc w:val="center"/>
              <w:rPr>
                <w:b/>
                <w:sz w:val="24"/>
                <w:szCs w:val="24"/>
              </w:rPr>
            </w:pPr>
          </w:p>
          <w:p w:rsidR="00AB06F2" w:rsidRPr="00AB06F2" w:rsidRDefault="00AB06F2" w:rsidP="0080058F">
            <w:pPr>
              <w:pStyle w:val="a4"/>
              <w:spacing w:after="0"/>
              <w:jc w:val="center"/>
              <w:rPr>
                <w:b/>
                <w:sz w:val="24"/>
                <w:szCs w:val="24"/>
              </w:rPr>
            </w:pPr>
            <w:r w:rsidRPr="00AB06F2">
              <w:rPr>
                <w:b/>
                <w:sz w:val="24"/>
                <w:szCs w:val="24"/>
              </w:rPr>
              <w:t>УЙКАС ЯНАСАЛ ЯЛ</w:t>
            </w:r>
          </w:p>
          <w:p w:rsidR="00AB06F2" w:rsidRPr="00AB06F2" w:rsidRDefault="00AB06F2" w:rsidP="0080058F">
            <w:pPr>
              <w:pStyle w:val="a4"/>
              <w:spacing w:after="0"/>
              <w:jc w:val="center"/>
              <w:rPr>
                <w:b/>
                <w:sz w:val="24"/>
                <w:szCs w:val="24"/>
              </w:rPr>
            </w:pPr>
            <w:r w:rsidRPr="00AB06F2">
              <w:rPr>
                <w:b/>
                <w:sz w:val="24"/>
                <w:szCs w:val="24"/>
              </w:rPr>
              <w:t>ПОСЕЛЕНИЙĔН</w:t>
            </w:r>
          </w:p>
          <w:p w:rsidR="00AB06F2" w:rsidRPr="00AB06F2" w:rsidRDefault="00AB06F2" w:rsidP="0080058F">
            <w:pPr>
              <w:pStyle w:val="a4"/>
              <w:spacing w:after="0"/>
              <w:jc w:val="center"/>
              <w:rPr>
                <w:b/>
                <w:sz w:val="24"/>
                <w:szCs w:val="24"/>
              </w:rPr>
            </w:pPr>
            <w:r w:rsidRPr="00AB06F2">
              <w:rPr>
                <w:b/>
                <w:sz w:val="24"/>
                <w:szCs w:val="24"/>
              </w:rPr>
              <w:t>АДМИНИСТРАЦИЙĔ</w:t>
            </w:r>
          </w:p>
          <w:p w:rsidR="00AB06F2" w:rsidRPr="00AB06F2" w:rsidRDefault="00AB06F2" w:rsidP="0080058F">
            <w:pPr>
              <w:jc w:val="center"/>
              <w:rPr>
                <w:rFonts w:ascii="Times New Roman" w:hAnsi="Times New Roman" w:cs="Times New Roman"/>
                <w:b/>
              </w:rPr>
            </w:pPr>
          </w:p>
          <w:p w:rsidR="00AB06F2" w:rsidRPr="00AB06F2" w:rsidRDefault="00AB06F2" w:rsidP="0080058F">
            <w:pPr>
              <w:jc w:val="center"/>
              <w:rPr>
                <w:rFonts w:ascii="Times New Roman" w:hAnsi="Times New Roman" w:cs="Times New Roman"/>
                <w:b/>
              </w:rPr>
            </w:pPr>
            <w:r w:rsidRPr="00AB06F2">
              <w:rPr>
                <w:rFonts w:ascii="Times New Roman" w:hAnsi="Times New Roman" w:cs="Times New Roman"/>
                <w:b/>
              </w:rPr>
              <w:t>ЙЫШĂНУ</w:t>
            </w:r>
          </w:p>
          <w:p w:rsidR="00AB06F2" w:rsidRPr="00AB06F2" w:rsidRDefault="00AB06F2" w:rsidP="0080058F">
            <w:pPr>
              <w:jc w:val="center"/>
              <w:rPr>
                <w:rFonts w:ascii="Times New Roman" w:hAnsi="Times New Roman" w:cs="Times New Roman"/>
                <w:b/>
              </w:rPr>
            </w:pPr>
          </w:p>
          <w:tbl>
            <w:tblPr>
              <w:tblW w:w="0" w:type="auto"/>
              <w:tblBorders>
                <w:bottom w:val="single" w:sz="4" w:space="0" w:color="auto"/>
                <w:insideH w:val="single" w:sz="4" w:space="0" w:color="auto"/>
                <w:insideV w:val="single" w:sz="4" w:space="0" w:color="auto"/>
              </w:tblBorders>
              <w:tblLayout w:type="fixed"/>
              <w:tblLook w:val="01E0"/>
            </w:tblPr>
            <w:tblGrid>
              <w:gridCol w:w="1379"/>
              <w:gridCol w:w="1379"/>
              <w:gridCol w:w="1379"/>
            </w:tblGrid>
            <w:tr w:rsidR="00AB06F2" w:rsidRPr="00AB06F2" w:rsidTr="0080058F">
              <w:tc>
                <w:tcPr>
                  <w:tcW w:w="1379" w:type="dxa"/>
                  <w:tcBorders>
                    <w:top w:val="nil"/>
                    <w:left w:val="nil"/>
                    <w:bottom w:val="single" w:sz="4" w:space="0" w:color="auto"/>
                    <w:right w:val="nil"/>
                  </w:tcBorders>
                </w:tcPr>
                <w:p w:rsidR="00AB06F2" w:rsidRPr="00AB06F2" w:rsidRDefault="00AB06F2" w:rsidP="0080058F">
                  <w:pPr>
                    <w:jc w:val="right"/>
                    <w:rPr>
                      <w:rFonts w:ascii="Times New Roman" w:hAnsi="Times New Roman" w:cs="Times New Roman"/>
                      <w:b/>
                    </w:rPr>
                  </w:pPr>
                  <w:r>
                    <w:rPr>
                      <w:rFonts w:ascii="Times New Roman" w:hAnsi="Times New Roman" w:cs="Times New Roman"/>
                      <w:b/>
                    </w:rPr>
                    <w:t>09.08</w:t>
                  </w:r>
                  <w:r w:rsidRPr="00AB06F2">
                    <w:rPr>
                      <w:rFonts w:ascii="Times New Roman" w:hAnsi="Times New Roman" w:cs="Times New Roman"/>
                      <w:b/>
                    </w:rPr>
                    <w:t>.</w:t>
                  </w:r>
                </w:p>
              </w:tc>
              <w:tc>
                <w:tcPr>
                  <w:tcW w:w="1379" w:type="dxa"/>
                  <w:tcBorders>
                    <w:top w:val="nil"/>
                    <w:left w:val="nil"/>
                    <w:bottom w:val="nil"/>
                    <w:right w:val="nil"/>
                  </w:tcBorders>
                </w:tcPr>
                <w:p w:rsidR="00AB06F2" w:rsidRPr="00AB06F2" w:rsidRDefault="00AB06F2" w:rsidP="0080058F">
                  <w:pPr>
                    <w:jc w:val="center"/>
                    <w:rPr>
                      <w:rFonts w:ascii="Times New Roman" w:hAnsi="Times New Roman" w:cs="Times New Roman"/>
                      <w:b/>
                    </w:rPr>
                  </w:pPr>
                  <w:r w:rsidRPr="00AB06F2">
                    <w:rPr>
                      <w:rFonts w:ascii="Times New Roman" w:hAnsi="Times New Roman" w:cs="Times New Roman"/>
                      <w:b/>
                    </w:rPr>
                    <w:t xml:space="preserve">2021 </w:t>
                  </w:r>
                  <w:proofErr w:type="spellStart"/>
                  <w:r w:rsidRPr="00AB06F2">
                    <w:rPr>
                      <w:rFonts w:ascii="Times New Roman" w:hAnsi="Times New Roman" w:cs="Times New Roman"/>
                      <w:b/>
                    </w:rPr>
                    <w:t>ç</w:t>
                  </w:r>
                  <w:proofErr w:type="spellEnd"/>
                  <w:r w:rsidRPr="00AB06F2">
                    <w:rPr>
                      <w:rFonts w:ascii="Times New Roman" w:hAnsi="Times New Roman" w:cs="Times New Roman"/>
                      <w:b/>
                    </w:rPr>
                    <w:t>.</w:t>
                  </w:r>
                </w:p>
              </w:tc>
              <w:tc>
                <w:tcPr>
                  <w:tcW w:w="1379" w:type="dxa"/>
                  <w:tcBorders>
                    <w:top w:val="nil"/>
                    <w:left w:val="nil"/>
                    <w:bottom w:val="single" w:sz="4" w:space="0" w:color="auto"/>
                    <w:right w:val="nil"/>
                  </w:tcBorders>
                </w:tcPr>
                <w:p w:rsidR="00AB06F2" w:rsidRPr="00AB06F2" w:rsidRDefault="00AB06F2" w:rsidP="0080058F">
                  <w:pPr>
                    <w:rPr>
                      <w:rFonts w:ascii="Times New Roman" w:hAnsi="Times New Roman" w:cs="Times New Roman"/>
                      <w:b/>
                    </w:rPr>
                  </w:pPr>
                  <w:r w:rsidRPr="00AB06F2">
                    <w:rPr>
                      <w:rFonts w:ascii="Times New Roman" w:hAnsi="Times New Roman" w:cs="Times New Roman"/>
                      <w:b/>
                    </w:rPr>
                    <w:t xml:space="preserve">№ </w:t>
                  </w:r>
                  <w:r>
                    <w:rPr>
                      <w:rFonts w:ascii="Times New Roman" w:hAnsi="Times New Roman" w:cs="Times New Roman"/>
                      <w:b/>
                    </w:rPr>
                    <w:t>25</w:t>
                  </w:r>
                </w:p>
              </w:tc>
            </w:tr>
          </w:tbl>
          <w:p w:rsidR="00AB06F2" w:rsidRPr="00AB06F2" w:rsidRDefault="00AB06F2" w:rsidP="0080058F">
            <w:pPr>
              <w:jc w:val="center"/>
              <w:rPr>
                <w:rFonts w:ascii="Times New Roman" w:hAnsi="Times New Roman" w:cs="Times New Roman"/>
                <w:b/>
              </w:rPr>
            </w:pPr>
          </w:p>
          <w:p w:rsidR="00AB06F2" w:rsidRPr="00AB06F2" w:rsidRDefault="00AB06F2" w:rsidP="0080058F">
            <w:pPr>
              <w:jc w:val="center"/>
              <w:rPr>
                <w:rFonts w:ascii="Times New Roman" w:hAnsi="Times New Roman" w:cs="Times New Roman"/>
                <w:b/>
                <w:noProof/>
                <w:sz w:val="20"/>
                <w:szCs w:val="20"/>
              </w:rPr>
            </w:pPr>
            <w:proofErr w:type="spellStart"/>
            <w:r w:rsidRPr="00AB06F2">
              <w:rPr>
                <w:rFonts w:ascii="Times New Roman" w:hAnsi="Times New Roman" w:cs="Times New Roman"/>
                <w:b/>
                <w:sz w:val="20"/>
                <w:szCs w:val="20"/>
              </w:rPr>
              <w:t>Ваçкасси</w:t>
            </w:r>
            <w:proofErr w:type="spellEnd"/>
            <w:r w:rsidRPr="00AB06F2">
              <w:rPr>
                <w:rFonts w:ascii="Times New Roman" w:hAnsi="Times New Roman" w:cs="Times New Roman"/>
                <w:b/>
                <w:sz w:val="20"/>
                <w:szCs w:val="20"/>
              </w:rPr>
              <w:t xml:space="preserve">  </w:t>
            </w:r>
            <w:proofErr w:type="spellStart"/>
            <w:r w:rsidRPr="00AB06F2">
              <w:rPr>
                <w:rFonts w:ascii="Times New Roman" w:hAnsi="Times New Roman" w:cs="Times New Roman"/>
                <w:b/>
                <w:sz w:val="20"/>
                <w:szCs w:val="20"/>
              </w:rPr>
              <w:t>ялĕ</w:t>
            </w:r>
            <w:proofErr w:type="spellEnd"/>
          </w:p>
        </w:tc>
      </w:tr>
    </w:tbl>
    <w:p w:rsidR="00B536AC" w:rsidRPr="00AB06F2" w:rsidRDefault="00B536AC" w:rsidP="007A7B1A">
      <w:pPr>
        <w:pStyle w:val="32"/>
        <w:shd w:val="clear" w:color="auto" w:fill="auto"/>
        <w:spacing w:after="0" w:line="295" w:lineRule="exact"/>
        <w:ind w:right="3040" w:firstLine="0"/>
        <w:jc w:val="both"/>
        <w:rPr>
          <w:sz w:val="24"/>
          <w:szCs w:val="24"/>
        </w:rPr>
      </w:pPr>
    </w:p>
    <w:p w:rsidR="00B536AC" w:rsidRPr="00AB06F2" w:rsidRDefault="00B536AC" w:rsidP="007A7B1A">
      <w:pPr>
        <w:pStyle w:val="32"/>
        <w:shd w:val="clear" w:color="auto" w:fill="auto"/>
        <w:spacing w:after="0" w:line="295" w:lineRule="exact"/>
        <w:ind w:right="3040" w:firstLine="0"/>
        <w:jc w:val="both"/>
        <w:rPr>
          <w:sz w:val="24"/>
          <w:szCs w:val="24"/>
        </w:rPr>
      </w:pPr>
    </w:p>
    <w:p w:rsidR="007A7B1A" w:rsidRPr="00AB06F2" w:rsidRDefault="007A7B1A" w:rsidP="007A7B1A">
      <w:pPr>
        <w:pStyle w:val="32"/>
        <w:shd w:val="clear" w:color="auto" w:fill="auto"/>
        <w:spacing w:after="0" w:line="295" w:lineRule="exact"/>
        <w:ind w:right="3040" w:firstLine="0"/>
        <w:jc w:val="both"/>
        <w:rPr>
          <w:sz w:val="24"/>
          <w:szCs w:val="24"/>
        </w:rPr>
      </w:pPr>
      <w:r w:rsidRPr="00AB06F2">
        <w:rPr>
          <w:sz w:val="24"/>
          <w:szCs w:val="24"/>
        </w:rPr>
        <w:t xml:space="preserve">Об утверждении Порядка поощрения должностных лиц, замещающих муниципальные должности, должности муниципальной службы, работников, замещающих должности, не являющиеся должностями муниципальной службы в органах местного самоуправления </w:t>
      </w:r>
      <w:r w:rsidRPr="00AB06F2">
        <w:rPr>
          <w:sz w:val="24"/>
          <w:szCs w:val="24"/>
        </w:rPr>
        <w:tab/>
      </w:r>
      <w:r w:rsidR="00B536AC" w:rsidRPr="00AB06F2">
        <w:rPr>
          <w:sz w:val="24"/>
          <w:szCs w:val="24"/>
        </w:rPr>
        <w:t xml:space="preserve">Александровского </w:t>
      </w:r>
      <w:r w:rsidRPr="00AB06F2">
        <w:rPr>
          <w:sz w:val="24"/>
          <w:szCs w:val="24"/>
        </w:rPr>
        <w:t>сельского поселения Моргаушского района Чувашской Республики, за счет средств иных межбюджетных трансфертов</w:t>
      </w:r>
    </w:p>
    <w:p w:rsidR="007A7B1A" w:rsidRPr="00AB06F2" w:rsidRDefault="007A7B1A" w:rsidP="007A7B1A">
      <w:pPr>
        <w:pStyle w:val="32"/>
        <w:shd w:val="clear" w:color="auto" w:fill="auto"/>
        <w:spacing w:after="0" w:line="295" w:lineRule="exact"/>
        <w:ind w:right="3040" w:firstLine="0"/>
        <w:jc w:val="both"/>
        <w:rPr>
          <w:sz w:val="24"/>
          <w:szCs w:val="24"/>
        </w:rPr>
      </w:pPr>
    </w:p>
    <w:p w:rsidR="007A7B1A" w:rsidRPr="00AB06F2" w:rsidRDefault="007A7B1A" w:rsidP="007A7B1A">
      <w:pPr>
        <w:pStyle w:val="32"/>
        <w:shd w:val="clear" w:color="auto" w:fill="auto"/>
        <w:spacing w:after="0" w:line="295" w:lineRule="exact"/>
        <w:ind w:right="3040" w:firstLine="0"/>
        <w:jc w:val="both"/>
        <w:rPr>
          <w:sz w:val="24"/>
          <w:szCs w:val="24"/>
        </w:rPr>
      </w:pPr>
    </w:p>
    <w:p w:rsidR="007A7B1A" w:rsidRPr="00AB06F2" w:rsidRDefault="007A7B1A" w:rsidP="007A7B1A">
      <w:pPr>
        <w:pStyle w:val="20"/>
        <w:shd w:val="clear" w:color="auto" w:fill="auto"/>
        <w:spacing w:before="0"/>
        <w:ind w:firstLine="700"/>
        <w:rPr>
          <w:sz w:val="24"/>
          <w:szCs w:val="24"/>
        </w:rPr>
      </w:pPr>
      <w:r w:rsidRPr="00AB06F2">
        <w:rPr>
          <w:sz w:val="24"/>
          <w:szCs w:val="24"/>
        </w:rPr>
        <w:t>В соответствии с постановлением администрации Моргаушского района Чувашской Республики от 03.08.2021г. № 841</w:t>
      </w:r>
      <w:r w:rsidR="00A74843" w:rsidRPr="00AB06F2">
        <w:rPr>
          <w:sz w:val="24"/>
          <w:szCs w:val="24"/>
        </w:rPr>
        <w:t xml:space="preserve"> </w:t>
      </w:r>
      <w:r w:rsidRPr="00AB06F2">
        <w:rPr>
          <w:sz w:val="24"/>
          <w:szCs w:val="24"/>
        </w:rPr>
        <w:t xml:space="preserve">«Об утверждении Порядка поощрения муниципальной управленческой команды за содействие достижению значений (уровней) показателей для оценки эффективности деятельности высшего должностного лица (руководителя высшего исполнительного органа государственной власти) Чувашской Республики и деятельности органов исполнительной власти Чувашской Республики на цели поощрения муниципальных управленческих команд в 2021 году» администрация </w:t>
      </w:r>
      <w:r w:rsidR="00B536AC" w:rsidRPr="00AB06F2">
        <w:rPr>
          <w:sz w:val="24"/>
          <w:szCs w:val="24"/>
        </w:rPr>
        <w:t>Александровского</w:t>
      </w:r>
      <w:r w:rsidRPr="00AB06F2">
        <w:rPr>
          <w:sz w:val="24"/>
          <w:szCs w:val="24"/>
        </w:rPr>
        <w:t xml:space="preserve"> сельского поселения Моргаушского района Чувашской Республики </w:t>
      </w:r>
      <w:r w:rsidRPr="00AB06F2">
        <w:rPr>
          <w:rStyle w:val="23pt"/>
          <w:sz w:val="24"/>
          <w:szCs w:val="24"/>
        </w:rPr>
        <w:t xml:space="preserve">постанов </w:t>
      </w:r>
      <w:r w:rsidRPr="00AB06F2">
        <w:rPr>
          <w:sz w:val="24"/>
          <w:szCs w:val="24"/>
        </w:rPr>
        <w:t>л я е т :</w:t>
      </w:r>
    </w:p>
    <w:p w:rsidR="007A7B1A" w:rsidRPr="00AB06F2" w:rsidRDefault="007A7B1A" w:rsidP="007A7B1A">
      <w:pPr>
        <w:pStyle w:val="20"/>
        <w:numPr>
          <w:ilvl w:val="0"/>
          <w:numId w:val="1"/>
        </w:numPr>
        <w:shd w:val="clear" w:color="auto" w:fill="auto"/>
        <w:tabs>
          <w:tab w:val="left" w:pos="1081"/>
        </w:tabs>
        <w:spacing w:before="0"/>
        <w:ind w:firstLine="700"/>
        <w:rPr>
          <w:sz w:val="24"/>
          <w:szCs w:val="24"/>
        </w:rPr>
      </w:pPr>
      <w:r w:rsidRPr="00AB06F2">
        <w:rPr>
          <w:sz w:val="24"/>
          <w:szCs w:val="24"/>
        </w:rPr>
        <w:t xml:space="preserve">Утвердить Порядок поощрения должностных лиц, замещающих муниципальные должности, должности муниципальной службы, работников, замещающих должности, не являющиеся должностями муниципальной службы в органах местного самоуправления  </w:t>
      </w:r>
      <w:r w:rsidR="00B536AC" w:rsidRPr="00AB06F2">
        <w:rPr>
          <w:sz w:val="24"/>
          <w:szCs w:val="24"/>
        </w:rPr>
        <w:t>Александровского</w:t>
      </w:r>
      <w:r w:rsidRPr="00AB06F2">
        <w:rPr>
          <w:sz w:val="24"/>
          <w:szCs w:val="24"/>
        </w:rPr>
        <w:tab/>
        <w:t>сельского поселения Моргаушского района Чувашской Республики, за счет средств иных межбюджетных трансфертов согласно приложению.</w:t>
      </w:r>
    </w:p>
    <w:p w:rsidR="007A7B1A" w:rsidRPr="00AB06F2" w:rsidRDefault="007A7B1A" w:rsidP="007A7B1A">
      <w:pPr>
        <w:pStyle w:val="20"/>
        <w:numPr>
          <w:ilvl w:val="0"/>
          <w:numId w:val="1"/>
        </w:numPr>
        <w:shd w:val="clear" w:color="auto" w:fill="auto"/>
        <w:tabs>
          <w:tab w:val="left" w:pos="1081"/>
        </w:tabs>
        <w:spacing w:before="0"/>
        <w:ind w:firstLine="700"/>
        <w:rPr>
          <w:sz w:val="24"/>
          <w:szCs w:val="24"/>
        </w:rPr>
      </w:pPr>
      <w:r w:rsidRPr="00AB06F2">
        <w:rPr>
          <w:sz w:val="24"/>
          <w:szCs w:val="24"/>
        </w:rPr>
        <w:t>Настоящее постановление вступает в силу после его официального опубликования.</w:t>
      </w:r>
    </w:p>
    <w:p w:rsidR="007A7B1A" w:rsidRPr="00AB06F2" w:rsidRDefault="007A7B1A" w:rsidP="007A7B1A">
      <w:pPr>
        <w:pStyle w:val="32"/>
        <w:shd w:val="clear" w:color="auto" w:fill="auto"/>
        <w:spacing w:after="0" w:line="295" w:lineRule="exact"/>
        <w:ind w:right="3040" w:firstLine="0"/>
        <w:jc w:val="both"/>
        <w:rPr>
          <w:sz w:val="24"/>
          <w:szCs w:val="24"/>
        </w:rPr>
      </w:pPr>
    </w:p>
    <w:p w:rsidR="007A7B1A" w:rsidRPr="00AB06F2" w:rsidRDefault="007A7B1A" w:rsidP="007A7B1A">
      <w:pPr>
        <w:pStyle w:val="20"/>
        <w:shd w:val="clear" w:color="auto" w:fill="auto"/>
        <w:tabs>
          <w:tab w:val="left" w:leader="underscore" w:pos="3924"/>
        </w:tabs>
        <w:spacing w:before="0" w:line="260" w:lineRule="exact"/>
        <w:rPr>
          <w:sz w:val="24"/>
          <w:szCs w:val="24"/>
        </w:rPr>
      </w:pPr>
      <w:r w:rsidRPr="00AB06F2">
        <w:rPr>
          <w:sz w:val="24"/>
          <w:szCs w:val="24"/>
        </w:rPr>
        <w:t>Глава администрации</w:t>
      </w:r>
      <w:r w:rsidR="00B536AC" w:rsidRPr="00AB06F2">
        <w:rPr>
          <w:sz w:val="24"/>
          <w:szCs w:val="24"/>
        </w:rPr>
        <w:t xml:space="preserve"> Александровского </w:t>
      </w:r>
      <w:r w:rsidRPr="00AB06F2">
        <w:rPr>
          <w:sz w:val="24"/>
          <w:szCs w:val="24"/>
        </w:rPr>
        <w:t>сельского поселения</w:t>
      </w:r>
    </w:p>
    <w:p w:rsidR="007A7B1A" w:rsidRPr="00AB06F2" w:rsidRDefault="007A7B1A" w:rsidP="007A7B1A">
      <w:pPr>
        <w:pStyle w:val="20"/>
        <w:shd w:val="clear" w:color="auto" w:fill="auto"/>
        <w:spacing w:before="0" w:line="260" w:lineRule="exact"/>
        <w:rPr>
          <w:sz w:val="24"/>
          <w:szCs w:val="24"/>
        </w:rPr>
      </w:pPr>
      <w:r w:rsidRPr="00AB06F2">
        <w:rPr>
          <w:sz w:val="24"/>
          <w:szCs w:val="24"/>
        </w:rPr>
        <w:t>Моргаушского района Чувашской Республики</w:t>
      </w:r>
      <w:r w:rsidR="00B536AC" w:rsidRPr="00AB06F2">
        <w:rPr>
          <w:sz w:val="24"/>
          <w:szCs w:val="24"/>
        </w:rPr>
        <w:t xml:space="preserve">                                 В.А.Волков</w:t>
      </w:r>
    </w:p>
    <w:p w:rsidR="006E0DED" w:rsidRPr="00AB06F2" w:rsidRDefault="006E0DED">
      <w:pPr>
        <w:rPr>
          <w:rFonts w:ascii="Times New Roman" w:hAnsi="Times New Roman" w:cs="Times New Roman"/>
          <w:sz w:val="24"/>
          <w:szCs w:val="24"/>
        </w:rPr>
      </w:pPr>
    </w:p>
    <w:p w:rsidR="007A7B1A" w:rsidRPr="00AB06F2" w:rsidRDefault="007A7B1A">
      <w:pPr>
        <w:rPr>
          <w:rFonts w:ascii="Times New Roman" w:hAnsi="Times New Roman" w:cs="Times New Roman"/>
          <w:sz w:val="24"/>
          <w:szCs w:val="24"/>
        </w:rPr>
      </w:pPr>
    </w:p>
    <w:p w:rsidR="007A7B1A" w:rsidRPr="00AB06F2" w:rsidRDefault="007A7B1A" w:rsidP="007A7B1A">
      <w:pPr>
        <w:pStyle w:val="20"/>
        <w:shd w:val="clear" w:color="auto" w:fill="auto"/>
        <w:spacing w:before="0" w:line="270" w:lineRule="exact"/>
        <w:jc w:val="right"/>
        <w:rPr>
          <w:sz w:val="24"/>
          <w:szCs w:val="24"/>
        </w:rPr>
      </w:pPr>
      <w:r w:rsidRPr="00AB06F2">
        <w:rPr>
          <w:sz w:val="24"/>
          <w:szCs w:val="24"/>
        </w:rPr>
        <w:lastRenderedPageBreak/>
        <w:t>Приложение</w:t>
      </w:r>
    </w:p>
    <w:p w:rsidR="007A7B1A" w:rsidRPr="00AB06F2" w:rsidRDefault="007A7B1A" w:rsidP="007A7B1A">
      <w:pPr>
        <w:pStyle w:val="20"/>
        <w:shd w:val="clear" w:color="auto" w:fill="auto"/>
        <w:spacing w:before="0" w:line="270" w:lineRule="exact"/>
        <w:jc w:val="right"/>
        <w:rPr>
          <w:sz w:val="24"/>
          <w:szCs w:val="24"/>
        </w:rPr>
      </w:pPr>
      <w:r w:rsidRPr="00AB06F2">
        <w:rPr>
          <w:sz w:val="24"/>
          <w:szCs w:val="24"/>
        </w:rPr>
        <w:t xml:space="preserve"> к постановлению</w:t>
      </w:r>
    </w:p>
    <w:p w:rsidR="007A7B1A" w:rsidRPr="00AB06F2" w:rsidRDefault="007A7B1A" w:rsidP="007A7B1A">
      <w:pPr>
        <w:pStyle w:val="20"/>
        <w:shd w:val="clear" w:color="auto" w:fill="auto"/>
        <w:tabs>
          <w:tab w:val="left" w:leader="underscore" w:pos="7262"/>
        </w:tabs>
        <w:spacing w:before="0" w:line="270" w:lineRule="exact"/>
        <w:ind w:left="4800"/>
        <w:rPr>
          <w:sz w:val="24"/>
          <w:szCs w:val="24"/>
        </w:rPr>
      </w:pPr>
      <w:r w:rsidRPr="00AB06F2">
        <w:rPr>
          <w:sz w:val="24"/>
          <w:szCs w:val="24"/>
        </w:rPr>
        <w:t xml:space="preserve">администрации </w:t>
      </w:r>
      <w:r w:rsidR="00B536AC" w:rsidRPr="00AB06F2">
        <w:rPr>
          <w:sz w:val="24"/>
          <w:szCs w:val="24"/>
        </w:rPr>
        <w:t xml:space="preserve">Александровского </w:t>
      </w:r>
      <w:r w:rsidRPr="00AB06F2">
        <w:rPr>
          <w:sz w:val="24"/>
          <w:szCs w:val="24"/>
        </w:rPr>
        <w:t>сельского поселения Моргаушского района Чувашской Республики</w:t>
      </w:r>
    </w:p>
    <w:p w:rsidR="007A7B1A" w:rsidRPr="00AB06F2" w:rsidRDefault="007A7B1A" w:rsidP="007A7B1A">
      <w:pPr>
        <w:pStyle w:val="20"/>
        <w:shd w:val="clear" w:color="auto" w:fill="auto"/>
        <w:tabs>
          <w:tab w:val="left" w:leader="underscore" w:pos="7262"/>
        </w:tabs>
        <w:spacing w:before="0" w:line="270" w:lineRule="exact"/>
        <w:ind w:left="4800"/>
        <w:rPr>
          <w:sz w:val="24"/>
          <w:szCs w:val="24"/>
        </w:rPr>
      </w:pPr>
    </w:p>
    <w:p w:rsidR="007A7B1A" w:rsidRPr="00AB06F2" w:rsidRDefault="007A7B1A" w:rsidP="007A7B1A">
      <w:pPr>
        <w:pStyle w:val="20"/>
        <w:shd w:val="clear" w:color="auto" w:fill="auto"/>
        <w:tabs>
          <w:tab w:val="left" w:leader="underscore" w:pos="7262"/>
        </w:tabs>
        <w:spacing w:before="0" w:line="270" w:lineRule="exact"/>
        <w:ind w:left="4800"/>
        <w:rPr>
          <w:sz w:val="24"/>
          <w:szCs w:val="24"/>
        </w:rPr>
      </w:pPr>
    </w:p>
    <w:p w:rsidR="007A7B1A" w:rsidRPr="00AB06F2" w:rsidRDefault="007A7B1A" w:rsidP="007A7B1A">
      <w:pPr>
        <w:pStyle w:val="20"/>
        <w:shd w:val="clear" w:color="auto" w:fill="auto"/>
        <w:tabs>
          <w:tab w:val="left" w:leader="underscore" w:pos="7262"/>
        </w:tabs>
        <w:spacing w:before="0" w:line="270" w:lineRule="exact"/>
        <w:rPr>
          <w:sz w:val="24"/>
          <w:szCs w:val="24"/>
        </w:rPr>
      </w:pPr>
    </w:p>
    <w:p w:rsidR="007A7B1A" w:rsidRPr="00AB06F2" w:rsidRDefault="007A7B1A" w:rsidP="007A7B1A">
      <w:pPr>
        <w:pStyle w:val="32"/>
        <w:shd w:val="clear" w:color="auto" w:fill="auto"/>
        <w:spacing w:after="0" w:line="274" w:lineRule="exact"/>
        <w:ind w:firstLine="0"/>
        <w:rPr>
          <w:sz w:val="24"/>
          <w:szCs w:val="24"/>
        </w:rPr>
      </w:pPr>
      <w:r w:rsidRPr="00AB06F2">
        <w:rPr>
          <w:sz w:val="24"/>
          <w:szCs w:val="24"/>
        </w:rPr>
        <w:t>Порядок</w:t>
      </w:r>
    </w:p>
    <w:p w:rsidR="007A7B1A" w:rsidRPr="00AB06F2" w:rsidRDefault="007A7B1A" w:rsidP="007A7B1A">
      <w:pPr>
        <w:pStyle w:val="20"/>
        <w:shd w:val="clear" w:color="auto" w:fill="auto"/>
        <w:spacing w:before="0" w:line="274" w:lineRule="exact"/>
        <w:jc w:val="center"/>
        <w:rPr>
          <w:sz w:val="24"/>
          <w:szCs w:val="24"/>
        </w:rPr>
      </w:pPr>
      <w:r w:rsidRPr="00AB06F2">
        <w:rPr>
          <w:sz w:val="24"/>
          <w:szCs w:val="24"/>
        </w:rPr>
        <w:t>поощрения должностных лиц, замещающих муниципальные должности,</w:t>
      </w:r>
      <w:r w:rsidRPr="00AB06F2">
        <w:rPr>
          <w:sz w:val="24"/>
          <w:szCs w:val="24"/>
        </w:rPr>
        <w:br/>
        <w:t>должности муниципальной службы, работников, замещающих должности, не</w:t>
      </w:r>
      <w:r w:rsidRPr="00AB06F2">
        <w:rPr>
          <w:sz w:val="24"/>
          <w:szCs w:val="24"/>
        </w:rPr>
        <w:br/>
        <w:t>являющиеся должностями муниципальной службы в органах местного</w:t>
      </w:r>
    </w:p>
    <w:p w:rsidR="007A7B1A" w:rsidRPr="00AB06F2" w:rsidRDefault="007A7B1A" w:rsidP="00B536AC">
      <w:pPr>
        <w:pStyle w:val="20"/>
        <w:shd w:val="clear" w:color="auto" w:fill="auto"/>
        <w:tabs>
          <w:tab w:val="left" w:leader="underscore" w:pos="2935"/>
        </w:tabs>
        <w:spacing w:before="0" w:line="274" w:lineRule="exact"/>
        <w:rPr>
          <w:sz w:val="24"/>
          <w:szCs w:val="24"/>
        </w:rPr>
      </w:pPr>
      <w:r w:rsidRPr="00AB06F2">
        <w:rPr>
          <w:sz w:val="24"/>
          <w:szCs w:val="24"/>
        </w:rPr>
        <w:t xml:space="preserve">самоуправления </w:t>
      </w:r>
      <w:r w:rsidR="00B536AC" w:rsidRPr="00AB06F2">
        <w:rPr>
          <w:sz w:val="24"/>
          <w:szCs w:val="24"/>
        </w:rPr>
        <w:t xml:space="preserve">Александровского </w:t>
      </w:r>
      <w:r w:rsidRPr="00AB06F2">
        <w:rPr>
          <w:sz w:val="24"/>
          <w:szCs w:val="24"/>
        </w:rPr>
        <w:t>сельского поселения Моргаушского района Чувашской</w:t>
      </w:r>
      <w:r w:rsidR="00B536AC" w:rsidRPr="00AB06F2">
        <w:rPr>
          <w:sz w:val="24"/>
          <w:szCs w:val="24"/>
        </w:rPr>
        <w:t xml:space="preserve"> </w:t>
      </w:r>
      <w:r w:rsidRPr="00AB06F2">
        <w:rPr>
          <w:sz w:val="24"/>
          <w:szCs w:val="24"/>
        </w:rPr>
        <w:t>Республики, за счет средств иных межбюджетных трансфертов</w:t>
      </w:r>
    </w:p>
    <w:p w:rsidR="007A7B1A" w:rsidRPr="00AB06F2" w:rsidRDefault="007A7B1A">
      <w:pPr>
        <w:rPr>
          <w:rFonts w:ascii="Times New Roman" w:hAnsi="Times New Roman" w:cs="Times New Roman"/>
          <w:sz w:val="24"/>
          <w:szCs w:val="24"/>
        </w:rPr>
      </w:pPr>
    </w:p>
    <w:p w:rsidR="007A7B1A" w:rsidRPr="00AB06F2" w:rsidRDefault="007A7B1A">
      <w:pPr>
        <w:rPr>
          <w:rFonts w:ascii="Times New Roman" w:hAnsi="Times New Roman" w:cs="Times New Roman"/>
          <w:sz w:val="24"/>
          <w:szCs w:val="24"/>
        </w:rPr>
      </w:pPr>
    </w:p>
    <w:p w:rsidR="00A74843" w:rsidRPr="00AB06F2" w:rsidRDefault="00A74843" w:rsidP="00A74843">
      <w:pPr>
        <w:numPr>
          <w:ilvl w:val="0"/>
          <w:numId w:val="2"/>
        </w:numPr>
        <w:jc w:val="center"/>
        <w:rPr>
          <w:rFonts w:ascii="Times New Roman" w:hAnsi="Times New Roman" w:cs="Times New Roman"/>
          <w:sz w:val="24"/>
          <w:szCs w:val="24"/>
        </w:rPr>
      </w:pPr>
      <w:r w:rsidRPr="00AB06F2">
        <w:rPr>
          <w:rFonts w:ascii="Times New Roman" w:hAnsi="Times New Roman" w:cs="Times New Roman"/>
          <w:sz w:val="24"/>
          <w:szCs w:val="24"/>
        </w:rPr>
        <w:t>Общие положения</w:t>
      </w:r>
    </w:p>
    <w:p w:rsidR="007A7B1A" w:rsidRPr="00AB06F2" w:rsidRDefault="007A7B1A">
      <w:pPr>
        <w:rPr>
          <w:rFonts w:ascii="Times New Roman" w:hAnsi="Times New Roman" w:cs="Times New Roman"/>
          <w:sz w:val="24"/>
          <w:szCs w:val="24"/>
        </w:rPr>
      </w:pPr>
    </w:p>
    <w:p w:rsidR="007A7B1A" w:rsidRPr="00AB06F2" w:rsidRDefault="00A74843" w:rsidP="007A7B1A">
      <w:pPr>
        <w:pStyle w:val="20"/>
        <w:shd w:val="clear" w:color="auto" w:fill="auto"/>
        <w:spacing w:before="0" w:line="270" w:lineRule="exact"/>
        <w:ind w:firstLine="720"/>
        <w:rPr>
          <w:sz w:val="24"/>
          <w:szCs w:val="24"/>
        </w:rPr>
      </w:pPr>
      <w:r w:rsidRPr="00AB06F2">
        <w:rPr>
          <w:sz w:val="24"/>
          <w:szCs w:val="24"/>
        </w:rPr>
        <w:t>1.</w:t>
      </w:r>
      <w:r w:rsidR="007A7B1A" w:rsidRPr="00AB06F2">
        <w:rPr>
          <w:sz w:val="24"/>
          <w:szCs w:val="24"/>
        </w:rPr>
        <w:t>1. Настоящий Порядок определяет механизм предоставления средств, поступающих из районного бюджета Моргаушского района Чувашской Республики на поощрение должностных лиц, замещающих муниципальные должности, должности муниципальной службы, работников, замещающих должности, не являющиеся должностями муниципальной службы в органах местного самоуправления __</w:t>
      </w:r>
      <w:r w:rsidR="00B536AC" w:rsidRPr="00AB06F2">
        <w:rPr>
          <w:sz w:val="24"/>
          <w:szCs w:val="24"/>
        </w:rPr>
        <w:t xml:space="preserve"> Александровского</w:t>
      </w:r>
      <w:r w:rsidR="007A7B1A" w:rsidRPr="00AB06F2">
        <w:rPr>
          <w:sz w:val="24"/>
          <w:szCs w:val="24"/>
        </w:rPr>
        <w:tab/>
        <w:t>сельского поселения Моргаушского района Чувашской Республики, за содействие достижению значений (уровней) показателей для оценки эффективности деятельности высшего должностного лица (руководителя высшего исполнительного органа государственной власти) Чувашской Республики и деятельности органов исполнительной власти Чувашской Республики на цели поощрения муниципальных управленческих команд в 2021 году (далее - поощрение, иной межбюджетный трансферт).</w:t>
      </w:r>
    </w:p>
    <w:p w:rsidR="007A7B1A" w:rsidRPr="00AB06F2" w:rsidRDefault="007A7B1A">
      <w:pPr>
        <w:rPr>
          <w:rFonts w:ascii="Times New Roman" w:hAnsi="Times New Roman" w:cs="Times New Roman"/>
          <w:sz w:val="24"/>
          <w:szCs w:val="24"/>
        </w:rPr>
      </w:pPr>
    </w:p>
    <w:p w:rsidR="007A7B1A" w:rsidRPr="00AB06F2" w:rsidRDefault="007A7B1A">
      <w:pPr>
        <w:rPr>
          <w:rFonts w:ascii="Times New Roman" w:hAnsi="Times New Roman" w:cs="Times New Roman"/>
          <w:sz w:val="24"/>
          <w:szCs w:val="24"/>
        </w:rPr>
      </w:pPr>
    </w:p>
    <w:p w:rsidR="007A7B1A" w:rsidRPr="00AB06F2" w:rsidRDefault="007A7B1A">
      <w:pPr>
        <w:rPr>
          <w:rFonts w:ascii="Times New Roman" w:hAnsi="Times New Roman" w:cs="Times New Roman"/>
          <w:sz w:val="24"/>
          <w:szCs w:val="24"/>
        </w:rPr>
      </w:pPr>
    </w:p>
    <w:p w:rsidR="007A7B1A" w:rsidRPr="00AB06F2" w:rsidRDefault="007A7B1A" w:rsidP="007A7B1A">
      <w:pPr>
        <w:pStyle w:val="20"/>
        <w:shd w:val="clear" w:color="auto" w:fill="auto"/>
        <w:spacing w:before="0" w:line="274" w:lineRule="exact"/>
        <w:ind w:left="460" w:firstLine="420"/>
        <w:jc w:val="left"/>
        <w:rPr>
          <w:sz w:val="24"/>
          <w:szCs w:val="24"/>
        </w:rPr>
      </w:pPr>
      <w:r w:rsidRPr="00AB06F2">
        <w:rPr>
          <w:sz w:val="24"/>
          <w:szCs w:val="24"/>
          <w:lang w:val="en-US"/>
        </w:rPr>
        <w:t>II</w:t>
      </w:r>
      <w:r w:rsidRPr="00AB06F2">
        <w:rPr>
          <w:sz w:val="24"/>
          <w:szCs w:val="24"/>
        </w:rPr>
        <w:t>. Поощрение должностных лиц, замещающих муниципальные должности или должности муниципальной службы в органах местного самоуправления</w:t>
      </w:r>
    </w:p>
    <w:p w:rsidR="007A7B1A" w:rsidRPr="00AB06F2" w:rsidRDefault="00B536AC" w:rsidP="007A7B1A">
      <w:pPr>
        <w:pStyle w:val="20"/>
        <w:shd w:val="clear" w:color="auto" w:fill="auto"/>
        <w:tabs>
          <w:tab w:val="left" w:leader="underscore" w:pos="2935"/>
        </w:tabs>
        <w:spacing w:before="0" w:line="274" w:lineRule="exact"/>
        <w:ind w:left="460"/>
        <w:rPr>
          <w:sz w:val="24"/>
          <w:szCs w:val="24"/>
        </w:rPr>
      </w:pPr>
      <w:r w:rsidRPr="00AB06F2">
        <w:rPr>
          <w:sz w:val="24"/>
          <w:szCs w:val="24"/>
        </w:rPr>
        <w:t xml:space="preserve">Александровского </w:t>
      </w:r>
      <w:r w:rsidR="007A7B1A" w:rsidRPr="00AB06F2">
        <w:rPr>
          <w:sz w:val="24"/>
          <w:szCs w:val="24"/>
        </w:rPr>
        <w:t>сельского поселения Моргаушского района Чувашской</w:t>
      </w:r>
    </w:p>
    <w:p w:rsidR="007A7B1A" w:rsidRPr="00AB06F2" w:rsidRDefault="007A7B1A" w:rsidP="007A7B1A">
      <w:pPr>
        <w:pStyle w:val="20"/>
        <w:shd w:val="clear" w:color="auto" w:fill="auto"/>
        <w:spacing w:before="0" w:after="243" w:line="274" w:lineRule="exact"/>
        <w:jc w:val="center"/>
        <w:rPr>
          <w:sz w:val="24"/>
          <w:szCs w:val="24"/>
        </w:rPr>
      </w:pPr>
      <w:r w:rsidRPr="00AB06F2">
        <w:rPr>
          <w:sz w:val="24"/>
          <w:szCs w:val="24"/>
        </w:rPr>
        <w:t>Республики</w:t>
      </w:r>
    </w:p>
    <w:p w:rsidR="007A7B1A" w:rsidRPr="00AB06F2" w:rsidRDefault="007A7B1A" w:rsidP="007A7B1A">
      <w:pPr>
        <w:pStyle w:val="20"/>
        <w:shd w:val="clear" w:color="auto" w:fill="auto"/>
        <w:spacing w:before="0" w:line="270" w:lineRule="exact"/>
        <w:ind w:firstLine="580"/>
        <w:rPr>
          <w:sz w:val="24"/>
          <w:szCs w:val="24"/>
        </w:rPr>
      </w:pPr>
      <w:r w:rsidRPr="00AB06F2">
        <w:rPr>
          <w:sz w:val="24"/>
          <w:szCs w:val="24"/>
        </w:rPr>
        <w:t xml:space="preserve">2.1. Средства на поощрение должностных лиц, замещающих муниципальные должности, должности муниципальной службы, работников, замещающих должности, не являющиеся должностями муниципальной службы в органах местного самоуправления </w:t>
      </w:r>
      <w:r w:rsidR="00B536AC" w:rsidRPr="00AB06F2">
        <w:rPr>
          <w:sz w:val="24"/>
          <w:szCs w:val="24"/>
        </w:rPr>
        <w:t>Александровского</w:t>
      </w:r>
      <w:r w:rsidRPr="00AB06F2">
        <w:rPr>
          <w:sz w:val="24"/>
          <w:szCs w:val="24"/>
        </w:rPr>
        <w:t xml:space="preserve"> сельского поселения Моргаушского района Чувашской Республики предоставляются в пределах лимитов бюджетных обязательств,  доведенных администрации </w:t>
      </w:r>
      <w:r w:rsidRPr="00AB06F2">
        <w:rPr>
          <w:sz w:val="24"/>
          <w:szCs w:val="24"/>
        </w:rPr>
        <w:tab/>
      </w:r>
      <w:r w:rsidR="00B536AC" w:rsidRPr="00AB06F2">
        <w:rPr>
          <w:sz w:val="24"/>
          <w:szCs w:val="24"/>
        </w:rPr>
        <w:t xml:space="preserve">Александровского </w:t>
      </w:r>
      <w:r w:rsidRPr="00AB06F2">
        <w:rPr>
          <w:sz w:val="24"/>
          <w:szCs w:val="24"/>
        </w:rPr>
        <w:t>сельского поселения Моргаушского района Чувашской Республики.</w:t>
      </w:r>
    </w:p>
    <w:p w:rsidR="007A7B1A" w:rsidRPr="00AB06F2" w:rsidRDefault="007A7B1A" w:rsidP="007A7B1A">
      <w:pPr>
        <w:pStyle w:val="20"/>
        <w:shd w:val="clear" w:color="auto" w:fill="auto"/>
        <w:spacing w:before="0" w:line="270" w:lineRule="exact"/>
        <w:ind w:firstLine="580"/>
        <w:rPr>
          <w:sz w:val="24"/>
          <w:szCs w:val="24"/>
        </w:rPr>
      </w:pPr>
      <w:r w:rsidRPr="00AB06F2">
        <w:rPr>
          <w:sz w:val="24"/>
          <w:szCs w:val="24"/>
        </w:rPr>
        <w:t xml:space="preserve">Размер поощрения должностных лиц, замещающих муниципальные должности, должности муниципальной службы, работников, замещающих должности, не являющиеся должностями муниципальной службы в органах местного самоуправления </w:t>
      </w:r>
      <w:r w:rsidR="00B536AC" w:rsidRPr="00AB06F2">
        <w:rPr>
          <w:sz w:val="24"/>
          <w:szCs w:val="24"/>
        </w:rPr>
        <w:t xml:space="preserve">Александровского </w:t>
      </w:r>
      <w:r w:rsidRPr="00AB06F2">
        <w:rPr>
          <w:sz w:val="24"/>
          <w:szCs w:val="24"/>
        </w:rPr>
        <w:t xml:space="preserve">сельского поселения Моргаушского района Чувашской Республики, в том числе главы </w:t>
      </w:r>
      <w:r w:rsidRPr="00AB06F2">
        <w:rPr>
          <w:sz w:val="24"/>
          <w:szCs w:val="24"/>
        </w:rPr>
        <w:tab/>
      </w:r>
      <w:r w:rsidR="00A74843" w:rsidRPr="00AB06F2">
        <w:rPr>
          <w:sz w:val="24"/>
          <w:szCs w:val="24"/>
        </w:rPr>
        <w:t>_</w:t>
      </w:r>
      <w:r w:rsidR="00B536AC" w:rsidRPr="00AB06F2">
        <w:rPr>
          <w:sz w:val="24"/>
          <w:szCs w:val="24"/>
        </w:rPr>
        <w:t xml:space="preserve"> Александровского </w:t>
      </w:r>
      <w:r w:rsidRPr="00AB06F2">
        <w:rPr>
          <w:sz w:val="24"/>
          <w:szCs w:val="24"/>
        </w:rPr>
        <w:t>сельского поселения Моргаушского района Чувашской Республики (далее - служащий поселения) определяется пропорционально должностному окладу служащего поселения по замещаемой в 2020 году должности за фактически отработанное время.</w:t>
      </w:r>
    </w:p>
    <w:p w:rsidR="007A7B1A" w:rsidRPr="00AB06F2" w:rsidRDefault="007A7B1A" w:rsidP="007A7B1A">
      <w:pPr>
        <w:pStyle w:val="20"/>
        <w:shd w:val="clear" w:color="auto" w:fill="auto"/>
        <w:spacing w:before="0" w:line="274" w:lineRule="exact"/>
        <w:ind w:right="320" w:firstLine="580"/>
        <w:rPr>
          <w:sz w:val="24"/>
          <w:szCs w:val="24"/>
        </w:rPr>
      </w:pPr>
      <w:r w:rsidRPr="00AB06F2">
        <w:rPr>
          <w:sz w:val="24"/>
          <w:szCs w:val="24"/>
        </w:rPr>
        <w:t xml:space="preserve">По решению (предложению) главы администрации Моргаушского района </w:t>
      </w:r>
      <w:r w:rsidRPr="00AB06F2">
        <w:rPr>
          <w:sz w:val="24"/>
          <w:szCs w:val="24"/>
        </w:rPr>
        <w:lastRenderedPageBreak/>
        <w:t xml:space="preserve">Чувашской Республики (его представителя) в отношении главы </w:t>
      </w:r>
      <w:r w:rsidR="00B536AC" w:rsidRPr="00AB06F2">
        <w:rPr>
          <w:sz w:val="24"/>
          <w:szCs w:val="24"/>
        </w:rPr>
        <w:t xml:space="preserve">Александровского </w:t>
      </w:r>
      <w:r w:rsidRPr="00AB06F2">
        <w:rPr>
          <w:sz w:val="24"/>
          <w:szCs w:val="24"/>
        </w:rPr>
        <w:t>сельского поселения Моргаушского района Чувашской Республики размер поощрения может устанавливаться как в размере коэффициента к должностному окладу, так и в абсолютных размерах, с учетом его вклада в</w:t>
      </w:r>
      <w:r w:rsidR="00B536AC" w:rsidRPr="00AB06F2">
        <w:rPr>
          <w:sz w:val="24"/>
          <w:szCs w:val="24"/>
        </w:rPr>
        <w:t xml:space="preserve"> </w:t>
      </w:r>
      <w:r w:rsidRPr="00AB06F2">
        <w:rPr>
          <w:sz w:val="24"/>
          <w:szCs w:val="24"/>
        </w:rPr>
        <w:t>достижение показателей эффективности за 2020 год.</w:t>
      </w:r>
    </w:p>
    <w:p w:rsidR="007A7B1A" w:rsidRPr="00AB06F2" w:rsidRDefault="007A7B1A" w:rsidP="007A7B1A">
      <w:pPr>
        <w:pStyle w:val="20"/>
        <w:shd w:val="clear" w:color="auto" w:fill="auto"/>
        <w:tabs>
          <w:tab w:val="left" w:leader="underscore" w:pos="7045"/>
        </w:tabs>
        <w:spacing w:before="0" w:line="274" w:lineRule="exact"/>
        <w:ind w:right="284" w:firstLine="580"/>
        <w:rPr>
          <w:sz w:val="24"/>
          <w:szCs w:val="24"/>
        </w:rPr>
      </w:pPr>
      <w:r w:rsidRPr="00AB06F2">
        <w:rPr>
          <w:sz w:val="24"/>
          <w:szCs w:val="24"/>
        </w:rPr>
        <w:t xml:space="preserve">По решению (предложению) главы </w:t>
      </w:r>
      <w:r w:rsidR="00B536AC" w:rsidRPr="00AB06F2">
        <w:rPr>
          <w:sz w:val="24"/>
          <w:szCs w:val="24"/>
        </w:rPr>
        <w:t xml:space="preserve">Александровского </w:t>
      </w:r>
      <w:r w:rsidRPr="00AB06F2">
        <w:rPr>
          <w:sz w:val="24"/>
          <w:szCs w:val="24"/>
        </w:rPr>
        <w:t xml:space="preserve">сельского </w:t>
      </w:r>
      <w:r w:rsidR="00A74843" w:rsidRPr="00AB06F2">
        <w:rPr>
          <w:sz w:val="24"/>
          <w:szCs w:val="24"/>
        </w:rPr>
        <w:t>п</w:t>
      </w:r>
      <w:r w:rsidRPr="00AB06F2">
        <w:rPr>
          <w:sz w:val="24"/>
          <w:szCs w:val="24"/>
        </w:rPr>
        <w:t>оселения Моргаушского района Чувашской Республики в отношении служащего поселения</w:t>
      </w:r>
      <w:r w:rsidR="00A74843" w:rsidRPr="00AB06F2">
        <w:rPr>
          <w:sz w:val="24"/>
          <w:szCs w:val="24"/>
        </w:rPr>
        <w:t xml:space="preserve"> </w:t>
      </w:r>
      <w:r w:rsidRPr="00AB06F2">
        <w:rPr>
          <w:sz w:val="24"/>
          <w:szCs w:val="24"/>
        </w:rPr>
        <w:t>размер поощрения может устанавливаться как в размере коэффициента</w:t>
      </w:r>
      <w:r w:rsidR="00A74843" w:rsidRPr="00AB06F2">
        <w:rPr>
          <w:sz w:val="24"/>
          <w:szCs w:val="24"/>
        </w:rPr>
        <w:t xml:space="preserve"> </w:t>
      </w:r>
      <w:r w:rsidRPr="00AB06F2">
        <w:rPr>
          <w:sz w:val="24"/>
          <w:szCs w:val="24"/>
        </w:rPr>
        <w:t>должностному окладу, так и в абсолютных размерах, с учетом его вклада</w:t>
      </w:r>
      <w:r w:rsidR="00A74843" w:rsidRPr="00AB06F2">
        <w:rPr>
          <w:sz w:val="24"/>
          <w:szCs w:val="24"/>
        </w:rPr>
        <w:t xml:space="preserve"> </w:t>
      </w:r>
      <w:r w:rsidRPr="00AB06F2">
        <w:rPr>
          <w:sz w:val="24"/>
          <w:szCs w:val="24"/>
        </w:rPr>
        <w:t>достижение показателей эффективности за 2020 год.</w:t>
      </w:r>
    </w:p>
    <w:p w:rsidR="007A7B1A" w:rsidRPr="00AB06F2" w:rsidRDefault="007A7B1A" w:rsidP="007A7B1A">
      <w:pPr>
        <w:pStyle w:val="20"/>
        <w:shd w:val="clear" w:color="auto" w:fill="auto"/>
        <w:spacing w:before="0" w:line="274" w:lineRule="exact"/>
        <w:ind w:right="284" w:firstLine="580"/>
        <w:rPr>
          <w:sz w:val="24"/>
          <w:szCs w:val="24"/>
        </w:rPr>
      </w:pPr>
      <w:r w:rsidRPr="00AB06F2">
        <w:rPr>
          <w:sz w:val="24"/>
          <w:szCs w:val="24"/>
        </w:rPr>
        <w:t>Конкретные размеры поощрения служащих поселения устанавливаются распоряжением администрации</w:t>
      </w:r>
      <w:r w:rsidRPr="00AB06F2">
        <w:rPr>
          <w:sz w:val="24"/>
          <w:szCs w:val="24"/>
        </w:rPr>
        <w:tab/>
        <w:t xml:space="preserve"> _</w:t>
      </w:r>
      <w:r w:rsidR="00B536AC" w:rsidRPr="00AB06F2">
        <w:rPr>
          <w:sz w:val="24"/>
          <w:szCs w:val="24"/>
        </w:rPr>
        <w:t xml:space="preserve"> Александровского </w:t>
      </w:r>
      <w:r w:rsidRPr="00AB06F2">
        <w:rPr>
          <w:sz w:val="24"/>
          <w:szCs w:val="24"/>
        </w:rPr>
        <w:t>сельского поселения Моргаушского района.</w:t>
      </w:r>
    </w:p>
    <w:p w:rsidR="007A7B1A" w:rsidRPr="00AB06F2" w:rsidRDefault="007A7B1A" w:rsidP="007A7B1A">
      <w:pPr>
        <w:pStyle w:val="20"/>
        <w:shd w:val="clear" w:color="auto" w:fill="auto"/>
        <w:spacing w:before="0" w:line="274" w:lineRule="exact"/>
        <w:ind w:right="284" w:firstLine="580"/>
        <w:rPr>
          <w:sz w:val="24"/>
          <w:szCs w:val="24"/>
        </w:rPr>
      </w:pPr>
      <w:r w:rsidRPr="00AB06F2">
        <w:rPr>
          <w:sz w:val="24"/>
          <w:szCs w:val="24"/>
        </w:rPr>
        <w:t xml:space="preserve">Конкретный размер поощрения главы </w:t>
      </w:r>
      <w:r w:rsidR="00B536AC" w:rsidRPr="00AB06F2">
        <w:rPr>
          <w:sz w:val="24"/>
          <w:szCs w:val="24"/>
        </w:rPr>
        <w:t>Александровского сель</w:t>
      </w:r>
      <w:r w:rsidRPr="00AB06F2">
        <w:rPr>
          <w:sz w:val="24"/>
          <w:szCs w:val="24"/>
        </w:rPr>
        <w:t>ского поселения Моргаушского района устанавливается распоряжением  администрации  _</w:t>
      </w:r>
      <w:r w:rsidR="00B536AC" w:rsidRPr="00AB06F2">
        <w:rPr>
          <w:sz w:val="24"/>
          <w:szCs w:val="24"/>
        </w:rPr>
        <w:t xml:space="preserve"> Александровского </w:t>
      </w:r>
      <w:r w:rsidRPr="00AB06F2">
        <w:rPr>
          <w:sz w:val="24"/>
          <w:szCs w:val="24"/>
        </w:rPr>
        <w:t>сельского поселения Моргаушского района по согласованию с главой а</w:t>
      </w:r>
      <w:r w:rsidR="00A74843" w:rsidRPr="00AB06F2">
        <w:rPr>
          <w:sz w:val="24"/>
          <w:szCs w:val="24"/>
        </w:rPr>
        <w:t>д</w:t>
      </w:r>
      <w:r w:rsidRPr="00AB06F2">
        <w:rPr>
          <w:sz w:val="24"/>
          <w:szCs w:val="24"/>
        </w:rPr>
        <w:t>министрации Моргаушского района Чувашской Республики (его представителем).</w:t>
      </w:r>
    </w:p>
    <w:p w:rsidR="007A7B1A" w:rsidRPr="00AB06F2" w:rsidRDefault="007A7B1A" w:rsidP="007A7B1A">
      <w:pPr>
        <w:pStyle w:val="20"/>
        <w:shd w:val="clear" w:color="auto" w:fill="auto"/>
        <w:spacing w:before="0" w:line="274" w:lineRule="exact"/>
        <w:ind w:right="284" w:firstLine="580"/>
        <w:rPr>
          <w:sz w:val="24"/>
          <w:szCs w:val="24"/>
        </w:rPr>
      </w:pPr>
    </w:p>
    <w:p w:rsidR="007A7B1A" w:rsidRPr="00AB06F2" w:rsidRDefault="007A7B1A" w:rsidP="007A7B1A">
      <w:pPr>
        <w:pStyle w:val="20"/>
        <w:shd w:val="clear" w:color="auto" w:fill="auto"/>
        <w:spacing w:before="0" w:line="270" w:lineRule="exact"/>
        <w:rPr>
          <w:sz w:val="24"/>
          <w:szCs w:val="24"/>
        </w:rPr>
      </w:pPr>
    </w:p>
    <w:p w:rsidR="007A7B1A" w:rsidRPr="00AB06F2" w:rsidRDefault="007A7B1A">
      <w:pPr>
        <w:rPr>
          <w:rFonts w:ascii="Times New Roman" w:hAnsi="Times New Roman" w:cs="Times New Roman"/>
          <w:sz w:val="24"/>
          <w:szCs w:val="24"/>
        </w:rPr>
      </w:pPr>
    </w:p>
    <w:p w:rsidR="007A7B1A" w:rsidRPr="00AB06F2" w:rsidRDefault="007A7B1A">
      <w:pPr>
        <w:rPr>
          <w:rFonts w:ascii="Times New Roman" w:hAnsi="Times New Roman" w:cs="Times New Roman"/>
          <w:sz w:val="24"/>
          <w:szCs w:val="24"/>
        </w:rPr>
      </w:pPr>
    </w:p>
    <w:p w:rsidR="007A7B1A" w:rsidRPr="00AB06F2" w:rsidRDefault="007A7B1A">
      <w:pPr>
        <w:rPr>
          <w:rFonts w:ascii="Times New Roman" w:hAnsi="Times New Roman" w:cs="Times New Roman"/>
          <w:sz w:val="24"/>
          <w:szCs w:val="24"/>
        </w:rPr>
      </w:pPr>
    </w:p>
    <w:p w:rsidR="007A7B1A" w:rsidRPr="00AB06F2" w:rsidRDefault="007A7B1A">
      <w:pPr>
        <w:rPr>
          <w:rFonts w:ascii="Times New Roman" w:hAnsi="Times New Roman" w:cs="Times New Roman"/>
          <w:sz w:val="24"/>
          <w:szCs w:val="24"/>
        </w:rPr>
      </w:pPr>
    </w:p>
    <w:p w:rsidR="007A7B1A" w:rsidRPr="00AB06F2" w:rsidRDefault="007A7B1A">
      <w:pPr>
        <w:rPr>
          <w:rFonts w:ascii="Times New Roman" w:hAnsi="Times New Roman" w:cs="Times New Roman"/>
          <w:sz w:val="24"/>
          <w:szCs w:val="24"/>
        </w:rPr>
      </w:pPr>
    </w:p>
    <w:sectPr w:rsidR="007A7B1A" w:rsidRPr="00AB06F2" w:rsidSect="006E0D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DC2347"/>
    <w:multiLevelType w:val="multilevel"/>
    <w:tmpl w:val="8C6A50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89B605F"/>
    <w:multiLevelType w:val="hybridMultilevel"/>
    <w:tmpl w:val="DB0CE684"/>
    <w:lvl w:ilvl="0" w:tplc="F18E9EA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A7B1A"/>
    <w:rsid w:val="001C3191"/>
    <w:rsid w:val="0033652B"/>
    <w:rsid w:val="00426B0E"/>
    <w:rsid w:val="006832BE"/>
    <w:rsid w:val="006D55F6"/>
    <w:rsid w:val="006E0DED"/>
    <w:rsid w:val="007A7B1A"/>
    <w:rsid w:val="00843474"/>
    <w:rsid w:val="008D71C4"/>
    <w:rsid w:val="00A74843"/>
    <w:rsid w:val="00AB06F2"/>
    <w:rsid w:val="00B536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DED"/>
  </w:style>
  <w:style w:type="paragraph" w:styleId="3">
    <w:name w:val="heading 3"/>
    <w:basedOn w:val="a"/>
    <w:next w:val="a"/>
    <w:link w:val="30"/>
    <w:qFormat/>
    <w:rsid w:val="00AB06F2"/>
    <w:pPr>
      <w:keepNext/>
      <w:widowControl w:val="0"/>
      <w:autoSpaceDE w:val="0"/>
      <w:autoSpaceDN w:val="0"/>
      <w:adjustRightInd w:val="0"/>
      <w:spacing w:before="240" w:after="60"/>
      <w:ind w:firstLine="720"/>
      <w:jc w:val="both"/>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basedOn w:val="a0"/>
    <w:link w:val="32"/>
    <w:rsid w:val="007A7B1A"/>
    <w:rPr>
      <w:rFonts w:ascii="Times New Roman" w:eastAsia="Times New Roman" w:hAnsi="Times New Roman" w:cs="Times New Roman"/>
      <w:b/>
      <w:bCs/>
      <w:shd w:val="clear" w:color="auto" w:fill="FFFFFF"/>
    </w:rPr>
  </w:style>
  <w:style w:type="paragraph" w:customStyle="1" w:styleId="32">
    <w:name w:val="Основной текст (3)"/>
    <w:basedOn w:val="a"/>
    <w:link w:val="31"/>
    <w:rsid w:val="007A7B1A"/>
    <w:pPr>
      <w:widowControl w:val="0"/>
      <w:shd w:val="clear" w:color="auto" w:fill="FFFFFF"/>
      <w:spacing w:after="480" w:line="281" w:lineRule="exact"/>
      <w:ind w:hanging="280"/>
      <w:jc w:val="center"/>
    </w:pPr>
    <w:rPr>
      <w:rFonts w:ascii="Times New Roman" w:eastAsia="Times New Roman" w:hAnsi="Times New Roman" w:cs="Times New Roman"/>
      <w:b/>
      <w:bCs/>
    </w:rPr>
  </w:style>
  <w:style w:type="character" w:customStyle="1" w:styleId="2">
    <w:name w:val="Основной текст (2)_"/>
    <w:basedOn w:val="a0"/>
    <w:link w:val="20"/>
    <w:rsid w:val="007A7B1A"/>
    <w:rPr>
      <w:rFonts w:ascii="Times New Roman" w:eastAsia="Times New Roman" w:hAnsi="Times New Roman" w:cs="Times New Roman"/>
      <w:sz w:val="26"/>
      <w:szCs w:val="26"/>
      <w:shd w:val="clear" w:color="auto" w:fill="FFFFFF"/>
    </w:rPr>
  </w:style>
  <w:style w:type="character" w:customStyle="1" w:styleId="23pt">
    <w:name w:val="Основной текст (2) + Интервал 3 pt"/>
    <w:basedOn w:val="2"/>
    <w:rsid w:val="007A7B1A"/>
    <w:rPr>
      <w:color w:val="000000"/>
      <w:spacing w:val="70"/>
      <w:w w:val="100"/>
      <w:position w:val="0"/>
      <w:lang w:val="ru-RU" w:eastAsia="ru-RU" w:bidi="ru-RU"/>
    </w:rPr>
  </w:style>
  <w:style w:type="paragraph" w:customStyle="1" w:styleId="20">
    <w:name w:val="Основной текст (2)"/>
    <w:basedOn w:val="a"/>
    <w:link w:val="2"/>
    <w:rsid w:val="007A7B1A"/>
    <w:pPr>
      <w:widowControl w:val="0"/>
      <w:shd w:val="clear" w:color="auto" w:fill="FFFFFF"/>
      <w:spacing w:before="480" w:line="295" w:lineRule="exact"/>
      <w:jc w:val="both"/>
    </w:pPr>
    <w:rPr>
      <w:rFonts w:ascii="Times New Roman" w:eastAsia="Times New Roman" w:hAnsi="Times New Roman" w:cs="Times New Roman"/>
      <w:sz w:val="26"/>
      <w:szCs w:val="26"/>
    </w:rPr>
  </w:style>
  <w:style w:type="paragraph" w:styleId="a3">
    <w:name w:val="No Spacing"/>
    <w:uiPriority w:val="1"/>
    <w:qFormat/>
    <w:rsid w:val="00B536AC"/>
  </w:style>
  <w:style w:type="character" w:customStyle="1" w:styleId="30">
    <w:name w:val="Заголовок 3 Знак"/>
    <w:basedOn w:val="a0"/>
    <w:link w:val="3"/>
    <w:rsid w:val="00AB06F2"/>
    <w:rPr>
      <w:rFonts w:ascii="Arial" w:eastAsia="Times New Roman" w:hAnsi="Arial" w:cs="Arial"/>
      <w:b/>
      <w:bCs/>
      <w:sz w:val="26"/>
      <w:szCs w:val="26"/>
      <w:lang w:eastAsia="ru-RU"/>
    </w:rPr>
  </w:style>
  <w:style w:type="character" w:customStyle="1" w:styleId="ConsPlusNormal">
    <w:name w:val="ConsPlusNormal Знак"/>
    <w:link w:val="ConsPlusNormal0"/>
    <w:locked/>
    <w:rsid w:val="00AB06F2"/>
    <w:rPr>
      <w:rFonts w:ascii="Verdana" w:hAnsi="Verdana"/>
    </w:rPr>
  </w:style>
  <w:style w:type="paragraph" w:customStyle="1" w:styleId="ConsPlusNormal0">
    <w:name w:val="ConsPlusNormal"/>
    <w:link w:val="ConsPlusNormal"/>
    <w:rsid w:val="00AB06F2"/>
    <w:pPr>
      <w:autoSpaceDE w:val="0"/>
      <w:autoSpaceDN w:val="0"/>
      <w:adjustRightInd w:val="0"/>
    </w:pPr>
    <w:rPr>
      <w:rFonts w:ascii="Verdana" w:hAnsi="Verdana"/>
    </w:rPr>
  </w:style>
  <w:style w:type="paragraph" w:styleId="a4">
    <w:name w:val="Body Text"/>
    <w:basedOn w:val="a"/>
    <w:link w:val="a5"/>
    <w:rsid w:val="00AB06F2"/>
    <w:pPr>
      <w:widowControl w:val="0"/>
      <w:autoSpaceDE w:val="0"/>
      <w:autoSpaceDN w:val="0"/>
      <w:adjustRightInd w:val="0"/>
      <w:spacing w:after="120"/>
    </w:pPr>
    <w:rPr>
      <w:rFonts w:ascii="Times New Roman" w:eastAsia="Times New Roman" w:hAnsi="Times New Roman" w:cs="Times New Roman"/>
      <w:sz w:val="20"/>
      <w:szCs w:val="20"/>
      <w:lang w:eastAsia="ru-RU"/>
    </w:rPr>
  </w:style>
  <w:style w:type="character" w:customStyle="1" w:styleId="a5">
    <w:name w:val="Основной текст Знак"/>
    <w:basedOn w:val="a0"/>
    <w:link w:val="a4"/>
    <w:rsid w:val="00AB06F2"/>
    <w:rPr>
      <w:rFonts w:ascii="Times New Roman" w:eastAsia="Times New Roman" w:hAnsi="Times New Roman" w:cs="Times New Roman"/>
      <w:sz w:val="20"/>
      <w:szCs w:val="20"/>
      <w:lang w:eastAsia="ru-RU"/>
    </w:rPr>
  </w:style>
  <w:style w:type="paragraph" w:customStyle="1" w:styleId="ConsNonformat">
    <w:name w:val="ConsNonformat"/>
    <w:rsid w:val="00AB06F2"/>
    <w:pPr>
      <w:widowControl w:val="0"/>
      <w:snapToGrid w:val="0"/>
    </w:pPr>
    <w:rPr>
      <w:rFonts w:ascii="Courier New" w:eastAsia="Times New Roman" w:hAnsi="Courier New" w:cs="Times New Roman"/>
      <w:sz w:val="20"/>
      <w:szCs w:val="20"/>
      <w:lang w:eastAsia="ru-RU"/>
    </w:rPr>
  </w:style>
  <w:style w:type="paragraph" w:styleId="a6">
    <w:name w:val="Balloon Text"/>
    <w:basedOn w:val="a"/>
    <w:link w:val="a7"/>
    <w:uiPriority w:val="99"/>
    <w:semiHidden/>
    <w:unhideWhenUsed/>
    <w:rsid w:val="00AB06F2"/>
    <w:rPr>
      <w:rFonts w:ascii="Tahoma" w:hAnsi="Tahoma" w:cs="Tahoma"/>
      <w:sz w:val="16"/>
      <w:szCs w:val="16"/>
    </w:rPr>
  </w:style>
  <w:style w:type="character" w:customStyle="1" w:styleId="a7">
    <w:name w:val="Текст выноски Знак"/>
    <w:basedOn w:val="a0"/>
    <w:link w:val="a6"/>
    <w:uiPriority w:val="99"/>
    <w:semiHidden/>
    <w:rsid w:val="00AB06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856</Words>
  <Characters>4884</Characters>
  <Application>Microsoft Office Word</Application>
  <DocSecurity>0</DocSecurity>
  <Lines>40</Lines>
  <Paragraphs>11</Paragraphs>
  <ScaleCrop>false</ScaleCrop>
  <Company/>
  <LinksUpToDate>false</LinksUpToDate>
  <CharactersWithSpaces>5729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morgau_fin8</dc:creator>
  <cp:lastModifiedBy>Админ</cp:lastModifiedBy>
  <cp:revision>3</cp:revision>
  <dcterms:created xsi:type="dcterms:W3CDTF">2021-08-05T05:40:00Z</dcterms:created>
  <dcterms:modified xsi:type="dcterms:W3CDTF">2021-08-10T12:34:00Z</dcterms:modified>
</cp:coreProperties>
</file>