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57" w:rsidRDefault="00A80957" w:rsidP="00A80957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577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A80957" w:rsidTr="0025585E">
        <w:tc>
          <w:tcPr>
            <w:tcW w:w="4500" w:type="dxa"/>
          </w:tcPr>
          <w:p w:rsidR="00A80957" w:rsidRDefault="00A80957" w:rsidP="0025585E">
            <w:pPr>
              <w:pStyle w:val="a3"/>
              <w:jc w:val="center"/>
              <w:rPr>
                <w:b/>
                <w:szCs w:val="24"/>
              </w:rPr>
            </w:pPr>
            <w:r>
              <w:br w:type="page"/>
            </w:r>
            <w:r>
              <w:rPr>
                <w:b/>
                <w:szCs w:val="24"/>
              </w:rPr>
              <w:t>ЧУВАШСКАЯ РЕСПУБЛИКА</w:t>
            </w:r>
          </w:p>
          <w:p w:rsidR="00A80957" w:rsidRDefault="00A80957" w:rsidP="0025585E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МОРГАУШСКИЙ РАЙОН</w:t>
            </w:r>
          </w:p>
          <w:p w:rsidR="00A80957" w:rsidRDefault="00A80957" w:rsidP="0025585E">
            <w:pPr>
              <w:jc w:val="center"/>
              <w:rPr>
                <w:b/>
              </w:rPr>
            </w:pPr>
          </w:p>
          <w:p w:rsidR="00A80957" w:rsidRPr="00586628" w:rsidRDefault="00A80957" w:rsidP="0025585E">
            <w:pPr>
              <w:pStyle w:val="a3"/>
              <w:jc w:val="center"/>
              <w:rPr>
                <w:b/>
                <w:szCs w:val="24"/>
              </w:rPr>
            </w:pPr>
            <w:r w:rsidRPr="00586628">
              <w:rPr>
                <w:b/>
                <w:szCs w:val="24"/>
              </w:rPr>
              <w:t>АДМИНИСТРАЦИЯ</w:t>
            </w:r>
          </w:p>
          <w:p w:rsidR="00A80957" w:rsidRPr="00586628" w:rsidRDefault="00A80957" w:rsidP="0025585E">
            <w:pPr>
              <w:pStyle w:val="a3"/>
              <w:jc w:val="center"/>
              <w:rPr>
                <w:b/>
                <w:szCs w:val="24"/>
              </w:rPr>
            </w:pPr>
            <w:r w:rsidRPr="00586628">
              <w:rPr>
                <w:b/>
                <w:szCs w:val="24"/>
              </w:rPr>
              <w:t xml:space="preserve">ЧУМАНКАСИНСКОГО </w:t>
            </w:r>
          </w:p>
          <w:p w:rsidR="00A80957" w:rsidRDefault="00A80957" w:rsidP="0025585E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СЕЛЬСКОГО ПОСЕЛЕНИЯ</w:t>
            </w:r>
          </w:p>
          <w:p w:rsidR="00A80957" w:rsidRDefault="00A80957" w:rsidP="0025585E">
            <w:pPr>
              <w:jc w:val="right"/>
              <w:rPr>
                <w:b/>
              </w:rPr>
            </w:pPr>
          </w:p>
          <w:p w:rsidR="00A80957" w:rsidRPr="00586628" w:rsidRDefault="00A80957" w:rsidP="0025585E">
            <w:pPr>
              <w:jc w:val="center"/>
              <w:rPr>
                <w:b/>
              </w:rPr>
            </w:pPr>
            <w:r w:rsidRPr="00586628">
              <w:rPr>
                <w:b/>
              </w:rPr>
              <w:t>ПОСТАНОВЛЕНИЕ</w:t>
            </w:r>
          </w:p>
          <w:p w:rsidR="00A80957" w:rsidRDefault="00A80957" w:rsidP="0025585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A80957" w:rsidTr="0025585E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80957" w:rsidRPr="00586628" w:rsidRDefault="00A80957" w:rsidP="007C0B7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</w:t>
                  </w:r>
                  <w:r w:rsidR="007C0B7D">
                    <w:rPr>
                      <w:b/>
                    </w:rPr>
                    <w:t>01</w:t>
                  </w:r>
                  <w:r w:rsidR="001B12A7">
                    <w:rPr>
                      <w:b/>
                    </w:rPr>
                    <w:t>.0</w:t>
                  </w:r>
                  <w:r w:rsidR="007C0B7D">
                    <w:rPr>
                      <w:b/>
                    </w:rPr>
                    <w:t>7</w:t>
                  </w:r>
                  <w:r w:rsidR="001B12A7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957" w:rsidRPr="00586628" w:rsidRDefault="00A80957" w:rsidP="00A80957">
                  <w:pPr>
                    <w:rPr>
                      <w:b/>
                    </w:rPr>
                  </w:pPr>
                  <w:r w:rsidRPr="00586628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1</w:t>
                  </w:r>
                  <w:r w:rsidRPr="00586628"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80957" w:rsidRPr="00586628" w:rsidRDefault="00A80957" w:rsidP="00F94C3D">
                  <w:pPr>
                    <w:rPr>
                      <w:b/>
                    </w:rPr>
                  </w:pPr>
                  <w:r w:rsidRPr="00586628">
                    <w:rPr>
                      <w:b/>
                    </w:rPr>
                    <w:t xml:space="preserve">№  </w:t>
                  </w:r>
                  <w:r w:rsidR="00F94C3D">
                    <w:rPr>
                      <w:b/>
                    </w:rPr>
                    <w:t>30</w:t>
                  </w:r>
                </w:p>
              </w:tc>
            </w:tr>
          </w:tbl>
          <w:p w:rsidR="00A80957" w:rsidRDefault="00A80957" w:rsidP="0025585E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A80957" w:rsidRDefault="00A80957" w:rsidP="0025585E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A80957" w:rsidRDefault="00A80957" w:rsidP="0025585E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ЧĂ</w:t>
            </w:r>
            <w:proofErr w:type="gramStart"/>
            <w:r>
              <w:rPr>
                <w:b/>
                <w:szCs w:val="24"/>
              </w:rPr>
              <w:t>ВАШ</w:t>
            </w:r>
            <w:proofErr w:type="gramEnd"/>
            <w:r>
              <w:rPr>
                <w:b/>
                <w:szCs w:val="24"/>
              </w:rPr>
              <w:t xml:space="preserve"> РЕСПУБЛИКИ</w:t>
            </w:r>
          </w:p>
          <w:p w:rsidR="00A80957" w:rsidRPr="00586628" w:rsidRDefault="00A80957" w:rsidP="0025585E">
            <w:pPr>
              <w:pStyle w:val="a3"/>
              <w:jc w:val="center"/>
              <w:rPr>
                <w:b/>
                <w:szCs w:val="24"/>
              </w:rPr>
            </w:pPr>
            <w:r w:rsidRPr="00586628">
              <w:rPr>
                <w:b/>
                <w:szCs w:val="24"/>
              </w:rPr>
              <w:t xml:space="preserve">   МУРКАШ РАЙОНĔ</w:t>
            </w:r>
            <w:r w:rsidRPr="00586628">
              <w:rPr>
                <w:b/>
                <w:szCs w:val="24"/>
              </w:rPr>
              <w:tab/>
              <w:t xml:space="preserve">             </w:t>
            </w:r>
          </w:p>
          <w:p w:rsidR="00A80957" w:rsidRDefault="00A80957" w:rsidP="0025585E">
            <w:pPr>
              <w:pStyle w:val="a3"/>
              <w:rPr>
                <w:b/>
                <w:szCs w:val="24"/>
              </w:rPr>
            </w:pPr>
          </w:p>
          <w:p w:rsidR="00A80957" w:rsidRPr="00586628" w:rsidRDefault="00A80957" w:rsidP="0025585E">
            <w:pPr>
              <w:pStyle w:val="a3"/>
              <w:jc w:val="center"/>
              <w:rPr>
                <w:b/>
                <w:szCs w:val="24"/>
              </w:rPr>
            </w:pPr>
            <w:r w:rsidRPr="00586628">
              <w:rPr>
                <w:b/>
                <w:szCs w:val="24"/>
              </w:rPr>
              <w:t>ЧУМАНКАССИ ЯЛ</w:t>
            </w:r>
          </w:p>
          <w:p w:rsidR="00A80957" w:rsidRPr="00586628" w:rsidRDefault="00A80957" w:rsidP="0025585E">
            <w:pPr>
              <w:pStyle w:val="a3"/>
              <w:jc w:val="center"/>
              <w:rPr>
                <w:b/>
                <w:szCs w:val="24"/>
              </w:rPr>
            </w:pPr>
            <w:r w:rsidRPr="00586628">
              <w:rPr>
                <w:b/>
                <w:szCs w:val="24"/>
              </w:rPr>
              <w:t>ПОСЕЛЕНИЙĔН</w:t>
            </w:r>
          </w:p>
          <w:p w:rsidR="00A80957" w:rsidRPr="00586628" w:rsidRDefault="00A80957" w:rsidP="0025585E">
            <w:pPr>
              <w:pStyle w:val="a3"/>
              <w:jc w:val="center"/>
              <w:rPr>
                <w:b/>
                <w:szCs w:val="24"/>
              </w:rPr>
            </w:pPr>
            <w:r w:rsidRPr="00586628">
              <w:rPr>
                <w:b/>
                <w:szCs w:val="24"/>
              </w:rPr>
              <w:t>АДМИНИСТРАЦИЙĔ</w:t>
            </w:r>
          </w:p>
          <w:p w:rsidR="00A80957" w:rsidRDefault="00A80957" w:rsidP="0025585E">
            <w:pPr>
              <w:jc w:val="center"/>
              <w:rPr>
                <w:b/>
              </w:rPr>
            </w:pPr>
          </w:p>
          <w:p w:rsidR="00A80957" w:rsidRPr="00586628" w:rsidRDefault="00A80957" w:rsidP="0025585E">
            <w:pPr>
              <w:jc w:val="center"/>
              <w:rPr>
                <w:b/>
              </w:rPr>
            </w:pPr>
            <w:r w:rsidRPr="00586628">
              <w:rPr>
                <w:b/>
              </w:rPr>
              <w:t>ЙЫШĂНУ</w:t>
            </w:r>
          </w:p>
          <w:p w:rsidR="00A80957" w:rsidRPr="0087254D" w:rsidRDefault="00A80957" w:rsidP="0025585E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A80957" w:rsidTr="0025585E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80957" w:rsidRPr="00586628" w:rsidRDefault="001B12A7" w:rsidP="007C0B7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="007C0B7D">
                    <w:rPr>
                      <w:b/>
                    </w:rPr>
                    <w:t>01</w:t>
                  </w:r>
                  <w:r>
                    <w:rPr>
                      <w:b/>
                    </w:rPr>
                    <w:t>.0</w:t>
                  </w:r>
                  <w:r w:rsidR="007C0B7D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957" w:rsidRPr="00586628" w:rsidRDefault="00A80957" w:rsidP="00A80957">
                  <w:pPr>
                    <w:rPr>
                      <w:b/>
                    </w:rPr>
                  </w:pPr>
                  <w:r w:rsidRPr="00586628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1</w:t>
                  </w:r>
                  <w:r w:rsidRPr="00586628">
                    <w:rPr>
                      <w:b/>
                    </w:rPr>
                    <w:t xml:space="preserve"> </w:t>
                  </w:r>
                  <w:proofErr w:type="spellStart"/>
                  <w:r w:rsidRPr="00586628">
                    <w:rPr>
                      <w:b/>
                    </w:rPr>
                    <w:t>ç</w:t>
                  </w:r>
                  <w:proofErr w:type="spellEnd"/>
                  <w:r w:rsidRPr="00586628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80957" w:rsidRPr="00586628" w:rsidRDefault="00A80957" w:rsidP="00F94C3D">
                  <w:pPr>
                    <w:rPr>
                      <w:b/>
                    </w:rPr>
                  </w:pPr>
                  <w:r w:rsidRPr="00586628">
                    <w:rPr>
                      <w:b/>
                    </w:rPr>
                    <w:t xml:space="preserve">№ </w:t>
                  </w:r>
                  <w:r w:rsidR="00F94C3D">
                    <w:rPr>
                      <w:b/>
                    </w:rPr>
                    <w:t>30</w:t>
                  </w:r>
                </w:p>
              </w:tc>
            </w:tr>
          </w:tbl>
          <w:p w:rsidR="00A80957" w:rsidRDefault="00A80957" w:rsidP="0025585E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25A99" w:rsidRDefault="00525A99" w:rsidP="00525A99">
      <w:pPr>
        <w:pStyle w:val="headertexttopleveltextcentertext"/>
        <w:spacing w:before="0" w:beforeAutospacing="0" w:after="0" w:afterAutospacing="0"/>
        <w:ind w:firstLine="709"/>
        <w:jc w:val="center"/>
      </w:pPr>
    </w:p>
    <w:p w:rsidR="00F94C3D" w:rsidRPr="00EF1DED" w:rsidRDefault="00F94C3D" w:rsidP="00F94C3D">
      <w:pPr>
        <w:ind w:right="5102"/>
        <w:jc w:val="both"/>
        <w:rPr>
          <w:b/>
        </w:rPr>
      </w:pPr>
      <w:r w:rsidRPr="00E03267">
        <w:rPr>
          <w:b/>
        </w:rPr>
        <w:t>Об обеспечении  мероприятий</w:t>
      </w:r>
      <w:r>
        <w:rPr>
          <w:b/>
        </w:rPr>
        <w:t xml:space="preserve"> </w:t>
      </w:r>
      <w:r w:rsidRPr="00E03267">
        <w:rPr>
          <w:b/>
        </w:rPr>
        <w:t xml:space="preserve">по выполнению плана по оповещению, сбору и отправке мобилизационных ресурсов в </w:t>
      </w:r>
      <w:proofErr w:type="gramStart"/>
      <w:r w:rsidRPr="00E03267">
        <w:rPr>
          <w:b/>
        </w:rPr>
        <w:t>ВС</w:t>
      </w:r>
      <w:proofErr w:type="gramEnd"/>
      <w:r w:rsidRPr="00E03267">
        <w:rPr>
          <w:b/>
        </w:rPr>
        <w:t xml:space="preserve"> РФ</w:t>
      </w:r>
      <w:r>
        <w:rPr>
          <w:b/>
        </w:rPr>
        <w:t xml:space="preserve"> на территории </w:t>
      </w:r>
      <w:proofErr w:type="spellStart"/>
      <w:r>
        <w:rPr>
          <w:b/>
        </w:rPr>
        <w:t>Чуманкасин</w:t>
      </w:r>
      <w:r w:rsidRPr="00E03267">
        <w:rPr>
          <w:b/>
        </w:rPr>
        <w:t>ского</w:t>
      </w:r>
      <w:proofErr w:type="spellEnd"/>
      <w:r w:rsidRPr="00E03267">
        <w:rPr>
          <w:b/>
        </w:rPr>
        <w:t xml:space="preserve"> сельского поселения</w:t>
      </w:r>
      <w:r w:rsidRPr="00EF1DED">
        <w:rPr>
          <w:b/>
        </w:rPr>
        <w:t xml:space="preserve">  </w:t>
      </w:r>
    </w:p>
    <w:p w:rsidR="00BA52AE" w:rsidRDefault="00BA52AE"/>
    <w:p w:rsidR="00F94C3D" w:rsidRPr="00F94C3D" w:rsidRDefault="00F94C3D" w:rsidP="00F94C3D">
      <w:pPr>
        <w:tabs>
          <w:tab w:val="left" w:pos="142"/>
        </w:tabs>
        <w:suppressAutoHyphens/>
        <w:ind w:firstLine="709"/>
        <w:jc w:val="both"/>
        <w:rPr>
          <w:b/>
        </w:rPr>
      </w:pPr>
      <w:proofErr w:type="gramStart"/>
      <w:r w:rsidRPr="00E03267">
        <w:t xml:space="preserve">В соответствии с Конституцией Российской Федерации, Федеральными законами от 31.05.1996 </w:t>
      </w:r>
      <w:proofErr w:type="spellStart"/>
      <w:r w:rsidRPr="00E03267">
        <w:t>г.№</w:t>
      </w:r>
      <w:proofErr w:type="spellEnd"/>
      <w:r w:rsidRPr="00E03267">
        <w:t xml:space="preserve"> 61-ФЗ «Об обороне», от 26.02.1997 г. № 31-ФЗ  «О мобилизационной подготовке и мобилизации в Российской Федерации», от 28.03.1998 г. № 53-ФЗ «О воинской обязанности и военной службе», от 27.11.2006 г. № 719 «Об утверждении Положения о  воинском учёте»,  Постановлением Правительства  Российской Федерации от 04.04.2000 г. № 292-24 «О мерах по обеспечению ввода в</w:t>
      </w:r>
      <w:proofErr w:type="gramEnd"/>
      <w:r w:rsidRPr="00E03267">
        <w:t xml:space="preserve"> </w:t>
      </w:r>
      <w:proofErr w:type="gramStart"/>
      <w:r w:rsidRPr="00E03267">
        <w:t>действие мобилизационного плана вооруженных сил Российской Федерации», Постановлением Правительства Российской Федерации от 30.12.2006 г. № 852 «Об утверждении Положения о призыве граждан Российской Федерации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 их для работы на должностях гражданского персонала Вооруженных Силах Российской Федерации, других войск, воинских</w:t>
      </w:r>
      <w:proofErr w:type="gramEnd"/>
      <w:r w:rsidRPr="00E03267">
        <w:t xml:space="preserve"> формирований, органов и специальных формирований», постановления «СЗ» администрации Моргаушского района № 8-51дсп – с от 14 декабря 2016 года «Об обеспечении проведения мобилизации людских и транспортных ресурсов на территории Моргаушского района»,  в целях организованного и своевременного оповещения мобилизационных ресурсов, их сбора и гарантированной доставки на пункты сбора военного комиссариата Моргаушского и </w:t>
      </w:r>
      <w:proofErr w:type="spellStart"/>
      <w:r w:rsidRPr="00E03267">
        <w:t>Аликовского</w:t>
      </w:r>
      <w:proofErr w:type="spellEnd"/>
      <w:r w:rsidRPr="00E03267">
        <w:t xml:space="preserve"> районов Чувашской Республики, при объявлении  мобилизации,</w:t>
      </w:r>
      <w:r>
        <w:t xml:space="preserve"> </w:t>
      </w:r>
      <w:r w:rsidR="00C60F0E">
        <w:t xml:space="preserve">администрация </w:t>
      </w:r>
      <w:proofErr w:type="spellStart"/>
      <w:r w:rsidR="00C60F0E">
        <w:t>Чуманкасинского</w:t>
      </w:r>
      <w:proofErr w:type="spellEnd"/>
      <w:r w:rsidR="00C60F0E">
        <w:t xml:space="preserve"> сельского поселения Моргаушского района чувашской Республики</w:t>
      </w:r>
      <w:r w:rsidR="00C60F0E" w:rsidRPr="00F94C3D">
        <w:rPr>
          <w:b/>
        </w:rPr>
        <w:t xml:space="preserve"> постановляет</w:t>
      </w:r>
      <w:r w:rsidR="00C60F0E">
        <w:rPr>
          <w:b/>
        </w:rPr>
        <w:t>:</w:t>
      </w:r>
    </w:p>
    <w:p w:rsidR="00F94C3D" w:rsidRDefault="00F94C3D" w:rsidP="00F94C3D">
      <w:pPr>
        <w:suppressAutoHyphens/>
        <w:ind w:firstLine="600"/>
        <w:jc w:val="center"/>
      </w:pPr>
    </w:p>
    <w:p w:rsidR="00F94C3D" w:rsidRDefault="00F94C3D" w:rsidP="00F94C3D">
      <w:pPr>
        <w:numPr>
          <w:ilvl w:val="1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</w:pPr>
      <w:r>
        <w:t xml:space="preserve">Создать в </w:t>
      </w:r>
      <w:proofErr w:type="spellStart"/>
      <w:r>
        <w:t>Чуманкасинском</w:t>
      </w:r>
      <w:proofErr w:type="spellEnd"/>
      <w:r>
        <w:t xml:space="preserve"> сельском поселении штаб оповещения и пункт сбора (ШО и ПС).</w:t>
      </w:r>
    </w:p>
    <w:p w:rsidR="00F94C3D" w:rsidRDefault="00F94C3D" w:rsidP="00F94C3D">
      <w:pPr>
        <w:numPr>
          <w:ilvl w:val="1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</w:pPr>
      <w:r>
        <w:t>Разместить</w:t>
      </w:r>
      <w:r w:rsidRPr="000A71DB">
        <w:t xml:space="preserve"> </w:t>
      </w:r>
      <w:r>
        <w:t>ш</w:t>
      </w:r>
      <w:r w:rsidRPr="000A71DB">
        <w:t>таб оповещени</w:t>
      </w:r>
      <w:r>
        <w:t xml:space="preserve">я  в </w:t>
      </w:r>
      <w:r w:rsidRPr="000A71DB">
        <w:t>здани</w:t>
      </w:r>
      <w:r>
        <w:t xml:space="preserve">и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по адресу: д. </w:t>
      </w:r>
      <w:proofErr w:type="spellStart"/>
      <w:r>
        <w:t>Одаркино</w:t>
      </w:r>
      <w:proofErr w:type="spellEnd"/>
      <w:r>
        <w:t>, ул. Центральная, д</w:t>
      </w:r>
      <w:proofErr w:type="gramStart"/>
      <w:r>
        <w:t>2</w:t>
      </w:r>
      <w:proofErr w:type="gramEnd"/>
      <w:r>
        <w:t>.</w:t>
      </w:r>
    </w:p>
    <w:p w:rsidR="00F94C3D" w:rsidRDefault="00F94C3D" w:rsidP="00F94C3D">
      <w:pPr>
        <w:numPr>
          <w:ilvl w:val="1"/>
          <w:numId w:val="1"/>
        </w:numPr>
        <w:tabs>
          <w:tab w:val="left" w:pos="993"/>
        </w:tabs>
        <w:ind w:left="0" w:firstLine="709"/>
        <w:jc w:val="both"/>
      </w:pPr>
      <w:r>
        <w:t>Утвердить состав</w:t>
      </w:r>
      <w:r w:rsidRPr="000A71DB">
        <w:t xml:space="preserve"> штаба оповещения</w:t>
      </w:r>
      <w:r>
        <w:t xml:space="preserve"> и пункта сбора </w:t>
      </w:r>
      <w:proofErr w:type="spellStart"/>
      <w:r>
        <w:t>Чуманкасинского</w:t>
      </w:r>
      <w:proofErr w:type="spellEnd"/>
      <w:r>
        <w:t xml:space="preserve"> </w:t>
      </w:r>
      <w:r w:rsidRPr="000A71DB">
        <w:t>сельского</w:t>
      </w:r>
      <w:r>
        <w:t xml:space="preserve"> </w:t>
      </w:r>
      <w:r w:rsidRPr="000A71DB">
        <w:t xml:space="preserve">поселения  </w:t>
      </w:r>
      <w:r>
        <w:t>согласно приложению № 1</w:t>
      </w:r>
      <w:r w:rsidRPr="000A71DB">
        <w:t>.</w:t>
      </w:r>
    </w:p>
    <w:p w:rsidR="00F94C3D" w:rsidRDefault="00F94C3D" w:rsidP="00F94C3D">
      <w:pPr>
        <w:numPr>
          <w:ilvl w:val="1"/>
          <w:numId w:val="1"/>
        </w:numPr>
        <w:tabs>
          <w:tab w:val="left" w:pos="993"/>
        </w:tabs>
        <w:ind w:left="0" w:firstLine="709"/>
        <w:jc w:val="both"/>
      </w:pPr>
      <w:r w:rsidRPr="000A71DB">
        <w:t xml:space="preserve">Привлечь граждан для работы в состав </w:t>
      </w:r>
      <w:proofErr w:type="gramStart"/>
      <w:r w:rsidRPr="000A71DB">
        <w:t>аппарата усиления штаба оповещения</w:t>
      </w:r>
      <w:proofErr w:type="gramEnd"/>
      <w:r>
        <w:t xml:space="preserve"> и пункта сбора </w:t>
      </w:r>
      <w:proofErr w:type="spellStart"/>
      <w:r>
        <w:t>Чуманкасинского</w:t>
      </w:r>
      <w:proofErr w:type="spellEnd"/>
      <w:r w:rsidRPr="000A71DB">
        <w:t xml:space="preserve"> сельского поселения согласно </w:t>
      </w:r>
      <w:r>
        <w:t>приложения №</w:t>
      </w:r>
      <w:r w:rsidRPr="000A71DB">
        <w:t xml:space="preserve"> </w:t>
      </w:r>
      <w:r>
        <w:t xml:space="preserve">2. </w:t>
      </w:r>
    </w:p>
    <w:p w:rsidR="00F94C3D" w:rsidRDefault="00F94C3D" w:rsidP="00F94C3D">
      <w:pPr>
        <w:tabs>
          <w:tab w:val="left" w:pos="993"/>
        </w:tabs>
        <w:ind w:firstLine="709"/>
        <w:jc w:val="both"/>
      </w:pPr>
      <w:r>
        <w:lastRenderedPageBreak/>
        <w:t xml:space="preserve">Практические занятия с </w:t>
      </w:r>
      <w:r w:rsidRPr="000A71DB">
        <w:t xml:space="preserve"> аппаратом усиления (АУ) проводить в период учений,</w:t>
      </w:r>
      <w:r>
        <w:t xml:space="preserve"> </w:t>
      </w:r>
      <w:r w:rsidRPr="000A71DB">
        <w:t>тренировок совме</w:t>
      </w:r>
      <w:r>
        <w:t xml:space="preserve">стно с военным комиссариатом Моргаушского и </w:t>
      </w:r>
      <w:proofErr w:type="spellStart"/>
      <w:r>
        <w:t>Аликовского</w:t>
      </w:r>
      <w:proofErr w:type="spellEnd"/>
      <w:r>
        <w:t xml:space="preserve"> районов Чувашской Республики</w:t>
      </w:r>
      <w:r w:rsidRPr="000A71DB">
        <w:t>.</w:t>
      </w:r>
      <w:r w:rsidRPr="00B34240">
        <w:t xml:space="preserve"> </w:t>
      </w:r>
    </w:p>
    <w:p w:rsidR="00F94C3D" w:rsidRPr="007925A3" w:rsidRDefault="00F94C3D" w:rsidP="00F94C3D">
      <w:pPr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Организовать пункт оповещения и сбора граждан, пребывающих в запасе, в здании 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по адресу: </w:t>
      </w:r>
      <w:r>
        <w:rPr>
          <w:u w:val="single"/>
        </w:rPr>
        <w:t xml:space="preserve">д. </w:t>
      </w:r>
      <w:proofErr w:type="spellStart"/>
      <w:r>
        <w:rPr>
          <w:u w:val="single"/>
        </w:rPr>
        <w:t>Одаркино</w:t>
      </w:r>
      <w:proofErr w:type="spellEnd"/>
      <w:r>
        <w:rPr>
          <w:u w:val="single"/>
        </w:rPr>
        <w:t xml:space="preserve">, ул. </w:t>
      </w:r>
      <w:proofErr w:type="gramStart"/>
      <w:r>
        <w:rPr>
          <w:u w:val="single"/>
        </w:rPr>
        <w:t>Центральная</w:t>
      </w:r>
      <w:proofErr w:type="gramEnd"/>
      <w:r>
        <w:rPr>
          <w:u w:val="single"/>
        </w:rPr>
        <w:t>, д.2</w:t>
      </w:r>
      <w:r w:rsidRPr="00B57ABD">
        <w:rPr>
          <w:u w:val="single"/>
        </w:rPr>
        <w:t xml:space="preserve">. </w:t>
      </w:r>
    </w:p>
    <w:p w:rsidR="00F94C3D" w:rsidRPr="00E03267" w:rsidRDefault="00F94C3D" w:rsidP="00F94C3D">
      <w:pPr>
        <w:numPr>
          <w:ilvl w:val="1"/>
          <w:numId w:val="1"/>
        </w:numPr>
        <w:tabs>
          <w:tab w:val="left" w:pos="993"/>
        </w:tabs>
        <w:ind w:left="0" w:firstLine="709"/>
        <w:jc w:val="both"/>
      </w:pPr>
      <w:r w:rsidRPr="00E03267">
        <w:t xml:space="preserve">Для оповещения граждан, подлежащих призыву в </w:t>
      </w:r>
      <w:proofErr w:type="gramStart"/>
      <w:r w:rsidRPr="00E03267">
        <w:t>ВС</w:t>
      </w:r>
      <w:proofErr w:type="gramEnd"/>
      <w:r w:rsidRPr="00E03267">
        <w:t xml:space="preserve"> РФ, определить маршруты оповещения по месту работы и по месту жительства согласно приложению №</w:t>
      </w:r>
      <w:r>
        <w:t xml:space="preserve"> 3</w:t>
      </w:r>
      <w:r w:rsidRPr="00E03267">
        <w:t>.</w:t>
      </w:r>
    </w:p>
    <w:p w:rsidR="00F94C3D" w:rsidRDefault="00F94C3D" w:rsidP="00F94C3D">
      <w:pPr>
        <w:suppressAutoHyphens/>
        <w:ind w:firstLine="709"/>
        <w:jc w:val="both"/>
      </w:pPr>
      <w:r w:rsidRPr="00E03267">
        <w:t>Кроме того, военно-учетному работнику сельского поселения на каждый маршрут предусмотреть резервного посыльного.</w:t>
      </w:r>
    </w:p>
    <w:p w:rsidR="00F94C3D" w:rsidRDefault="00F94C3D" w:rsidP="00F94C3D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0A71DB">
        <w:t>Утвердить</w:t>
      </w:r>
      <w:r>
        <w:t xml:space="preserve"> расчёт техники, выделяемой по согласованию с организациями, </w:t>
      </w:r>
      <w:r w:rsidRPr="000A71DB">
        <w:t>для</w:t>
      </w:r>
      <w:r>
        <w:t xml:space="preserve"> </w:t>
      </w:r>
      <w:r w:rsidRPr="000A71DB">
        <w:t>оповещения и доставки граждан на пункт предварительного сбора граждан</w:t>
      </w:r>
      <w:r>
        <w:t xml:space="preserve"> военного комиссариата Моргаушского и </w:t>
      </w:r>
      <w:proofErr w:type="spellStart"/>
      <w:r>
        <w:t>Аликовского</w:t>
      </w:r>
      <w:proofErr w:type="spellEnd"/>
      <w:r>
        <w:t xml:space="preserve"> районов Чувашской Республики </w:t>
      </w:r>
      <w:proofErr w:type="gramStart"/>
      <w:r>
        <w:t>согласно приложения</w:t>
      </w:r>
      <w:proofErr w:type="gramEnd"/>
      <w:r>
        <w:t xml:space="preserve"> № 4.</w:t>
      </w:r>
    </w:p>
    <w:p w:rsidR="00F94C3D" w:rsidRPr="00F61661" w:rsidRDefault="00F94C3D" w:rsidP="00F94C3D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proofErr w:type="gramStart"/>
      <w:r>
        <w:t>Назначить о</w:t>
      </w:r>
      <w:r w:rsidRPr="000A71DB">
        <w:t>тветственным за разработку документов штаба оповещения и</w:t>
      </w:r>
      <w:r>
        <w:t xml:space="preserve"> </w:t>
      </w:r>
      <w:r w:rsidRPr="000A71DB">
        <w:t>пункта сбора</w:t>
      </w:r>
      <w:r>
        <w:t xml:space="preserve"> </w:t>
      </w:r>
      <w:proofErr w:type="spellStart"/>
      <w:r>
        <w:t>Чуманкасинского</w:t>
      </w:r>
      <w:proofErr w:type="spellEnd"/>
      <w:r>
        <w:t xml:space="preserve"> </w:t>
      </w:r>
      <w:r w:rsidRPr="000A71DB">
        <w:t xml:space="preserve"> сельского поселения и их уточнению  назначить</w:t>
      </w:r>
      <w:r>
        <w:t>,</w:t>
      </w:r>
      <w:r w:rsidRPr="000A71DB">
        <w:t xml:space="preserve"> </w:t>
      </w:r>
      <w:r>
        <w:t>специалиста ВУС Галкину Альбину Сергеевну,</w:t>
      </w:r>
      <w:r w:rsidRPr="000A71DB">
        <w:t xml:space="preserve"> при убытии в отпуск обязанности исполнять</w:t>
      </w:r>
      <w:r>
        <w:t xml:space="preserve"> </w:t>
      </w:r>
      <w:r w:rsidRPr="00F61661">
        <w:t xml:space="preserve">ведущему специалисту </w:t>
      </w:r>
      <w:r>
        <w:t>Никитиной Евгении Юрьевне.</w:t>
      </w:r>
      <w:proofErr w:type="gramEnd"/>
    </w:p>
    <w:p w:rsidR="00F94C3D" w:rsidRDefault="00F94C3D" w:rsidP="00F94C3D">
      <w:pPr>
        <w:suppressAutoHyphens/>
        <w:ind w:firstLine="709"/>
        <w:jc w:val="both"/>
      </w:pPr>
      <w:r>
        <w:t xml:space="preserve">Назначить  </w:t>
      </w:r>
      <w:proofErr w:type="gramStart"/>
      <w:r>
        <w:t>о</w:t>
      </w:r>
      <w:r w:rsidRPr="000A71DB">
        <w:t>тветственным</w:t>
      </w:r>
      <w:proofErr w:type="gramEnd"/>
      <w:r w:rsidRPr="000A71DB">
        <w:t xml:space="preserve"> за подбор граждан в аппарат усиления штаба оповещения и</w:t>
      </w:r>
      <w:r>
        <w:t xml:space="preserve"> пункта сбора </w:t>
      </w:r>
      <w:proofErr w:type="spellStart"/>
      <w:r>
        <w:t>Чуманкасинского</w:t>
      </w:r>
      <w:proofErr w:type="spellEnd"/>
      <w:r>
        <w:t xml:space="preserve"> </w:t>
      </w:r>
      <w:r w:rsidRPr="000A71DB">
        <w:t xml:space="preserve">сельского поселения назначить </w:t>
      </w:r>
      <w:r>
        <w:t>специалиста ВУС Галкину Альбину Сергеевну.</w:t>
      </w:r>
    </w:p>
    <w:p w:rsidR="00F94C3D" w:rsidRPr="00E03267" w:rsidRDefault="00F94C3D" w:rsidP="00F94C3D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E03267">
        <w:t>Обязать всех руководителей торговых организаций, частных предприятий, расположенных на территории администрации и осуществляющих продажу спиртных напитков, с началом мобилизации прекратить их продажу до особого на то распоряжения.</w:t>
      </w:r>
    </w:p>
    <w:p w:rsidR="00F94C3D" w:rsidRPr="00E03267" w:rsidRDefault="00F94C3D" w:rsidP="00F94C3D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Инспектору ВУС Галкину А.С. </w:t>
      </w:r>
      <w:r w:rsidRPr="00E03267">
        <w:t>документы по выполнению мероприятий, количество призываемых граждан и поставляемой техники из организаций, расположенных на территории администрации, сверять с военным комиссариатом  ежемесячно во вторую неделю по вторникам и своевременно вносить все изменения в документах.</w:t>
      </w:r>
    </w:p>
    <w:p w:rsidR="00F94C3D" w:rsidRPr="00E03267" w:rsidRDefault="00F94C3D" w:rsidP="00F94C3D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>Питание лиц, привлекаемых в аппарат усиления, организовать на базе столовой СХПК им</w:t>
      </w:r>
      <w:proofErr w:type="gramStart"/>
      <w:r>
        <w:t>.Ч</w:t>
      </w:r>
      <w:proofErr w:type="gramEnd"/>
      <w:r>
        <w:t>калова  за наличный расчёт.</w:t>
      </w:r>
    </w:p>
    <w:p w:rsidR="00F94C3D" w:rsidRPr="00E03267" w:rsidRDefault="00F94C3D" w:rsidP="00F94C3D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E03267">
        <w:t>Для медицинского обеспечения в период проведения мероприятий определить имеющийся  на территории сельского поселения ФАП со штатным персоналом.</w:t>
      </w:r>
    </w:p>
    <w:p w:rsidR="00F94C3D" w:rsidRPr="00B57ABD" w:rsidRDefault="00F94C3D" w:rsidP="00F94C3D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E03267">
        <w:t>Место для укрытия аппарата усиления и ГПЗ, предназначенн</w:t>
      </w:r>
      <w:r w:rsidR="001B55EE">
        <w:t xml:space="preserve">ых в </w:t>
      </w:r>
      <w:proofErr w:type="gramStart"/>
      <w:r w:rsidR="001B55EE">
        <w:t>ВС</w:t>
      </w:r>
      <w:proofErr w:type="gramEnd"/>
      <w:r w:rsidR="001B55EE">
        <w:t xml:space="preserve"> РФ определить в подвале административного здания </w:t>
      </w:r>
      <w:r w:rsidR="00C60F0E">
        <w:t>СХПК им.В.И. Чапаева.</w:t>
      </w:r>
    </w:p>
    <w:p w:rsidR="00F94C3D" w:rsidRDefault="00F94C3D" w:rsidP="00F94C3D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E03267">
        <w:t>Данное постановление довести до исполнителей под роспись в части их касающейся.</w:t>
      </w:r>
    </w:p>
    <w:p w:rsidR="00F94C3D" w:rsidRPr="00E03267" w:rsidRDefault="00F94C3D" w:rsidP="00F94C3D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Признать утратившим силу постановления главы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 от 24.08.2020 г №33</w:t>
      </w:r>
    </w:p>
    <w:p w:rsidR="00F94C3D" w:rsidRPr="000A71DB" w:rsidRDefault="00F94C3D" w:rsidP="00F94C3D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proofErr w:type="gramStart"/>
      <w:r w:rsidRPr="000A71DB">
        <w:t>Контроль</w:t>
      </w:r>
      <w:r>
        <w:t xml:space="preserve">, </w:t>
      </w:r>
      <w:r w:rsidRPr="000A71DB">
        <w:t>за</w:t>
      </w:r>
      <w:proofErr w:type="gramEnd"/>
      <w:r w:rsidRPr="000A71DB">
        <w:t xml:space="preserve"> исполнением настоящего постановления</w:t>
      </w:r>
      <w:r>
        <w:t>,</w:t>
      </w:r>
      <w:r w:rsidRPr="000A71DB">
        <w:t xml:space="preserve"> оставляю за собой.</w:t>
      </w:r>
    </w:p>
    <w:p w:rsidR="00F94C3D" w:rsidRDefault="00F94C3D" w:rsidP="001B55EE">
      <w:pPr>
        <w:tabs>
          <w:tab w:val="left" w:pos="1134"/>
        </w:tabs>
        <w:jc w:val="both"/>
      </w:pPr>
    </w:p>
    <w:p w:rsidR="001B55EE" w:rsidRDefault="001B55EE" w:rsidP="00C60F0E">
      <w:pPr>
        <w:tabs>
          <w:tab w:val="left" w:pos="1134"/>
        </w:tabs>
        <w:jc w:val="both"/>
      </w:pPr>
    </w:p>
    <w:p w:rsidR="001B55EE" w:rsidRPr="001B55EE" w:rsidRDefault="001B55EE" w:rsidP="001B55EE">
      <w:pPr>
        <w:tabs>
          <w:tab w:val="left" w:pos="7965"/>
        </w:tabs>
        <w:rPr>
          <w:sz w:val="22"/>
          <w:szCs w:val="22"/>
        </w:rPr>
      </w:pPr>
    </w:p>
    <w:p w:rsidR="001A5314" w:rsidRPr="00C60F0E" w:rsidRDefault="00F94C3D" w:rsidP="001B55EE">
      <w:pPr>
        <w:tabs>
          <w:tab w:val="left" w:pos="7965"/>
        </w:tabs>
      </w:pPr>
      <w:r w:rsidRPr="00C60F0E">
        <w:t xml:space="preserve">Глава </w:t>
      </w:r>
      <w:proofErr w:type="spellStart"/>
      <w:r w:rsidRPr="00C60F0E">
        <w:t>Чуманкасинского</w:t>
      </w:r>
      <w:proofErr w:type="spellEnd"/>
      <w:r w:rsidRPr="00C60F0E">
        <w:t xml:space="preserve"> сельского поселения</w:t>
      </w:r>
      <w:r w:rsidR="001B55EE" w:rsidRPr="00C60F0E">
        <w:tab/>
        <w:t>Н.В. Белов</w:t>
      </w:r>
    </w:p>
    <w:sectPr w:rsidR="001A5314" w:rsidRPr="00C60F0E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670B"/>
    <w:multiLevelType w:val="hybridMultilevel"/>
    <w:tmpl w:val="2220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B58D9"/>
    <w:multiLevelType w:val="hybridMultilevel"/>
    <w:tmpl w:val="7BD2B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25A99"/>
    <w:rsid w:val="00000011"/>
    <w:rsid w:val="0000028B"/>
    <w:rsid w:val="00000B68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43AA"/>
    <w:rsid w:val="00005ED0"/>
    <w:rsid w:val="0000669F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851"/>
    <w:rsid w:val="00015A30"/>
    <w:rsid w:val="00017E3E"/>
    <w:rsid w:val="0002085C"/>
    <w:rsid w:val="00020B20"/>
    <w:rsid w:val="000211CF"/>
    <w:rsid w:val="00021845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300AD"/>
    <w:rsid w:val="000302B7"/>
    <w:rsid w:val="0003052D"/>
    <w:rsid w:val="000308CA"/>
    <w:rsid w:val="00031010"/>
    <w:rsid w:val="0003127C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3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B7E"/>
    <w:rsid w:val="00082428"/>
    <w:rsid w:val="000827A4"/>
    <w:rsid w:val="00083137"/>
    <w:rsid w:val="00084065"/>
    <w:rsid w:val="000846FE"/>
    <w:rsid w:val="00086498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52EC"/>
    <w:rsid w:val="0009596A"/>
    <w:rsid w:val="000962E0"/>
    <w:rsid w:val="000966D4"/>
    <w:rsid w:val="00097135"/>
    <w:rsid w:val="000979C5"/>
    <w:rsid w:val="000A013E"/>
    <w:rsid w:val="000A0B2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730"/>
    <w:rsid w:val="000B7708"/>
    <w:rsid w:val="000C196A"/>
    <w:rsid w:val="000C2480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26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10099E"/>
    <w:rsid w:val="001010B5"/>
    <w:rsid w:val="00101ED3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6A85"/>
    <w:rsid w:val="001578B7"/>
    <w:rsid w:val="00157D8B"/>
    <w:rsid w:val="0016033E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265B"/>
    <w:rsid w:val="001829ED"/>
    <w:rsid w:val="001835DB"/>
    <w:rsid w:val="001836A2"/>
    <w:rsid w:val="0018453D"/>
    <w:rsid w:val="001846C1"/>
    <w:rsid w:val="00184D75"/>
    <w:rsid w:val="001858E3"/>
    <w:rsid w:val="00185EE4"/>
    <w:rsid w:val="00187644"/>
    <w:rsid w:val="001903AA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7BE"/>
    <w:rsid w:val="00197187"/>
    <w:rsid w:val="0019737F"/>
    <w:rsid w:val="001A100A"/>
    <w:rsid w:val="001A10D0"/>
    <w:rsid w:val="001A1B87"/>
    <w:rsid w:val="001A1CCC"/>
    <w:rsid w:val="001A240C"/>
    <w:rsid w:val="001A4FD4"/>
    <w:rsid w:val="001A5314"/>
    <w:rsid w:val="001A56B3"/>
    <w:rsid w:val="001A6467"/>
    <w:rsid w:val="001A6791"/>
    <w:rsid w:val="001A7107"/>
    <w:rsid w:val="001A7EB2"/>
    <w:rsid w:val="001B0485"/>
    <w:rsid w:val="001B12A7"/>
    <w:rsid w:val="001B37FC"/>
    <w:rsid w:val="001B3C22"/>
    <w:rsid w:val="001B454B"/>
    <w:rsid w:val="001B4823"/>
    <w:rsid w:val="001B55EE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F20E5"/>
    <w:rsid w:val="001F364A"/>
    <w:rsid w:val="001F43D6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54FA"/>
    <w:rsid w:val="00205641"/>
    <w:rsid w:val="002058F5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6A75"/>
    <w:rsid w:val="00226CEF"/>
    <w:rsid w:val="00227D0D"/>
    <w:rsid w:val="0023185C"/>
    <w:rsid w:val="002318C4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990"/>
    <w:rsid w:val="00260BF0"/>
    <w:rsid w:val="00260FE3"/>
    <w:rsid w:val="00261427"/>
    <w:rsid w:val="00261C01"/>
    <w:rsid w:val="00261E0C"/>
    <w:rsid w:val="002626F6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5355"/>
    <w:rsid w:val="002C6050"/>
    <w:rsid w:val="002C70BD"/>
    <w:rsid w:val="002C73EC"/>
    <w:rsid w:val="002C761D"/>
    <w:rsid w:val="002C7C6A"/>
    <w:rsid w:val="002D090A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7D7A"/>
    <w:rsid w:val="002F04C9"/>
    <w:rsid w:val="002F108A"/>
    <w:rsid w:val="002F1657"/>
    <w:rsid w:val="002F1BAD"/>
    <w:rsid w:val="002F22CF"/>
    <w:rsid w:val="002F238E"/>
    <w:rsid w:val="002F2DD6"/>
    <w:rsid w:val="002F2DD9"/>
    <w:rsid w:val="002F3A8B"/>
    <w:rsid w:val="002F44CE"/>
    <w:rsid w:val="002F4BC6"/>
    <w:rsid w:val="002F6E20"/>
    <w:rsid w:val="003000C5"/>
    <w:rsid w:val="0030077D"/>
    <w:rsid w:val="003009C4"/>
    <w:rsid w:val="00300E09"/>
    <w:rsid w:val="00300F09"/>
    <w:rsid w:val="003012EE"/>
    <w:rsid w:val="0030159C"/>
    <w:rsid w:val="00301C29"/>
    <w:rsid w:val="00302180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5F3"/>
    <w:rsid w:val="00307D65"/>
    <w:rsid w:val="00310165"/>
    <w:rsid w:val="003111D1"/>
    <w:rsid w:val="003120C1"/>
    <w:rsid w:val="0031253D"/>
    <w:rsid w:val="00312E75"/>
    <w:rsid w:val="0031373B"/>
    <w:rsid w:val="00314193"/>
    <w:rsid w:val="00314606"/>
    <w:rsid w:val="0031474B"/>
    <w:rsid w:val="00315A04"/>
    <w:rsid w:val="00317A5E"/>
    <w:rsid w:val="003224C0"/>
    <w:rsid w:val="003225F6"/>
    <w:rsid w:val="00322B1C"/>
    <w:rsid w:val="00324599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CA9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FF8"/>
    <w:rsid w:val="003722AC"/>
    <w:rsid w:val="003729FB"/>
    <w:rsid w:val="00372CC4"/>
    <w:rsid w:val="00373634"/>
    <w:rsid w:val="00375258"/>
    <w:rsid w:val="0037570B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788"/>
    <w:rsid w:val="003A69B7"/>
    <w:rsid w:val="003A6BB7"/>
    <w:rsid w:val="003A71B6"/>
    <w:rsid w:val="003A7FF1"/>
    <w:rsid w:val="003B01E9"/>
    <w:rsid w:val="003B0620"/>
    <w:rsid w:val="003B093E"/>
    <w:rsid w:val="003B11D5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F44"/>
    <w:rsid w:val="003C213D"/>
    <w:rsid w:val="003C2991"/>
    <w:rsid w:val="003C32C8"/>
    <w:rsid w:val="003C3CD4"/>
    <w:rsid w:val="003C4060"/>
    <w:rsid w:val="003C5D48"/>
    <w:rsid w:val="003C6CAC"/>
    <w:rsid w:val="003D0A4D"/>
    <w:rsid w:val="003D16BE"/>
    <w:rsid w:val="003D21A9"/>
    <w:rsid w:val="003D2D0F"/>
    <w:rsid w:val="003D37BA"/>
    <w:rsid w:val="003D4C74"/>
    <w:rsid w:val="003D5B1B"/>
    <w:rsid w:val="003D5B1E"/>
    <w:rsid w:val="003D7C7B"/>
    <w:rsid w:val="003D7EBF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58B9"/>
    <w:rsid w:val="003E5F53"/>
    <w:rsid w:val="003E6086"/>
    <w:rsid w:val="003E6E5B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F15"/>
    <w:rsid w:val="004052D3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4141"/>
    <w:rsid w:val="00424186"/>
    <w:rsid w:val="00424A12"/>
    <w:rsid w:val="00424ADE"/>
    <w:rsid w:val="00426887"/>
    <w:rsid w:val="004274CE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5A99"/>
    <w:rsid w:val="0052612E"/>
    <w:rsid w:val="0052619D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6279"/>
    <w:rsid w:val="00536537"/>
    <w:rsid w:val="00536A5B"/>
    <w:rsid w:val="005373F6"/>
    <w:rsid w:val="005374FF"/>
    <w:rsid w:val="00537D55"/>
    <w:rsid w:val="00540EAE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2395"/>
    <w:rsid w:val="005623C0"/>
    <w:rsid w:val="00562550"/>
    <w:rsid w:val="00562C6A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1ED4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5A7F"/>
    <w:rsid w:val="00585ECC"/>
    <w:rsid w:val="005860AD"/>
    <w:rsid w:val="00586607"/>
    <w:rsid w:val="00586B59"/>
    <w:rsid w:val="00586B9B"/>
    <w:rsid w:val="00586BBB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E2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AB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84B"/>
    <w:rsid w:val="005C38E9"/>
    <w:rsid w:val="005C45B5"/>
    <w:rsid w:val="005C49AB"/>
    <w:rsid w:val="005C4CF2"/>
    <w:rsid w:val="005C4D18"/>
    <w:rsid w:val="005C4D4E"/>
    <w:rsid w:val="005C7294"/>
    <w:rsid w:val="005C7DE3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94F"/>
    <w:rsid w:val="005E157B"/>
    <w:rsid w:val="005E25C0"/>
    <w:rsid w:val="005E2A8C"/>
    <w:rsid w:val="005E2DEB"/>
    <w:rsid w:val="005E3128"/>
    <w:rsid w:val="005E3972"/>
    <w:rsid w:val="005E4E88"/>
    <w:rsid w:val="005F0A7D"/>
    <w:rsid w:val="005F0E52"/>
    <w:rsid w:val="005F13BC"/>
    <w:rsid w:val="005F1533"/>
    <w:rsid w:val="005F2412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5A54"/>
    <w:rsid w:val="00665BE9"/>
    <w:rsid w:val="006665D4"/>
    <w:rsid w:val="00667C45"/>
    <w:rsid w:val="00667DF6"/>
    <w:rsid w:val="00670263"/>
    <w:rsid w:val="00670C01"/>
    <w:rsid w:val="00670F06"/>
    <w:rsid w:val="006711B0"/>
    <w:rsid w:val="00673039"/>
    <w:rsid w:val="006730EA"/>
    <w:rsid w:val="00673170"/>
    <w:rsid w:val="00673A31"/>
    <w:rsid w:val="00675915"/>
    <w:rsid w:val="00677515"/>
    <w:rsid w:val="00677747"/>
    <w:rsid w:val="006777FB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74B2"/>
    <w:rsid w:val="006975BE"/>
    <w:rsid w:val="0069779A"/>
    <w:rsid w:val="006A0281"/>
    <w:rsid w:val="006A178E"/>
    <w:rsid w:val="006A1BC5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C9C"/>
    <w:rsid w:val="006B1FC7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6E4"/>
    <w:rsid w:val="006C33B3"/>
    <w:rsid w:val="006C3AB4"/>
    <w:rsid w:val="006C432A"/>
    <w:rsid w:val="006C5138"/>
    <w:rsid w:val="006C53C9"/>
    <w:rsid w:val="006C5E36"/>
    <w:rsid w:val="006C6EC6"/>
    <w:rsid w:val="006C74DE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ED"/>
    <w:rsid w:val="006E2F59"/>
    <w:rsid w:val="006E3791"/>
    <w:rsid w:val="006E394C"/>
    <w:rsid w:val="006E44E7"/>
    <w:rsid w:val="006E4E4C"/>
    <w:rsid w:val="006E5856"/>
    <w:rsid w:val="006E7390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404D"/>
    <w:rsid w:val="00704687"/>
    <w:rsid w:val="0070483F"/>
    <w:rsid w:val="00704B9F"/>
    <w:rsid w:val="00705159"/>
    <w:rsid w:val="0070579C"/>
    <w:rsid w:val="00705E1C"/>
    <w:rsid w:val="007067CE"/>
    <w:rsid w:val="00706E95"/>
    <w:rsid w:val="00706F2A"/>
    <w:rsid w:val="00710362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9C7"/>
    <w:rsid w:val="007371CB"/>
    <w:rsid w:val="00737934"/>
    <w:rsid w:val="00740074"/>
    <w:rsid w:val="00740418"/>
    <w:rsid w:val="0074060E"/>
    <w:rsid w:val="0074066C"/>
    <w:rsid w:val="007408C0"/>
    <w:rsid w:val="00741895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1AC3"/>
    <w:rsid w:val="00771D6E"/>
    <w:rsid w:val="007737FD"/>
    <w:rsid w:val="00773A1D"/>
    <w:rsid w:val="00773D48"/>
    <w:rsid w:val="00773E5D"/>
    <w:rsid w:val="00775246"/>
    <w:rsid w:val="00776C68"/>
    <w:rsid w:val="00780376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707"/>
    <w:rsid w:val="00793D60"/>
    <w:rsid w:val="00793F22"/>
    <w:rsid w:val="00794DBE"/>
    <w:rsid w:val="00795685"/>
    <w:rsid w:val="007958B5"/>
    <w:rsid w:val="00795DAB"/>
    <w:rsid w:val="00795FE6"/>
    <w:rsid w:val="00796221"/>
    <w:rsid w:val="007962F0"/>
    <w:rsid w:val="00797491"/>
    <w:rsid w:val="00797B59"/>
    <w:rsid w:val="007A1988"/>
    <w:rsid w:val="007A2360"/>
    <w:rsid w:val="007A4488"/>
    <w:rsid w:val="007A4B2C"/>
    <w:rsid w:val="007A6578"/>
    <w:rsid w:val="007A74DC"/>
    <w:rsid w:val="007A7DA2"/>
    <w:rsid w:val="007B04E9"/>
    <w:rsid w:val="007B0C5B"/>
    <w:rsid w:val="007B0D59"/>
    <w:rsid w:val="007B1C52"/>
    <w:rsid w:val="007B2AED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B7D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413E"/>
    <w:rsid w:val="007D4165"/>
    <w:rsid w:val="007D470F"/>
    <w:rsid w:val="007D4B54"/>
    <w:rsid w:val="007D4D85"/>
    <w:rsid w:val="007D5D0B"/>
    <w:rsid w:val="007D6A98"/>
    <w:rsid w:val="007D7276"/>
    <w:rsid w:val="007D7B73"/>
    <w:rsid w:val="007D7D5F"/>
    <w:rsid w:val="007E1268"/>
    <w:rsid w:val="007E2694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9A3"/>
    <w:rsid w:val="007F1B3F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BC1"/>
    <w:rsid w:val="00837D4A"/>
    <w:rsid w:val="00837F95"/>
    <w:rsid w:val="00840118"/>
    <w:rsid w:val="00840B99"/>
    <w:rsid w:val="008418DE"/>
    <w:rsid w:val="00841DA5"/>
    <w:rsid w:val="008427FE"/>
    <w:rsid w:val="00843311"/>
    <w:rsid w:val="00843806"/>
    <w:rsid w:val="00844311"/>
    <w:rsid w:val="00845D82"/>
    <w:rsid w:val="00846CB9"/>
    <w:rsid w:val="00850E39"/>
    <w:rsid w:val="00852F85"/>
    <w:rsid w:val="00853277"/>
    <w:rsid w:val="0085338D"/>
    <w:rsid w:val="00853CB8"/>
    <w:rsid w:val="00853D37"/>
    <w:rsid w:val="008542BE"/>
    <w:rsid w:val="00854B34"/>
    <w:rsid w:val="00860958"/>
    <w:rsid w:val="008612FD"/>
    <w:rsid w:val="008613CE"/>
    <w:rsid w:val="00861804"/>
    <w:rsid w:val="008628BF"/>
    <w:rsid w:val="00862AC6"/>
    <w:rsid w:val="00864A87"/>
    <w:rsid w:val="0086544B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5CC"/>
    <w:rsid w:val="008809D1"/>
    <w:rsid w:val="0088146B"/>
    <w:rsid w:val="00881622"/>
    <w:rsid w:val="00882563"/>
    <w:rsid w:val="00883219"/>
    <w:rsid w:val="00883F75"/>
    <w:rsid w:val="0088424C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106F"/>
    <w:rsid w:val="008E1088"/>
    <w:rsid w:val="008E1274"/>
    <w:rsid w:val="008E1564"/>
    <w:rsid w:val="008E19A1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E49"/>
    <w:rsid w:val="00950C6E"/>
    <w:rsid w:val="009512FA"/>
    <w:rsid w:val="0095290F"/>
    <w:rsid w:val="00953B70"/>
    <w:rsid w:val="009550DE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47"/>
    <w:rsid w:val="00965655"/>
    <w:rsid w:val="00966185"/>
    <w:rsid w:val="00970861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2398"/>
    <w:rsid w:val="00983766"/>
    <w:rsid w:val="00983915"/>
    <w:rsid w:val="00986B38"/>
    <w:rsid w:val="009910DC"/>
    <w:rsid w:val="0099151F"/>
    <w:rsid w:val="00991955"/>
    <w:rsid w:val="00991D3F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BD2"/>
    <w:rsid w:val="009A0BF6"/>
    <w:rsid w:val="009A0D51"/>
    <w:rsid w:val="009A14D4"/>
    <w:rsid w:val="009A17EE"/>
    <w:rsid w:val="009A1863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3048"/>
    <w:rsid w:val="009B3669"/>
    <w:rsid w:val="009B4257"/>
    <w:rsid w:val="009B42EB"/>
    <w:rsid w:val="009B4588"/>
    <w:rsid w:val="009B672F"/>
    <w:rsid w:val="009B6752"/>
    <w:rsid w:val="009B7363"/>
    <w:rsid w:val="009B7A98"/>
    <w:rsid w:val="009C1F94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4B9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CAD"/>
    <w:rsid w:val="009F4F65"/>
    <w:rsid w:val="009F5608"/>
    <w:rsid w:val="009F62C3"/>
    <w:rsid w:val="009F64C1"/>
    <w:rsid w:val="009F6B2C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6FEE"/>
    <w:rsid w:val="00A47AF2"/>
    <w:rsid w:val="00A50462"/>
    <w:rsid w:val="00A50B01"/>
    <w:rsid w:val="00A510AF"/>
    <w:rsid w:val="00A51BE9"/>
    <w:rsid w:val="00A52E50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4163"/>
    <w:rsid w:val="00A642B5"/>
    <w:rsid w:val="00A645E3"/>
    <w:rsid w:val="00A648A7"/>
    <w:rsid w:val="00A6512E"/>
    <w:rsid w:val="00A65B78"/>
    <w:rsid w:val="00A65BED"/>
    <w:rsid w:val="00A65C33"/>
    <w:rsid w:val="00A65FFC"/>
    <w:rsid w:val="00A66F29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6168"/>
    <w:rsid w:val="00A76809"/>
    <w:rsid w:val="00A7789B"/>
    <w:rsid w:val="00A77AF4"/>
    <w:rsid w:val="00A80601"/>
    <w:rsid w:val="00A80841"/>
    <w:rsid w:val="00A80957"/>
    <w:rsid w:val="00A811B3"/>
    <w:rsid w:val="00A81A06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7836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116C"/>
    <w:rsid w:val="00AE1C90"/>
    <w:rsid w:val="00AE1D97"/>
    <w:rsid w:val="00AE2077"/>
    <w:rsid w:val="00AE28A7"/>
    <w:rsid w:val="00AE2D60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6112"/>
    <w:rsid w:val="00AF6496"/>
    <w:rsid w:val="00B009CD"/>
    <w:rsid w:val="00B00D71"/>
    <w:rsid w:val="00B00EDE"/>
    <w:rsid w:val="00B021DD"/>
    <w:rsid w:val="00B0357F"/>
    <w:rsid w:val="00B04D7A"/>
    <w:rsid w:val="00B05875"/>
    <w:rsid w:val="00B05967"/>
    <w:rsid w:val="00B067BA"/>
    <w:rsid w:val="00B06904"/>
    <w:rsid w:val="00B07303"/>
    <w:rsid w:val="00B07FE0"/>
    <w:rsid w:val="00B10000"/>
    <w:rsid w:val="00B105B2"/>
    <w:rsid w:val="00B1138C"/>
    <w:rsid w:val="00B11BC8"/>
    <w:rsid w:val="00B123EE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3162"/>
    <w:rsid w:val="00B4344E"/>
    <w:rsid w:val="00B439EF"/>
    <w:rsid w:val="00B43ABE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3B1"/>
    <w:rsid w:val="00B576B1"/>
    <w:rsid w:val="00B5778A"/>
    <w:rsid w:val="00B57A9C"/>
    <w:rsid w:val="00B57DBB"/>
    <w:rsid w:val="00B600D4"/>
    <w:rsid w:val="00B6112C"/>
    <w:rsid w:val="00B61865"/>
    <w:rsid w:val="00B62445"/>
    <w:rsid w:val="00B62D7B"/>
    <w:rsid w:val="00B645C6"/>
    <w:rsid w:val="00B648DF"/>
    <w:rsid w:val="00B6525D"/>
    <w:rsid w:val="00B652D0"/>
    <w:rsid w:val="00B675A1"/>
    <w:rsid w:val="00B675B8"/>
    <w:rsid w:val="00B677F0"/>
    <w:rsid w:val="00B67854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2AE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D88"/>
    <w:rsid w:val="00BC1896"/>
    <w:rsid w:val="00BC1CF6"/>
    <w:rsid w:val="00BC20EE"/>
    <w:rsid w:val="00BC2CE0"/>
    <w:rsid w:val="00BC40F0"/>
    <w:rsid w:val="00BC4E57"/>
    <w:rsid w:val="00BC4ED4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33F"/>
    <w:rsid w:val="00BF77F0"/>
    <w:rsid w:val="00BF7983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3F69"/>
    <w:rsid w:val="00C14BFC"/>
    <w:rsid w:val="00C152FB"/>
    <w:rsid w:val="00C15733"/>
    <w:rsid w:val="00C166D4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70C"/>
    <w:rsid w:val="00C51B8E"/>
    <w:rsid w:val="00C51C2E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C42"/>
    <w:rsid w:val="00C60F0E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705"/>
    <w:rsid w:val="00C82A4D"/>
    <w:rsid w:val="00C839C7"/>
    <w:rsid w:val="00C849C4"/>
    <w:rsid w:val="00C84BEF"/>
    <w:rsid w:val="00C85344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1AC"/>
    <w:rsid w:val="00CC035B"/>
    <w:rsid w:val="00CC0BB4"/>
    <w:rsid w:val="00CC0F28"/>
    <w:rsid w:val="00CC1B66"/>
    <w:rsid w:val="00CC28AB"/>
    <w:rsid w:val="00CC291B"/>
    <w:rsid w:val="00CC2F16"/>
    <w:rsid w:val="00CC310F"/>
    <w:rsid w:val="00CC6449"/>
    <w:rsid w:val="00CC69D3"/>
    <w:rsid w:val="00CC6C27"/>
    <w:rsid w:val="00CC720D"/>
    <w:rsid w:val="00CD0014"/>
    <w:rsid w:val="00CD10A7"/>
    <w:rsid w:val="00CD281B"/>
    <w:rsid w:val="00CD2DE7"/>
    <w:rsid w:val="00CD44E5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F82"/>
    <w:rsid w:val="00CF5804"/>
    <w:rsid w:val="00CF6446"/>
    <w:rsid w:val="00D011B7"/>
    <w:rsid w:val="00D0315A"/>
    <w:rsid w:val="00D03337"/>
    <w:rsid w:val="00D03376"/>
    <w:rsid w:val="00D049ED"/>
    <w:rsid w:val="00D04E2C"/>
    <w:rsid w:val="00D05099"/>
    <w:rsid w:val="00D056EA"/>
    <w:rsid w:val="00D06606"/>
    <w:rsid w:val="00D067E5"/>
    <w:rsid w:val="00D06BA0"/>
    <w:rsid w:val="00D06D6B"/>
    <w:rsid w:val="00D076B4"/>
    <w:rsid w:val="00D079CA"/>
    <w:rsid w:val="00D07E4B"/>
    <w:rsid w:val="00D10E96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CAE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AC3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25BD"/>
    <w:rsid w:val="00D45EDF"/>
    <w:rsid w:val="00D4601A"/>
    <w:rsid w:val="00D46577"/>
    <w:rsid w:val="00D46A85"/>
    <w:rsid w:val="00D46CF8"/>
    <w:rsid w:val="00D47A21"/>
    <w:rsid w:val="00D50751"/>
    <w:rsid w:val="00D513A9"/>
    <w:rsid w:val="00D51FB9"/>
    <w:rsid w:val="00D53CBB"/>
    <w:rsid w:val="00D54A40"/>
    <w:rsid w:val="00D5534B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51DC"/>
    <w:rsid w:val="00D66764"/>
    <w:rsid w:val="00D7012E"/>
    <w:rsid w:val="00D732A1"/>
    <w:rsid w:val="00D73486"/>
    <w:rsid w:val="00D73A38"/>
    <w:rsid w:val="00D741B4"/>
    <w:rsid w:val="00D74369"/>
    <w:rsid w:val="00D74601"/>
    <w:rsid w:val="00D75934"/>
    <w:rsid w:val="00D76262"/>
    <w:rsid w:val="00D764ED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F22"/>
    <w:rsid w:val="00D92954"/>
    <w:rsid w:val="00D93860"/>
    <w:rsid w:val="00D93E60"/>
    <w:rsid w:val="00D9505A"/>
    <w:rsid w:val="00D9511C"/>
    <w:rsid w:val="00D953D3"/>
    <w:rsid w:val="00D97E99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C1D01"/>
    <w:rsid w:val="00DC214A"/>
    <w:rsid w:val="00DC21C5"/>
    <w:rsid w:val="00DC21CA"/>
    <w:rsid w:val="00DC231E"/>
    <w:rsid w:val="00DC2523"/>
    <w:rsid w:val="00DC35E9"/>
    <w:rsid w:val="00DC380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D1"/>
    <w:rsid w:val="00DF68FE"/>
    <w:rsid w:val="00DF79B5"/>
    <w:rsid w:val="00DF7D4F"/>
    <w:rsid w:val="00DF7E29"/>
    <w:rsid w:val="00E007A4"/>
    <w:rsid w:val="00E01747"/>
    <w:rsid w:val="00E0188D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EA5"/>
    <w:rsid w:val="00E2011F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60"/>
    <w:rsid w:val="00E42E87"/>
    <w:rsid w:val="00E43F40"/>
    <w:rsid w:val="00E442D2"/>
    <w:rsid w:val="00E44A2D"/>
    <w:rsid w:val="00E44D4C"/>
    <w:rsid w:val="00E44D94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596C"/>
    <w:rsid w:val="00E56C69"/>
    <w:rsid w:val="00E600C7"/>
    <w:rsid w:val="00E603C4"/>
    <w:rsid w:val="00E6059E"/>
    <w:rsid w:val="00E6066F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F3"/>
    <w:rsid w:val="00E75DA1"/>
    <w:rsid w:val="00E8034D"/>
    <w:rsid w:val="00E822F1"/>
    <w:rsid w:val="00E83583"/>
    <w:rsid w:val="00E835B9"/>
    <w:rsid w:val="00E83E6C"/>
    <w:rsid w:val="00E840AD"/>
    <w:rsid w:val="00E843B3"/>
    <w:rsid w:val="00E84F78"/>
    <w:rsid w:val="00E8549E"/>
    <w:rsid w:val="00E865D8"/>
    <w:rsid w:val="00E86BB3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345C"/>
    <w:rsid w:val="00EA3EEB"/>
    <w:rsid w:val="00EA44BC"/>
    <w:rsid w:val="00EA4F54"/>
    <w:rsid w:val="00EA58D0"/>
    <w:rsid w:val="00EA6644"/>
    <w:rsid w:val="00EA7335"/>
    <w:rsid w:val="00EB0D93"/>
    <w:rsid w:val="00EB4908"/>
    <w:rsid w:val="00EB53A2"/>
    <w:rsid w:val="00EB5BDC"/>
    <w:rsid w:val="00EB5D5A"/>
    <w:rsid w:val="00EB639B"/>
    <w:rsid w:val="00EB696A"/>
    <w:rsid w:val="00EB7F74"/>
    <w:rsid w:val="00EC0765"/>
    <w:rsid w:val="00EC103A"/>
    <w:rsid w:val="00EC1810"/>
    <w:rsid w:val="00EC2D0D"/>
    <w:rsid w:val="00EC2F40"/>
    <w:rsid w:val="00EC4814"/>
    <w:rsid w:val="00EC52D9"/>
    <w:rsid w:val="00EC580F"/>
    <w:rsid w:val="00EC5F9C"/>
    <w:rsid w:val="00EC73CA"/>
    <w:rsid w:val="00EC7EB4"/>
    <w:rsid w:val="00ED0120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4728"/>
    <w:rsid w:val="00F05D57"/>
    <w:rsid w:val="00F06577"/>
    <w:rsid w:val="00F067B0"/>
    <w:rsid w:val="00F06C4E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658"/>
    <w:rsid w:val="00F149E1"/>
    <w:rsid w:val="00F14CCC"/>
    <w:rsid w:val="00F14DD9"/>
    <w:rsid w:val="00F161AE"/>
    <w:rsid w:val="00F175A2"/>
    <w:rsid w:val="00F2106A"/>
    <w:rsid w:val="00F211AB"/>
    <w:rsid w:val="00F212CF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5084"/>
    <w:rsid w:val="00F65737"/>
    <w:rsid w:val="00F65E70"/>
    <w:rsid w:val="00F67043"/>
    <w:rsid w:val="00F7000E"/>
    <w:rsid w:val="00F7090C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4C3D"/>
    <w:rsid w:val="00F954E4"/>
    <w:rsid w:val="00F95893"/>
    <w:rsid w:val="00F95AF3"/>
    <w:rsid w:val="00F969F2"/>
    <w:rsid w:val="00F96E61"/>
    <w:rsid w:val="00F9711A"/>
    <w:rsid w:val="00F977C9"/>
    <w:rsid w:val="00FA02BA"/>
    <w:rsid w:val="00FA12FD"/>
    <w:rsid w:val="00FA22BD"/>
    <w:rsid w:val="00FA2EE5"/>
    <w:rsid w:val="00FA2FB8"/>
    <w:rsid w:val="00FA37EA"/>
    <w:rsid w:val="00FA397E"/>
    <w:rsid w:val="00FA3FE2"/>
    <w:rsid w:val="00FA4434"/>
    <w:rsid w:val="00FA4F38"/>
    <w:rsid w:val="00FA5C65"/>
    <w:rsid w:val="00FA5FD2"/>
    <w:rsid w:val="00FA6AFE"/>
    <w:rsid w:val="00FA6FCA"/>
    <w:rsid w:val="00FA7D21"/>
    <w:rsid w:val="00FB086D"/>
    <w:rsid w:val="00FB0E83"/>
    <w:rsid w:val="00FB11F0"/>
    <w:rsid w:val="00FB2242"/>
    <w:rsid w:val="00FB24B0"/>
    <w:rsid w:val="00FB2BF5"/>
    <w:rsid w:val="00FB351B"/>
    <w:rsid w:val="00FB4869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E"/>
    <w:rsid w:val="00FD63EB"/>
    <w:rsid w:val="00FD6649"/>
    <w:rsid w:val="00FD6A36"/>
    <w:rsid w:val="00FD6DC4"/>
    <w:rsid w:val="00FD6FAC"/>
    <w:rsid w:val="00FD72CB"/>
    <w:rsid w:val="00FD76A1"/>
    <w:rsid w:val="00FE14A1"/>
    <w:rsid w:val="00FE230E"/>
    <w:rsid w:val="00FE2AA9"/>
    <w:rsid w:val="00FE2CC3"/>
    <w:rsid w:val="00FE2EB6"/>
    <w:rsid w:val="00FE3B37"/>
    <w:rsid w:val="00FE3C47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525A99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525A99"/>
    <w:pPr>
      <w:jc w:val="both"/>
    </w:pPr>
    <w:rPr>
      <w:rFonts w:ascii="TimesET" w:hAnsi="TimesET"/>
      <w:bCs/>
      <w:iCs/>
      <w:szCs w:val="20"/>
    </w:rPr>
  </w:style>
  <w:style w:type="character" w:customStyle="1" w:styleId="a4">
    <w:name w:val="Основной текст Знак"/>
    <w:basedOn w:val="a0"/>
    <w:link w:val="a3"/>
    <w:rsid w:val="00525A99"/>
    <w:rPr>
      <w:rFonts w:ascii="TimesET" w:eastAsia="Times New Roman" w:hAnsi="TimesET" w:cs="Times New Roman"/>
      <w:bCs/>
      <w:iCs/>
      <w:sz w:val="24"/>
      <w:szCs w:val="20"/>
    </w:rPr>
  </w:style>
  <w:style w:type="paragraph" w:customStyle="1" w:styleId="ConsPlusNormal">
    <w:name w:val="ConsPlusNormal"/>
    <w:rsid w:val="00A80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Чуманкасы</cp:lastModifiedBy>
  <cp:revision>15</cp:revision>
  <cp:lastPrinted>2021-07-01T10:21:00Z</cp:lastPrinted>
  <dcterms:created xsi:type="dcterms:W3CDTF">2021-05-17T07:42:00Z</dcterms:created>
  <dcterms:modified xsi:type="dcterms:W3CDTF">2021-07-01T10:21:00Z</dcterms:modified>
</cp:coreProperties>
</file>