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1C" w:rsidRPr="00F11F1C" w:rsidRDefault="00C576C7" w:rsidP="00F11F1C">
      <w:bookmarkStart w:id="0" w:name="_GoBack"/>
      <w:r w:rsidRPr="005C3FEA">
        <w:rPr>
          <w:noProof/>
        </w:rPr>
        <w:drawing>
          <wp:anchor distT="0" distB="0" distL="114300" distR="114300" simplePos="0" relativeHeight="251659264" behindDoc="0" locked="0" layoutInCell="0" allowOverlap="1" wp14:anchorId="186DCC39" wp14:editId="47406CD7">
            <wp:simplePos x="0" y="0"/>
            <wp:positionH relativeFrom="margin">
              <wp:posOffset>2619375</wp:posOffset>
            </wp:positionH>
            <wp:positionV relativeFrom="paragraph">
              <wp:posOffset>-281305</wp:posOffset>
            </wp:positionV>
            <wp:extent cx="673100" cy="624205"/>
            <wp:effectExtent l="0" t="0" r="0" b="444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F11F1C" w:rsidRPr="00F11F1C" w:rsidTr="006F5FB3">
        <w:trPr>
          <w:cantSplit/>
          <w:trHeight w:val="297"/>
        </w:trPr>
        <w:tc>
          <w:tcPr>
            <w:tcW w:w="4136" w:type="dxa"/>
          </w:tcPr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hideMark/>
          </w:tcPr>
          <w:p w:rsidR="00F11F1C" w:rsidRPr="00F11F1C" w:rsidRDefault="00F11F1C" w:rsidP="00F11F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F1C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</w:t>
            </w:r>
          </w:p>
        </w:tc>
      </w:tr>
      <w:tr w:rsidR="00F11F1C" w:rsidRPr="00F11F1C" w:rsidTr="006F5FB3">
        <w:trPr>
          <w:cantSplit/>
          <w:trHeight w:val="835"/>
        </w:trPr>
        <w:tc>
          <w:tcPr>
            <w:tcW w:w="4136" w:type="dxa"/>
          </w:tcPr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F11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2</w:t>
            </w:r>
            <w:r w:rsidRPr="00F1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6</w:t>
            </w:r>
            <w:r w:rsidR="00C5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.08.2021 г.      С – 16</w:t>
            </w:r>
            <w:r w:rsidRPr="00F1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gramStart"/>
            <w:r w:rsidRPr="00F11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  №</w:t>
            </w:r>
            <w:proofErr w:type="gramEnd"/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1F1C"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 w:rsidRPr="00F11F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1F1C"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F11F1C" w:rsidRPr="00F11F1C" w:rsidRDefault="00F11F1C" w:rsidP="00F11F1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УБЕЕВСКОГО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F11F1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2</w:t>
            </w:r>
            <w:r w:rsidRPr="00F11F1C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6</w:t>
            </w:r>
            <w:r w:rsidRPr="00F11F1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.08.2021    </w:t>
            </w:r>
            <w:proofErr w:type="gramStart"/>
            <w:r w:rsidRPr="00F11F1C">
              <w:rPr>
                <w:rFonts w:ascii="Times New Roman" w:eastAsia="Times New Roman" w:hAnsi="Times New Roman" w:cs="Times New Roman"/>
                <w:sz w:val="24"/>
                <w:u w:val="single"/>
              </w:rPr>
              <w:t>№</w:t>
            </w:r>
            <w:r w:rsidRPr="00F11F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576C7">
              <w:rPr>
                <w:rFonts w:ascii="Times New Roman" w:eastAsia="Times New Roman" w:hAnsi="Times New Roman" w:cs="Times New Roman"/>
                <w:sz w:val="24"/>
                <w:u w:val="single"/>
              </w:rPr>
              <w:t>С</w:t>
            </w:r>
            <w:proofErr w:type="gramEnd"/>
            <w:r w:rsidR="00C576C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– 16</w:t>
            </w:r>
            <w:r w:rsidRPr="00F11F1C">
              <w:rPr>
                <w:rFonts w:ascii="Times New Roman" w:eastAsia="Times New Roman" w:hAnsi="Times New Roman" w:cs="Times New Roman"/>
                <w:sz w:val="24"/>
                <w:u w:val="single"/>
              </w:rPr>
              <w:t>/8</w:t>
            </w:r>
          </w:p>
          <w:p w:rsidR="00F11F1C" w:rsidRPr="00F11F1C" w:rsidRDefault="00F11F1C" w:rsidP="00F11F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1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Убеево</w:t>
            </w:r>
            <w:proofErr w:type="spellEnd"/>
          </w:p>
        </w:tc>
      </w:tr>
    </w:tbl>
    <w:p w:rsidR="00F11F1C" w:rsidRPr="00F11F1C" w:rsidRDefault="00F11F1C" w:rsidP="00F11F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F1C">
        <w:rPr>
          <w:rFonts w:ascii="Times New Roman" w:hAnsi="Times New Roman" w:cs="Times New Roman"/>
          <w:b/>
          <w:sz w:val="26"/>
          <w:szCs w:val="26"/>
        </w:rPr>
        <w:t>О передаче полномочий по проведению  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F1C">
        <w:rPr>
          <w:rFonts w:ascii="Times New Roman" w:hAnsi="Times New Roman" w:cs="Times New Roman"/>
          <w:b/>
          <w:sz w:val="26"/>
          <w:szCs w:val="26"/>
        </w:rPr>
        <w:t xml:space="preserve">антикоррупционной экспертизы муниципальных 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F1C"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proofErr w:type="gramStart"/>
      <w:r w:rsidRPr="00F11F1C">
        <w:rPr>
          <w:rFonts w:ascii="Times New Roman" w:hAnsi="Times New Roman" w:cs="Times New Roman"/>
          <w:b/>
          <w:sz w:val="26"/>
          <w:szCs w:val="26"/>
        </w:rPr>
        <w:t>и  проектов</w:t>
      </w:r>
      <w:proofErr w:type="gramEnd"/>
      <w:r w:rsidRPr="00F11F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F1C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1F1C">
        <w:rPr>
          <w:rFonts w:ascii="Times New Roman" w:hAnsi="Times New Roman" w:cs="Times New Roman"/>
          <w:b/>
          <w:sz w:val="26"/>
          <w:szCs w:val="26"/>
        </w:rPr>
        <w:t>актов  Собрания</w:t>
      </w:r>
      <w:proofErr w:type="gramEnd"/>
      <w:r w:rsidRPr="00F11F1C">
        <w:rPr>
          <w:rFonts w:ascii="Times New Roman" w:hAnsi="Times New Roman" w:cs="Times New Roman"/>
          <w:b/>
          <w:sz w:val="26"/>
          <w:szCs w:val="26"/>
        </w:rPr>
        <w:t xml:space="preserve"> депутатов </w:t>
      </w:r>
      <w:proofErr w:type="spellStart"/>
      <w:r w:rsidRPr="00F11F1C">
        <w:rPr>
          <w:rFonts w:ascii="Times New Roman" w:hAnsi="Times New Roman" w:cs="Times New Roman"/>
          <w:b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F1C">
        <w:rPr>
          <w:rFonts w:ascii="Times New Roman" w:hAnsi="Times New Roman" w:cs="Times New Roman"/>
          <w:b/>
          <w:sz w:val="26"/>
          <w:szCs w:val="26"/>
        </w:rPr>
        <w:t>поселения Красноармейского района Чувашской Республики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> 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F1C" w:rsidRPr="00F11F1C" w:rsidRDefault="00F11F1C" w:rsidP="00F11F1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В соответствии с Федеральным законом от 25 декабря 2008 года N 273-ФЗ 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F11F1C">
        <w:rPr>
          <w:rFonts w:ascii="Times New Roman" w:hAnsi="Times New Roman" w:cs="Times New Roman"/>
          <w:kern w:val="36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сельского поселения Красноармейского </w:t>
      </w:r>
      <w:proofErr w:type="gramStart"/>
      <w:r w:rsidRPr="00F11F1C">
        <w:rPr>
          <w:rFonts w:ascii="Times New Roman" w:hAnsi="Times New Roman" w:cs="Times New Roman"/>
          <w:kern w:val="36"/>
          <w:sz w:val="26"/>
          <w:szCs w:val="26"/>
        </w:rPr>
        <w:t>района  Чувашской</w:t>
      </w:r>
      <w:proofErr w:type="gramEnd"/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Республики,</w:t>
      </w:r>
    </w:p>
    <w:p w:rsidR="00F11F1C" w:rsidRPr="00F11F1C" w:rsidRDefault="00F11F1C" w:rsidP="00F11F1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</w:p>
    <w:p w:rsidR="00F11F1C" w:rsidRPr="00F11F1C" w:rsidRDefault="00F11F1C" w:rsidP="00F11F1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F11F1C">
        <w:rPr>
          <w:rFonts w:ascii="Times New Roman" w:hAnsi="Times New Roman" w:cs="Times New Roman"/>
          <w:b/>
          <w:kern w:val="36"/>
          <w:sz w:val="26"/>
          <w:szCs w:val="26"/>
        </w:rPr>
        <w:t xml:space="preserve">Собрание депутатов </w:t>
      </w:r>
      <w:proofErr w:type="spellStart"/>
      <w:r w:rsidRPr="00F11F1C">
        <w:rPr>
          <w:rFonts w:ascii="Times New Roman" w:hAnsi="Times New Roman" w:cs="Times New Roman"/>
          <w:b/>
          <w:kern w:val="36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b/>
          <w:kern w:val="36"/>
          <w:sz w:val="26"/>
          <w:szCs w:val="26"/>
        </w:rPr>
        <w:t xml:space="preserve"> сельского поселения</w:t>
      </w:r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F11F1C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F11F1C">
        <w:rPr>
          <w:rFonts w:ascii="Times New Roman" w:hAnsi="Times New Roman" w:cs="Times New Roman"/>
          <w:b/>
          <w:kern w:val="36"/>
          <w:sz w:val="26"/>
          <w:szCs w:val="26"/>
        </w:rPr>
        <w:t>решило:</w:t>
      </w:r>
    </w:p>
    <w:p w:rsidR="00F11F1C" w:rsidRPr="00F11F1C" w:rsidRDefault="00F11F1C" w:rsidP="00F11F1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 xml:space="preserve">        1. Полномочия по </w:t>
      </w:r>
      <w:proofErr w:type="gramStart"/>
      <w:r w:rsidRPr="00F11F1C">
        <w:rPr>
          <w:rFonts w:ascii="Times New Roman" w:hAnsi="Times New Roman" w:cs="Times New Roman"/>
          <w:sz w:val="26"/>
          <w:szCs w:val="26"/>
        </w:rPr>
        <w:t>проведению  антикоррупционной</w:t>
      </w:r>
      <w:proofErr w:type="gramEnd"/>
      <w:r w:rsidRPr="00F11F1C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 и проектов муниципальных нормативных правовых актов Собрания депутатов </w:t>
      </w:r>
      <w:proofErr w:type="spellStart"/>
      <w:r w:rsidRPr="00F11F1C">
        <w:rPr>
          <w:rFonts w:ascii="Times New Roman" w:hAnsi="Times New Roman" w:cs="Times New Roman"/>
          <w:kern w:val="36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сельского поселения Красноармейского района  </w:t>
      </w:r>
      <w:r w:rsidRPr="00F11F1C">
        <w:rPr>
          <w:rFonts w:ascii="Times New Roman" w:hAnsi="Times New Roman" w:cs="Times New Roman"/>
          <w:sz w:val="26"/>
          <w:szCs w:val="26"/>
        </w:rPr>
        <w:t xml:space="preserve">Чувашской Республики передать администрации </w:t>
      </w:r>
      <w:proofErr w:type="spellStart"/>
      <w:r w:rsidRPr="00F11F1C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сельского поселения Красноармейского района  </w:t>
      </w:r>
      <w:r w:rsidRPr="00F11F1C">
        <w:rPr>
          <w:rFonts w:ascii="Times New Roman" w:hAnsi="Times New Roman" w:cs="Times New Roman"/>
          <w:sz w:val="26"/>
          <w:szCs w:val="26"/>
        </w:rPr>
        <w:t xml:space="preserve">Чувашской Республики. 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 xml:space="preserve">        2. Уполномоченным должностным лицом за </w:t>
      </w:r>
      <w:proofErr w:type="gramStart"/>
      <w:r w:rsidRPr="00F11F1C">
        <w:rPr>
          <w:rFonts w:ascii="Times New Roman" w:hAnsi="Times New Roman" w:cs="Times New Roman"/>
          <w:sz w:val="26"/>
          <w:szCs w:val="26"/>
        </w:rPr>
        <w:t>проведение  антикоррупционной</w:t>
      </w:r>
      <w:proofErr w:type="gramEnd"/>
      <w:r w:rsidRPr="00F11F1C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Собрания депутатов </w:t>
      </w:r>
      <w:proofErr w:type="spellStart"/>
      <w:r w:rsidRPr="00F11F1C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kern w:val="36"/>
          <w:sz w:val="26"/>
          <w:szCs w:val="26"/>
        </w:rPr>
        <w:t xml:space="preserve"> сельского поселения Красноармейского района  </w:t>
      </w:r>
      <w:r w:rsidRPr="00F11F1C">
        <w:rPr>
          <w:rFonts w:ascii="Times New Roman" w:hAnsi="Times New Roman" w:cs="Times New Roman"/>
          <w:sz w:val="26"/>
          <w:szCs w:val="26"/>
        </w:rPr>
        <w:t xml:space="preserve">Чувашской Республики назначить главу </w:t>
      </w:r>
      <w:proofErr w:type="spellStart"/>
      <w:r w:rsidRPr="00F11F1C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 xml:space="preserve">         3.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F11F1C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F11F1C"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F11F1C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  </w:t>
      </w:r>
      <w:proofErr w:type="spellStart"/>
      <w:proofErr w:type="gramStart"/>
      <w:r w:rsidRPr="00F11F1C">
        <w:rPr>
          <w:rFonts w:ascii="Times New Roman" w:hAnsi="Times New Roman" w:cs="Times New Roman"/>
          <w:sz w:val="26"/>
          <w:szCs w:val="26"/>
        </w:rPr>
        <w:t>Н.И,Димитриева</w:t>
      </w:r>
      <w:proofErr w:type="spellEnd"/>
      <w:proofErr w:type="gramEnd"/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F1C" w:rsidRPr="00F11F1C" w:rsidRDefault="00F11F1C" w:rsidP="00F11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1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             </w:t>
      </w:r>
      <w:proofErr w:type="spellStart"/>
      <w:r w:rsidRPr="00F11F1C">
        <w:rPr>
          <w:rFonts w:ascii="Times New Roman" w:hAnsi="Times New Roman" w:cs="Times New Roman"/>
          <w:sz w:val="26"/>
          <w:szCs w:val="26"/>
        </w:rPr>
        <w:t>Г.В.Иванова</w:t>
      </w:r>
      <w:proofErr w:type="spellEnd"/>
    </w:p>
    <w:p w:rsidR="00BC6874" w:rsidRPr="00F11F1C" w:rsidRDefault="00BC6874" w:rsidP="00F11F1C"/>
    <w:sectPr w:rsidR="00BC6874" w:rsidRPr="00F1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24EF"/>
    <w:rsid w:val="00647EAC"/>
    <w:rsid w:val="008B0388"/>
    <w:rsid w:val="00B827CB"/>
    <w:rsid w:val="00BC6874"/>
    <w:rsid w:val="00C576C7"/>
    <w:rsid w:val="00C65C94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8E9-737E-42CA-8E64-846E1C00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2021-08-27T10:47:00Z</dcterms:created>
  <dcterms:modified xsi:type="dcterms:W3CDTF">2021-08-27T11:55:00Z</dcterms:modified>
</cp:coreProperties>
</file>