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2E" w:rsidRPr="00AD1940" w:rsidRDefault="0032222E" w:rsidP="00E5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0A" w:rsidRPr="00AD1940" w:rsidRDefault="00E5360A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575" w:rsidRDefault="00E5360A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  <w:r w:rsidR="00C778CB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4077"/>
        <w:gridCol w:w="1701"/>
        <w:gridCol w:w="3808"/>
      </w:tblGrid>
      <w:tr w:rsidR="00616575" w:rsidRPr="00B713E0" w:rsidTr="000247D2">
        <w:trPr>
          <w:cantSplit/>
          <w:trHeight w:val="311"/>
        </w:trPr>
        <w:tc>
          <w:tcPr>
            <w:tcW w:w="4077" w:type="dxa"/>
          </w:tcPr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КОЗЛОВСКОГО РАЙОНА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СОБРАНИЕ ДЕПУТАТОВ ТЮРЛЕМИНСКОГО СЕЛЬСКОГО ПОСЕЛЕНИЯ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РЕШЕНИЕ</w:t>
            </w:r>
          </w:p>
        </w:tc>
        <w:tc>
          <w:tcPr>
            <w:tcW w:w="1701" w:type="dxa"/>
            <w:vMerge w:val="restart"/>
          </w:tcPr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676275" cy="647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  <w:vMerge w:val="restart"/>
          </w:tcPr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РЕСПУБЛИКИН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КУСЛАВККА РАЙОНӖНЧИ 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ТЕРЛЕМЕС ЯЛ ПОСЕЛЕНИЙЕН ДЕПУТАТСЕН ПУХАВӖ</w:t>
            </w:r>
          </w:p>
          <w:p w:rsidR="00616575" w:rsidRPr="00616575" w:rsidRDefault="00616575" w:rsidP="00616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ЙЫШÃНУ</w:t>
            </w:r>
          </w:p>
          <w:p w:rsidR="00616575" w:rsidRPr="00616575" w:rsidRDefault="00423A66" w:rsidP="0061657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08</w:t>
            </w:r>
            <w:bookmarkStart w:id="0" w:name="_GoBack"/>
            <w:bookmarkEnd w:id="0"/>
            <w:r w:rsidR="00AF270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.02.2021</w:t>
            </w:r>
            <w:r w:rsidR="00616575" w:rsidRPr="0061657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ҫ. № </w:t>
            </w:r>
            <w:r w:rsidR="00AF270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24/1</w:t>
            </w:r>
          </w:p>
          <w:p w:rsidR="00616575" w:rsidRPr="00616575" w:rsidRDefault="00616575" w:rsidP="00616575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657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Терлемес станцие</w:t>
            </w:r>
          </w:p>
        </w:tc>
      </w:tr>
      <w:tr w:rsidR="00616575" w:rsidRPr="00B713E0" w:rsidTr="000247D2">
        <w:trPr>
          <w:cantSplit/>
          <w:trHeight w:val="624"/>
        </w:trPr>
        <w:tc>
          <w:tcPr>
            <w:tcW w:w="4077" w:type="dxa"/>
          </w:tcPr>
          <w:p w:rsidR="00616575" w:rsidRPr="00616575" w:rsidRDefault="00423A66" w:rsidP="000247D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08</w:t>
            </w:r>
            <w:r w:rsidR="0061657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AF270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02.</w:t>
            </w:r>
            <w:r w:rsidR="0061657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</w:t>
            </w:r>
            <w:r w:rsidR="00AF270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16575" w:rsidRPr="00B71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№ </w:t>
            </w:r>
            <w:r w:rsidR="00AF270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24/1</w:t>
            </w:r>
          </w:p>
          <w:p w:rsidR="00616575" w:rsidRPr="00B713E0" w:rsidRDefault="00616575" w:rsidP="000247D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713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Станция Тюрлема </w:t>
            </w:r>
          </w:p>
        </w:tc>
        <w:tc>
          <w:tcPr>
            <w:tcW w:w="1701" w:type="dxa"/>
            <w:vMerge/>
            <w:vAlign w:val="center"/>
          </w:tcPr>
          <w:p w:rsidR="00616575" w:rsidRPr="00B713E0" w:rsidRDefault="00616575" w:rsidP="000247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:rsidR="00616575" w:rsidRPr="00B713E0" w:rsidRDefault="00616575" w:rsidP="000247D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616575" w:rsidRPr="00F2210D" w:rsidRDefault="00616575" w:rsidP="00616575"/>
    <w:p w:rsidR="00616575" w:rsidRDefault="00616575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0A" w:rsidRDefault="00616575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="006E4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FE2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778CB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360A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заседание</w:t>
      </w:r>
      <w:r w:rsidR="002B442F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373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B442F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360A" w:rsidRPr="00AD1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созыва</w:t>
      </w:r>
      <w:proofErr w:type="gramEnd"/>
    </w:p>
    <w:p w:rsidR="00616575" w:rsidRPr="00AD1940" w:rsidRDefault="00616575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D57" w:rsidRDefault="00807D57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0D8" w:rsidRDefault="00FE20D8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0D8" w:rsidRPr="00AF270A" w:rsidRDefault="00FE20D8" w:rsidP="00AF270A">
      <w:pPr>
        <w:tabs>
          <w:tab w:val="left" w:pos="5529"/>
        </w:tabs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F270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F270A">
        <w:rPr>
          <w:rFonts w:ascii="Times New Roman" w:hAnsi="Times New Roman" w:cs="Times New Roman"/>
          <w:sz w:val="24"/>
          <w:szCs w:val="24"/>
        </w:rPr>
        <w:t>собрания</w:t>
      </w:r>
      <w:r w:rsidRPr="00AF270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C24C5" w:rsidRPr="00AF270A">
        <w:rPr>
          <w:rFonts w:ascii="Times New Roman" w:hAnsi="Times New Roman" w:cs="Times New Roman"/>
          <w:sz w:val="24"/>
          <w:szCs w:val="24"/>
        </w:rPr>
        <w:t xml:space="preserve"> по вопросу взимания </w:t>
      </w:r>
      <w:proofErr w:type="gramStart"/>
      <w:r w:rsidR="009C24C5" w:rsidRPr="00AF270A">
        <w:rPr>
          <w:rFonts w:ascii="Times New Roman" w:hAnsi="Times New Roman" w:cs="Times New Roman"/>
          <w:sz w:val="24"/>
          <w:szCs w:val="24"/>
        </w:rPr>
        <w:t>платы  за</w:t>
      </w:r>
      <w:proofErr w:type="gramEnd"/>
      <w:r w:rsidR="009C24C5" w:rsidRPr="00AF270A">
        <w:rPr>
          <w:rFonts w:ascii="Times New Roman" w:hAnsi="Times New Roman" w:cs="Times New Roman"/>
          <w:sz w:val="24"/>
          <w:szCs w:val="24"/>
        </w:rPr>
        <w:t xml:space="preserve"> водоснабжение в </w:t>
      </w:r>
      <w:proofErr w:type="spellStart"/>
      <w:r w:rsidR="009C24C5" w:rsidRPr="00AF270A">
        <w:rPr>
          <w:rFonts w:ascii="Times New Roman" w:hAnsi="Times New Roman" w:cs="Times New Roman"/>
          <w:sz w:val="24"/>
          <w:szCs w:val="24"/>
        </w:rPr>
        <w:t>д.Курочкино</w:t>
      </w:r>
      <w:proofErr w:type="spellEnd"/>
      <w:r w:rsidR="009C24C5" w:rsidRPr="00AF270A">
        <w:rPr>
          <w:rFonts w:ascii="Times New Roman" w:hAnsi="Times New Roman" w:cs="Times New Roman"/>
          <w:sz w:val="24"/>
          <w:szCs w:val="24"/>
        </w:rPr>
        <w:t xml:space="preserve"> Козловского района.</w:t>
      </w:r>
    </w:p>
    <w:p w:rsidR="00FE20D8" w:rsidRPr="00AF270A" w:rsidRDefault="00FE20D8" w:rsidP="00AF270A">
      <w:pPr>
        <w:ind w:right="4496"/>
        <w:jc w:val="both"/>
        <w:rPr>
          <w:rFonts w:ascii="Times New Roman" w:hAnsi="Times New Roman" w:cs="Times New Roman"/>
          <w:sz w:val="24"/>
          <w:szCs w:val="24"/>
        </w:rPr>
      </w:pPr>
    </w:p>
    <w:p w:rsidR="00E5193D" w:rsidRDefault="00FE20D8" w:rsidP="00AF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0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F270A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C24C5" w:rsidRPr="00AF270A">
        <w:rPr>
          <w:rFonts w:ascii="Times New Roman" w:hAnsi="Times New Roman" w:cs="Times New Roman"/>
          <w:sz w:val="24"/>
          <w:szCs w:val="24"/>
        </w:rPr>
        <w:t xml:space="preserve"> ч.2</w:t>
      </w:r>
      <w:proofErr w:type="gramEnd"/>
      <w:r w:rsidR="009C24C5" w:rsidRPr="00AF270A">
        <w:rPr>
          <w:rFonts w:ascii="Times New Roman" w:hAnsi="Times New Roman" w:cs="Times New Roman"/>
          <w:sz w:val="24"/>
          <w:szCs w:val="24"/>
        </w:rPr>
        <w:t>,6 ст.29 Федерального закона «Об  общих принципах организации местного самоуправления в Российской Федерации»</w:t>
      </w:r>
      <w:r w:rsidRPr="00AF270A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Pr="00AF270A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AF270A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</w:t>
      </w:r>
      <w:r w:rsidR="009C24C5" w:rsidRPr="00AF2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D8" w:rsidRPr="00AF270A" w:rsidRDefault="009C24C5" w:rsidP="00AF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0A">
        <w:rPr>
          <w:rFonts w:ascii="Times New Roman" w:hAnsi="Times New Roman" w:cs="Times New Roman"/>
          <w:sz w:val="24"/>
          <w:szCs w:val="24"/>
        </w:rPr>
        <w:t xml:space="preserve"> назначить </w:t>
      </w:r>
      <w:proofErr w:type="gramStart"/>
      <w:r w:rsidRPr="00AF270A">
        <w:rPr>
          <w:rFonts w:ascii="Times New Roman" w:hAnsi="Times New Roman" w:cs="Times New Roman"/>
          <w:sz w:val="24"/>
          <w:szCs w:val="24"/>
        </w:rPr>
        <w:t xml:space="preserve">собрание  </w:t>
      </w:r>
      <w:r w:rsidRPr="00AF270A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AF270A">
        <w:rPr>
          <w:rFonts w:ascii="Times New Roman" w:hAnsi="Times New Roman" w:cs="Times New Roman"/>
          <w:sz w:val="24"/>
          <w:szCs w:val="24"/>
        </w:rPr>
        <w:t xml:space="preserve"> по вопросу взимания платы  за водоснабжение в </w:t>
      </w:r>
      <w:proofErr w:type="spellStart"/>
      <w:r w:rsidRPr="00AF270A">
        <w:rPr>
          <w:rFonts w:ascii="Times New Roman" w:hAnsi="Times New Roman" w:cs="Times New Roman"/>
          <w:sz w:val="24"/>
          <w:szCs w:val="24"/>
        </w:rPr>
        <w:t>д.Курочкино</w:t>
      </w:r>
      <w:proofErr w:type="spellEnd"/>
      <w:r w:rsidRPr="00AF270A">
        <w:rPr>
          <w:rFonts w:ascii="Times New Roman" w:hAnsi="Times New Roman" w:cs="Times New Roman"/>
          <w:sz w:val="24"/>
          <w:szCs w:val="24"/>
        </w:rPr>
        <w:t xml:space="preserve"> Козловского района</w:t>
      </w:r>
      <w:r w:rsidRPr="00AF270A">
        <w:rPr>
          <w:rFonts w:ascii="Times New Roman" w:hAnsi="Times New Roman" w:cs="Times New Roman"/>
          <w:sz w:val="24"/>
          <w:szCs w:val="24"/>
        </w:rPr>
        <w:t>, а также   рассм</w:t>
      </w:r>
      <w:r w:rsidR="00AF270A" w:rsidRPr="00AF270A">
        <w:rPr>
          <w:rFonts w:ascii="Times New Roman" w:hAnsi="Times New Roman" w:cs="Times New Roman"/>
          <w:sz w:val="24"/>
          <w:szCs w:val="24"/>
        </w:rPr>
        <w:t>о</w:t>
      </w:r>
      <w:r w:rsidRPr="00AF270A">
        <w:rPr>
          <w:rFonts w:ascii="Times New Roman" w:hAnsi="Times New Roman" w:cs="Times New Roman"/>
          <w:sz w:val="24"/>
          <w:szCs w:val="24"/>
        </w:rPr>
        <w:t>трение</w:t>
      </w:r>
      <w:r w:rsidR="00AF270A">
        <w:rPr>
          <w:rFonts w:ascii="Times New Roman" w:hAnsi="Times New Roman" w:cs="Times New Roman"/>
          <w:sz w:val="24"/>
          <w:szCs w:val="24"/>
        </w:rPr>
        <w:t xml:space="preserve">  вопроса  о возможности снижения установленного  размера платы для многодетных семей, проживающих в указанном населенном пункте на </w:t>
      </w:r>
      <w:r w:rsidR="00423A66">
        <w:rPr>
          <w:rFonts w:ascii="Times New Roman" w:hAnsi="Times New Roman" w:cs="Times New Roman"/>
          <w:sz w:val="24"/>
          <w:szCs w:val="24"/>
        </w:rPr>
        <w:t>20</w:t>
      </w:r>
      <w:r w:rsidR="00AF270A">
        <w:rPr>
          <w:rFonts w:ascii="Times New Roman" w:hAnsi="Times New Roman" w:cs="Times New Roman"/>
          <w:sz w:val="24"/>
          <w:szCs w:val="24"/>
        </w:rPr>
        <w:t xml:space="preserve"> февраля 2021 года  в </w:t>
      </w:r>
      <w:r w:rsidR="00423A66">
        <w:rPr>
          <w:rFonts w:ascii="Times New Roman" w:hAnsi="Times New Roman" w:cs="Times New Roman"/>
          <w:sz w:val="24"/>
          <w:szCs w:val="24"/>
        </w:rPr>
        <w:t>11</w:t>
      </w:r>
      <w:r w:rsidR="00AF270A">
        <w:rPr>
          <w:rFonts w:ascii="Times New Roman" w:hAnsi="Times New Roman" w:cs="Times New Roman"/>
          <w:sz w:val="24"/>
          <w:szCs w:val="24"/>
        </w:rPr>
        <w:t>.00ч.</w:t>
      </w:r>
    </w:p>
    <w:p w:rsidR="00AF270A" w:rsidRDefault="00AF270A" w:rsidP="00FE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  <w:r w:rsidRP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CC6" w:rsidRPr="00AD1940" w:rsidRDefault="00807D57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="00D24CC6" w:rsidRPr="00D24CC6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D24CC6" w:rsidRP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CC6" w:rsidRPr="00D24CC6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D24CC6" w:rsidRPr="00891514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Козловского района </w:t>
      </w:r>
      <w:r w:rsidRPr="00AD1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373157">
        <w:rPr>
          <w:rFonts w:ascii="Times New Roman" w:eastAsia="Times New Roman" w:hAnsi="Times New Roman" w:cs="Times New Roman"/>
          <w:sz w:val="24"/>
          <w:szCs w:val="24"/>
        </w:rPr>
        <w:t>В.С.Щетинкин</w:t>
      </w:r>
      <w:proofErr w:type="spellEnd"/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157" w:rsidRDefault="00373157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157" w:rsidRPr="00AD1940" w:rsidRDefault="00373157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AD1940" w:rsidRDefault="00D24CC6" w:rsidP="00D2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C6" w:rsidRPr="00D24CC6" w:rsidRDefault="00D24CC6" w:rsidP="00D24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4CC6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D24CC6" w:rsidRPr="00D24CC6" w:rsidRDefault="00D24CC6" w:rsidP="00D24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4CC6">
        <w:rPr>
          <w:rFonts w:ascii="Times New Roman" w:eastAsia="Times New Roman" w:hAnsi="Times New Roman" w:cs="Times New Roman"/>
          <w:sz w:val="20"/>
          <w:szCs w:val="20"/>
        </w:rPr>
        <w:t>решением Собрания депутатов</w:t>
      </w:r>
    </w:p>
    <w:p w:rsidR="00D24CC6" w:rsidRPr="00D24CC6" w:rsidRDefault="00807D57" w:rsidP="00D24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7D57">
        <w:rPr>
          <w:rFonts w:ascii="Times New Roman" w:eastAsia="Times New Roman" w:hAnsi="Times New Roman" w:cs="Times New Roman"/>
          <w:sz w:val="20"/>
          <w:szCs w:val="20"/>
        </w:rPr>
        <w:t>Тюрлеминского</w:t>
      </w:r>
      <w:proofErr w:type="spellEnd"/>
      <w:r w:rsidR="00D24CC6" w:rsidRPr="00D24CC6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</w:p>
    <w:p w:rsidR="00D24CC6" w:rsidRPr="00D24CC6" w:rsidRDefault="00D24CC6" w:rsidP="00D24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4CC6">
        <w:rPr>
          <w:rFonts w:ascii="Times New Roman" w:eastAsia="Times New Roman" w:hAnsi="Times New Roman" w:cs="Times New Roman"/>
          <w:sz w:val="20"/>
          <w:szCs w:val="20"/>
        </w:rPr>
        <w:t>поселения</w:t>
      </w:r>
    </w:p>
    <w:p w:rsidR="00807D57" w:rsidRPr="00807D57" w:rsidRDefault="00D24CC6" w:rsidP="00D24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4CC6">
        <w:rPr>
          <w:rFonts w:ascii="Times New Roman" w:eastAsia="Times New Roman" w:hAnsi="Times New Roman" w:cs="Times New Roman"/>
          <w:sz w:val="20"/>
          <w:szCs w:val="20"/>
        </w:rPr>
        <w:t xml:space="preserve">Козловского района </w:t>
      </w:r>
    </w:p>
    <w:p w:rsidR="00D24CC6" w:rsidRPr="00D24CC6" w:rsidRDefault="00D24CC6" w:rsidP="00D24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4CC6"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</w:p>
    <w:p w:rsidR="00D24CC6" w:rsidRPr="00D24CC6" w:rsidRDefault="00D24CC6" w:rsidP="00D24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4CC6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373157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D24CC6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373157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D24CC6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D24CC6" w:rsidRPr="00D24CC6" w:rsidRDefault="00D24CC6" w:rsidP="00D2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p w:rsidR="00D24CC6" w:rsidRPr="00D24CC6" w:rsidRDefault="00D24CC6" w:rsidP="00D2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807D57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16575" w:rsidRDefault="00D24CC6" w:rsidP="00D2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</w:p>
    <w:p w:rsidR="00D24CC6" w:rsidRPr="00D24CC6" w:rsidRDefault="00D24CC6" w:rsidP="00D2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>на первое полугодие</w:t>
      </w:r>
      <w:r w:rsidR="00373157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24CC6" w:rsidRPr="00D24CC6" w:rsidRDefault="00D24CC6" w:rsidP="0080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Основным направлением в деятельности Собрания депутатов </w:t>
      </w:r>
      <w:proofErr w:type="spellStart"/>
      <w:r w:rsidR="00807D57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Козловского района считать рассмотрение и принятие решений, способствующих созданию нормативно-правовой базы для динамичного социально-экономического развития сельского поселения, улучшению условий жизни населения сельского поселения, организация и проведение выборов в законодательные представительные) органы государственной власти Российской Федерации, Чувашской Республики, Козловского района реализация </w:t>
      </w:r>
      <w:r w:rsidR="00AD1940" w:rsidRPr="00AD194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риоритетных национальных проектов, решению задач вытекающих из Послания Президента Российской Федерации Федеральному Собранию,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Послания Главы Чувашской Республики Государственному Совету Чувашской Республики.</w:t>
      </w:r>
    </w:p>
    <w:p w:rsidR="00D24CC6" w:rsidRPr="00D24CC6" w:rsidRDefault="00D24CC6" w:rsidP="0080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Целью планирования работы Собрания депутатов </w:t>
      </w:r>
      <w:proofErr w:type="spellStart"/>
      <w:r w:rsidR="00807D57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Козловского района является оперативное рассмотрение вопросов, принятие конкретных решений и осуществление действенного контроля за ходом реализации принятых решений и программ.</w:t>
      </w:r>
    </w:p>
    <w:p w:rsidR="00D24CC6" w:rsidRPr="00D24CC6" w:rsidRDefault="00D24CC6" w:rsidP="0080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>I полугодие</w:t>
      </w:r>
    </w:p>
    <w:p w:rsidR="00D24CC6" w:rsidRPr="00D24CC6" w:rsidRDefault="00D24CC6" w:rsidP="0080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1. О внесении изменений в некоторые решения Собрания депутатов </w:t>
      </w:r>
      <w:proofErr w:type="spellStart"/>
      <w:r w:rsidR="00807D57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Республики.</w:t>
      </w:r>
    </w:p>
    <w:p w:rsidR="00D24CC6" w:rsidRPr="00D24CC6" w:rsidRDefault="00D24CC6" w:rsidP="0080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2. Об утверждении отчета об исполнении бюджета </w:t>
      </w:r>
      <w:proofErr w:type="spellStart"/>
      <w:r w:rsidR="00807D57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24CC6" w:rsidRPr="00D24CC6" w:rsidRDefault="00D24CC6" w:rsidP="0080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>Козловского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района Чувашской Республики за 20</w:t>
      </w:r>
      <w:r w:rsidR="0037315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D24CC6" w:rsidRPr="00D24CC6" w:rsidRDefault="00D24CC6" w:rsidP="0080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3. О внесении изменений в Решение Собрания депутатов </w:t>
      </w:r>
      <w:proofErr w:type="spellStart"/>
      <w:r w:rsidR="00807D57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807D5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Козловского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района Чувашской Республики «О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бюджете </w:t>
      </w:r>
      <w:proofErr w:type="spellStart"/>
      <w:r w:rsidR="00807D57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="00807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Козловского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31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proofErr w:type="gramStart"/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плановый</w:t>
      </w:r>
      <w:proofErr w:type="gramEnd"/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период 202</w:t>
      </w:r>
      <w:r w:rsidR="003731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3731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годов».</w:t>
      </w:r>
    </w:p>
    <w:p w:rsidR="00D24CC6" w:rsidRPr="00D24CC6" w:rsidRDefault="00D24CC6" w:rsidP="0080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>4. О внесении изменений в Устав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7D57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D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>Козловского района Чувашской Республики».</w:t>
      </w:r>
    </w:p>
    <w:p w:rsidR="00D24CC6" w:rsidRPr="00D24CC6" w:rsidRDefault="00D24CC6" w:rsidP="0080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5. О плане работы Собрания депутатов </w:t>
      </w:r>
      <w:proofErr w:type="spellStart"/>
      <w:r w:rsidR="00807D57"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Козловского района Чувашской Республики на II полугодие 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31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4CC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5360A" w:rsidRPr="00AD1940" w:rsidRDefault="00E5360A" w:rsidP="00E5360A">
      <w:pPr>
        <w:overflowPunct w:val="0"/>
        <w:autoSpaceDE w:val="0"/>
        <w:autoSpaceDN w:val="0"/>
        <w:adjustRightInd w:val="0"/>
        <w:spacing w:after="0" w:line="240" w:lineRule="auto"/>
        <w:ind w:right="5385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5360A" w:rsidRPr="00AD1940" w:rsidSect="00C778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7EB9"/>
    <w:multiLevelType w:val="hybridMultilevel"/>
    <w:tmpl w:val="3660900C"/>
    <w:lvl w:ilvl="0" w:tplc="97204F7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2E"/>
    <w:rsid w:val="001841EA"/>
    <w:rsid w:val="001F4CD5"/>
    <w:rsid w:val="002B07BE"/>
    <w:rsid w:val="002B442F"/>
    <w:rsid w:val="0032222E"/>
    <w:rsid w:val="00373157"/>
    <w:rsid w:val="003D1966"/>
    <w:rsid w:val="003E151A"/>
    <w:rsid w:val="00423A66"/>
    <w:rsid w:val="00554B1C"/>
    <w:rsid w:val="005A3F3B"/>
    <w:rsid w:val="00616575"/>
    <w:rsid w:val="00625E0A"/>
    <w:rsid w:val="006E4143"/>
    <w:rsid w:val="00732B3C"/>
    <w:rsid w:val="00791337"/>
    <w:rsid w:val="00807D57"/>
    <w:rsid w:val="0085715A"/>
    <w:rsid w:val="00891514"/>
    <w:rsid w:val="008F7940"/>
    <w:rsid w:val="00972298"/>
    <w:rsid w:val="009C24C5"/>
    <w:rsid w:val="009C6AB8"/>
    <w:rsid w:val="009F4132"/>
    <w:rsid w:val="00A65B5A"/>
    <w:rsid w:val="00AB7956"/>
    <w:rsid w:val="00AD1940"/>
    <w:rsid w:val="00AF270A"/>
    <w:rsid w:val="00C15180"/>
    <w:rsid w:val="00C778CB"/>
    <w:rsid w:val="00CA1295"/>
    <w:rsid w:val="00D24CC6"/>
    <w:rsid w:val="00DB1A36"/>
    <w:rsid w:val="00DE06B1"/>
    <w:rsid w:val="00DE7C2D"/>
    <w:rsid w:val="00E5193D"/>
    <w:rsid w:val="00E5360A"/>
    <w:rsid w:val="00F961B0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1BFB"/>
  <w15:docId w15:val="{4ED73EC3-EB20-4906-9B51-1736EAFE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32"/>
  </w:style>
  <w:style w:type="paragraph" w:styleId="1">
    <w:name w:val="heading 1"/>
    <w:basedOn w:val="a"/>
    <w:next w:val="a"/>
    <w:link w:val="10"/>
    <w:qFormat/>
    <w:rsid w:val="0032222E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222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32222E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2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2222E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32222E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3">
    <w:name w:val="Таблицы (моноширинный)"/>
    <w:basedOn w:val="a"/>
    <w:next w:val="a"/>
    <w:rsid w:val="003222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2222E"/>
    <w:rPr>
      <w:b/>
      <w:bCs/>
      <w:color w:val="000080"/>
    </w:rPr>
  </w:style>
  <w:style w:type="paragraph" w:styleId="a5">
    <w:name w:val="header"/>
    <w:aliases w:val=" Знак Знак Знак,Знак Знак Знак, Знак Знак"/>
    <w:basedOn w:val="a"/>
    <w:link w:val="a6"/>
    <w:uiPriority w:val="99"/>
    <w:rsid w:val="00322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 Знак Знак Знак Знак,Знак Знак Знак Знак, Знак Знак Знак1"/>
    <w:basedOn w:val="a0"/>
    <w:link w:val="a5"/>
    <w:uiPriority w:val="99"/>
    <w:rsid w:val="003222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2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a"/>
    <w:rsid w:val="0032222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Turlema</cp:lastModifiedBy>
  <cp:revision>2</cp:revision>
  <cp:lastPrinted>2020-12-17T11:45:00Z</cp:lastPrinted>
  <dcterms:created xsi:type="dcterms:W3CDTF">2021-02-09T10:47:00Z</dcterms:created>
  <dcterms:modified xsi:type="dcterms:W3CDTF">2021-02-09T10:47:00Z</dcterms:modified>
</cp:coreProperties>
</file>