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0"/>
        <w:gridCol w:w="145"/>
      </w:tblGrid>
      <w:tr w:rsidR="00D9505A" w:rsidRPr="00556263" w:rsidTr="00C85A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6263" w:rsidRPr="00556263" w:rsidRDefault="00D9505A" w:rsidP="00C8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887"/>
              <w:gridCol w:w="1217"/>
              <w:gridCol w:w="4031"/>
            </w:tblGrid>
            <w:tr w:rsidR="00556263" w:rsidRPr="00556263" w:rsidTr="00C85A52">
              <w:trPr>
                <w:cantSplit/>
                <w:trHeight w:hRule="exact" w:val="5"/>
              </w:trPr>
              <w:tc>
                <w:tcPr>
                  <w:tcW w:w="4161" w:type="dxa"/>
                  <w:vMerge w:val="restart"/>
                </w:tcPr>
                <w:p w:rsidR="00556263" w:rsidRPr="00556263" w:rsidRDefault="00556263" w:rsidP="0055626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62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ЧĂВАШ РЕСПУБЛИКИ</w:t>
                  </w:r>
                </w:p>
                <w:p w:rsidR="00556263" w:rsidRPr="00556263" w:rsidRDefault="00556263" w:rsidP="0055626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62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КОМСОМОЛЬСКИ РАЙОНĔ</w:t>
                  </w:r>
                </w:p>
                <w:p w:rsidR="00556263" w:rsidRPr="00556263" w:rsidRDefault="00556263" w:rsidP="0055626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62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ХИРТИ </w:t>
                  </w:r>
                  <w:proofErr w:type="gramStart"/>
                  <w:r w:rsidRPr="005562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СЕНТЕР  ЯЛ</w:t>
                  </w:r>
                  <w:proofErr w:type="gramEnd"/>
                  <w:r w:rsidRPr="005562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ПОСЕЛЕНИЙĚН </w:t>
                  </w:r>
                </w:p>
                <w:p w:rsidR="00556263" w:rsidRPr="00556263" w:rsidRDefault="00556263" w:rsidP="00556263">
                  <w:pPr>
                    <w:spacing w:after="0" w:line="0" w:lineRule="atLeast"/>
                    <w:jc w:val="center"/>
                    <w:rPr>
                      <w:rStyle w:val="a4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62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ДЕПУТАТСЕН ПУХĂВĚ</w:t>
                  </w:r>
                  <w:r w:rsidRPr="00556263">
                    <w:rPr>
                      <w:rStyle w:val="a4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56263" w:rsidRPr="00556263" w:rsidRDefault="00556263" w:rsidP="00556263">
                  <w:pPr>
                    <w:pStyle w:val="a3"/>
                    <w:spacing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56263" w:rsidRPr="00556263" w:rsidRDefault="00556263" w:rsidP="00556263">
                  <w:pPr>
                    <w:pStyle w:val="a3"/>
                    <w:spacing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562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ЙЫШĂНУ</w:t>
                  </w:r>
                </w:p>
                <w:p w:rsidR="00556263" w:rsidRPr="00556263" w:rsidRDefault="00556263" w:rsidP="00556263">
                  <w:pPr>
                    <w:pStyle w:val="a3"/>
                    <w:spacing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62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  <w:p w:rsidR="00556263" w:rsidRPr="00556263" w:rsidRDefault="00556263" w:rsidP="00556263">
                  <w:pPr>
                    <w:pStyle w:val="a3"/>
                    <w:spacing w:line="0" w:lineRule="atLeas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562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55626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29.03. 2021  № 2/32</w:t>
                  </w:r>
                </w:p>
                <w:p w:rsidR="00556263" w:rsidRPr="00556263" w:rsidRDefault="00556263" w:rsidP="0055626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562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Хирти</w:t>
                  </w:r>
                  <w:proofErr w:type="spellEnd"/>
                  <w:r w:rsidRPr="005562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5562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Сентер</w:t>
                  </w:r>
                  <w:proofErr w:type="spellEnd"/>
                  <w:r w:rsidRPr="005562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5562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ял</w:t>
                  </w:r>
                  <w:proofErr w:type="gramEnd"/>
                  <w:r w:rsidRPr="005562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ě</w:t>
                  </w:r>
                  <w:proofErr w:type="spellEnd"/>
                </w:p>
              </w:tc>
              <w:tc>
                <w:tcPr>
                  <w:tcW w:w="1225" w:type="dxa"/>
                  <w:vMerge w:val="restart"/>
                </w:tcPr>
                <w:p w:rsidR="00556263" w:rsidRPr="00556263" w:rsidRDefault="00556263" w:rsidP="00556263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6263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00075" cy="923925"/>
                        <wp:effectExtent l="0" t="0" r="9525" b="9525"/>
                        <wp:docPr id="1" name="Рисунок 1" descr="Полевосундырское сельское посел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левосундырское сельское посел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4" w:type="dxa"/>
                </w:tcPr>
                <w:p w:rsidR="00556263" w:rsidRPr="00556263" w:rsidRDefault="00556263" w:rsidP="00556263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56263" w:rsidRPr="00556263" w:rsidTr="00C85A52">
              <w:trPr>
                <w:cantSplit/>
              </w:trPr>
              <w:tc>
                <w:tcPr>
                  <w:tcW w:w="4161" w:type="dxa"/>
                  <w:vMerge/>
                  <w:vAlign w:val="center"/>
                </w:tcPr>
                <w:p w:rsidR="00556263" w:rsidRPr="00556263" w:rsidRDefault="00556263" w:rsidP="00556263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vMerge/>
                  <w:vAlign w:val="center"/>
                </w:tcPr>
                <w:p w:rsidR="00556263" w:rsidRPr="00556263" w:rsidRDefault="00556263" w:rsidP="00556263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84" w:type="dxa"/>
                </w:tcPr>
                <w:p w:rsidR="00556263" w:rsidRPr="00556263" w:rsidRDefault="00556263" w:rsidP="0055626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62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ЧУВАШСКАЯ РЕСПУБЛИКА</w:t>
                  </w:r>
                </w:p>
                <w:p w:rsidR="00556263" w:rsidRPr="00556263" w:rsidRDefault="00556263" w:rsidP="0055626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62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КОМСОМОЛЬСКИЙ РАЙОН</w:t>
                  </w:r>
                </w:p>
                <w:p w:rsidR="00556263" w:rsidRPr="00556263" w:rsidRDefault="00556263" w:rsidP="0055626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562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СОБРАНИЕ ДЕПУТАТОВ </w:t>
                  </w:r>
                </w:p>
                <w:p w:rsidR="00556263" w:rsidRPr="00556263" w:rsidRDefault="00556263" w:rsidP="0055626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5562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ПОЛЕВОСУНДЫРСКОГО  СЕЛЬСКОГО</w:t>
                  </w:r>
                  <w:proofErr w:type="gramEnd"/>
                </w:p>
                <w:p w:rsidR="00556263" w:rsidRPr="00556263" w:rsidRDefault="00556263" w:rsidP="0055626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626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ПОСЕЛЕНИЯ</w:t>
                  </w:r>
                  <w:r w:rsidRPr="005562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556263" w:rsidRPr="00556263" w:rsidRDefault="00556263" w:rsidP="00556263">
                  <w:pPr>
                    <w:pStyle w:val="2"/>
                    <w:keepNext w:val="0"/>
                    <w:numPr>
                      <w:ilvl w:val="1"/>
                      <w:numId w:val="2"/>
                    </w:numPr>
                    <w:suppressAutoHyphens/>
                    <w:spacing w:line="0" w:lineRule="atLeast"/>
                    <w:ind w:right="0"/>
                    <w:jc w:val="center"/>
                    <w:rPr>
                      <w:rFonts w:ascii="Times New Roman" w:hAnsi="Times New Roman"/>
                    </w:rPr>
                  </w:pPr>
                </w:p>
                <w:p w:rsidR="00556263" w:rsidRPr="00556263" w:rsidRDefault="00556263" w:rsidP="00556263">
                  <w:pPr>
                    <w:pStyle w:val="2"/>
                    <w:keepNext w:val="0"/>
                    <w:numPr>
                      <w:ilvl w:val="1"/>
                      <w:numId w:val="2"/>
                    </w:numPr>
                    <w:suppressAutoHyphens/>
                    <w:spacing w:line="0" w:lineRule="atLeast"/>
                    <w:ind w:right="0"/>
                    <w:jc w:val="center"/>
                    <w:rPr>
                      <w:rFonts w:ascii="Times New Roman" w:hAnsi="Times New Roman"/>
                    </w:rPr>
                  </w:pPr>
                  <w:r w:rsidRPr="00556263">
                    <w:rPr>
                      <w:rFonts w:ascii="Times New Roman" w:hAnsi="Times New Roman"/>
                    </w:rPr>
                    <w:t>РЕШЕНИЕ</w:t>
                  </w:r>
                </w:p>
                <w:p w:rsidR="00556263" w:rsidRPr="00556263" w:rsidRDefault="00556263" w:rsidP="00556263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62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5562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29.03.2021  № 2/32</w:t>
                  </w:r>
                </w:p>
                <w:p w:rsidR="00556263" w:rsidRPr="00556263" w:rsidRDefault="00556263" w:rsidP="00556263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5626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д. Полевой Сундырь</w:t>
                  </w:r>
                </w:p>
              </w:tc>
            </w:tr>
          </w:tbl>
          <w:p w:rsidR="00556263" w:rsidRPr="00556263" w:rsidRDefault="00556263" w:rsidP="005562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505A" w:rsidRPr="00556263" w:rsidRDefault="00D9505A" w:rsidP="00556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p w:rsidR="00D9505A" w:rsidRPr="00556263" w:rsidRDefault="00D9505A" w:rsidP="00C85A5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2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решение Собрания депутатов</w:t>
            </w:r>
          </w:p>
          <w:p w:rsidR="00D9505A" w:rsidRPr="00556263" w:rsidRDefault="00D9505A" w:rsidP="00C85A5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2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Полевосундырского сельского поселения </w:t>
            </w:r>
          </w:p>
          <w:p w:rsidR="00D9505A" w:rsidRPr="00556263" w:rsidRDefault="00D9505A" w:rsidP="00C85A5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2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01.03.2012 года №</w:t>
            </w:r>
            <w:r w:rsidRPr="00556263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556263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5562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1/49 «Об утверждении </w:t>
            </w:r>
          </w:p>
          <w:p w:rsidR="00D9505A" w:rsidRPr="00556263" w:rsidRDefault="00D9505A" w:rsidP="00C85A5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2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Правил землепользования и застройки </w:t>
            </w:r>
          </w:p>
          <w:p w:rsidR="00D9505A" w:rsidRPr="00556263" w:rsidRDefault="00D9505A" w:rsidP="00C85A5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2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Полевосундырского сельского поселения </w:t>
            </w:r>
          </w:p>
          <w:p w:rsidR="00D9505A" w:rsidRPr="00556263" w:rsidRDefault="00D9505A" w:rsidP="00C85A5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62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Комсомольского района Чувашской Республики»</w:t>
            </w:r>
          </w:p>
          <w:p w:rsidR="00D9505A" w:rsidRPr="00556263" w:rsidRDefault="00D9505A" w:rsidP="00C85A5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05A" w:rsidRPr="00556263" w:rsidRDefault="00D9505A" w:rsidP="00C85A5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 (в редакции Федерального закона от 29.12.2020г. № 468-ФЗ), Правилами землепользования и застройки </w:t>
            </w:r>
            <w:r w:rsidRPr="00556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Полевосундырского </w:t>
            </w: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Протоколом публичных слушаний по вопросу внесения изменений в «Правила землепользования и застройки» </w:t>
            </w:r>
            <w:r w:rsidRPr="00556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Полевосундырского </w:t>
            </w: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6263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поселения от </w:t>
            </w: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>2021 года, заключением о п</w:t>
            </w:r>
            <w:r w:rsidR="00556263">
              <w:rPr>
                <w:rFonts w:ascii="Times New Roman" w:hAnsi="Times New Roman" w:cs="Times New Roman"/>
                <w:sz w:val="28"/>
                <w:szCs w:val="28"/>
              </w:rPr>
              <w:t>убличных слушаниях от 20.02.</w:t>
            </w: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>2021 года,</w:t>
            </w:r>
            <w:r w:rsidRPr="005562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депутатов </w:t>
            </w:r>
            <w:r w:rsidRPr="005562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Полевосундырского </w:t>
            </w: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556263">
              <w:rPr>
                <w:rFonts w:ascii="Times New Roman" w:hAnsi="Times New Roman" w:cs="Times New Roman"/>
                <w:b/>
                <w:sz w:val="28"/>
                <w:szCs w:val="28"/>
              </w:rPr>
              <w:t>р е ш и л о:</w:t>
            </w:r>
          </w:p>
          <w:p w:rsidR="00D9505A" w:rsidRPr="00556263" w:rsidRDefault="00D9505A" w:rsidP="00C85A52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263">
              <w:rPr>
                <w:rFonts w:ascii="Times New Roman" w:eastAsia="Calibri" w:hAnsi="Times New Roman" w:cs="Times New Roman"/>
                <w:sz w:val="28"/>
                <w:szCs w:val="28"/>
              </w:rPr>
              <w:t>1. Внести в Правила землепользования и застройки Полевосундырского сельского поселения Комсомольского района Чувашской Республики, утвержденные решением Собрания депутатов Полевосундырского сельского поселения от 01.03.2012 года №</w:t>
            </w:r>
            <w:r w:rsidRPr="0055626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0</w:t>
            </w:r>
            <w:r w:rsidRPr="00556263">
              <w:rPr>
                <w:rFonts w:ascii="Times New Roman" w:eastAsia="Calibri" w:hAnsi="Times New Roman" w:cs="Times New Roman"/>
                <w:sz w:val="28"/>
                <w:szCs w:val="28"/>
              </w:rPr>
              <w:t>1/49</w:t>
            </w:r>
            <w:r w:rsidRPr="00556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556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29.11.2016г. № 1/37, от 27.12.2017г. № 1/60, от 21.06.2018г. № 2/71, от 02.02.2019г. № 1/102, 15.07.2020 №1/124)</w:t>
            </w:r>
            <w:proofErr w:type="gramStart"/>
            <w:r w:rsidRPr="00556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56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 следующие</w:t>
            </w:r>
            <w:proofErr w:type="gramEnd"/>
            <w:r w:rsidRPr="00556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изменения:</w:t>
            </w:r>
          </w:p>
          <w:p w:rsidR="00D9505A" w:rsidRPr="00556263" w:rsidRDefault="00D9505A" w:rsidP="00C8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ab/>
              <w:t>а) часть 2 статьи 32 дополнить пунктом3 следующего содержания:</w:t>
            </w:r>
          </w:p>
          <w:p w:rsidR="00D9505A" w:rsidRPr="00556263" w:rsidRDefault="00D9505A" w:rsidP="00C8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556263">
              <w:rPr>
                <w:rFonts w:ascii="Times New Roman" w:hAnsi="Times New Roman" w:cs="Times New Roman"/>
                <w:sz w:val="28"/>
                <w:szCs w:val="28"/>
              </w:rPr>
              <w:t>« 3</w:t>
            </w:r>
            <w:proofErr w:type="gramEnd"/>
            <w:r w:rsidRPr="00556263">
              <w:rPr>
                <w:rFonts w:ascii="Times New Roman" w:hAnsi="Times New Roman" w:cs="Times New Roman"/>
                <w:sz w:val="28"/>
                <w:szCs w:val="28"/>
              </w:rPr>
              <w:t>) принятие решения о комплексном развитии.»;</w:t>
            </w:r>
          </w:p>
          <w:p w:rsidR="00D9505A" w:rsidRPr="00556263" w:rsidRDefault="00D9505A" w:rsidP="00C8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ab/>
              <w:t>б) часть 3 статьи 32 дополнить пунктами 6 и 7 следующего содержания:</w:t>
            </w:r>
          </w:p>
          <w:p w:rsidR="00D9505A" w:rsidRPr="00556263" w:rsidRDefault="00D9505A" w:rsidP="00C8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«6) уполномоченным федеральным органом исполнительной власти или юридическим лицом, созданным Российской Федерацией и </w:t>
            </w:r>
            <w:r w:rsidRPr="00556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обеспечивающим реализацию принятого </w:t>
            </w:r>
            <w:proofErr w:type="gramStart"/>
            <w:r w:rsidRPr="00556263">
              <w:rPr>
                <w:rFonts w:ascii="Times New Roman" w:hAnsi="Times New Roman" w:cs="Times New Roman"/>
                <w:sz w:val="28"/>
                <w:szCs w:val="28"/>
              </w:rPr>
              <w:t>Правительством  Российской</w:t>
            </w:r>
            <w:proofErr w:type="gramEnd"/>
            <w:r w:rsidRPr="00556263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решения о комплексном развитии территории;</w:t>
            </w:r>
          </w:p>
          <w:p w:rsidR="00D9505A" w:rsidRPr="00556263" w:rsidRDefault="00D9505A" w:rsidP="00C8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ab/>
              <w:t>7) органами исполнительной власти Чувашской Республики, органами местного самоуправления</w:t>
            </w:r>
            <w:r w:rsidRPr="0055626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Полевосундырского сельского поселения</w:t>
            </w: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>, принявшими решение о комплексном развитии территории, юридическим лицом, созданным Чувашской Республикой и обеспечивающим реализацию принятого Чувашской Республикой решения о комплексном развитии территории, либо лицом, с которым заключен договор о комплексном развитии территории в целях реализации решения о комплексном развитии территории.».</w:t>
            </w:r>
          </w:p>
          <w:p w:rsidR="00D9505A" w:rsidRPr="00556263" w:rsidRDefault="00D9505A" w:rsidP="00C8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ab/>
              <w:t>в) часть 5 статьи 32 изложить в следующей редакции:</w:t>
            </w:r>
          </w:p>
          <w:p w:rsidR="00D9505A" w:rsidRPr="00556263" w:rsidRDefault="00D9505A" w:rsidP="00C8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«5. </w:t>
            </w:r>
            <w:r w:rsidRPr="0055626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Комиссия в течение 25 дней со дня поступления предложения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Полевосундырского сельского поселения.»;</w:t>
            </w:r>
          </w:p>
          <w:p w:rsidR="00D9505A" w:rsidRPr="00556263" w:rsidRDefault="00D9505A" w:rsidP="00C8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6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 xml:space="preserve">г) часть </w:t>
            </w:r>
            <w:proofErr w:type="gramStart"/>
            <w:r w:rsidRPr="0055626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12  </w:t>
            </w: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proofErr w:type="gramEnd"/>
            <w:r w:rsidRPr="00556263">
              <w:rPr>
                <w:rFonts w:ascii="Times New Roman" w:hAnsi="Times New Roman" w:cs="Times New Roman"/>
                <w:sz w:val="28"/>
                <w:szCs w:val="28"/>
              </w:rPr>
              <w:t xml:space="preserve"> 32 изложить в следующей редакции:</w:t>
            </w:r>
          </w:p>
          <w:p w:rsidR="00D9505A" w:rsidRPr="00556263" w:rsidRDefault="00D9505A" w:rsidP="00C8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«12. В случае подготовки </w:t>
            </w:r>
            <w:r w:rsidRPr="0055626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изменений в Правила землепользования и застройки </w:t>
            </w: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 xml:space="preserve">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 публичные слушания по внесению изменений в </w:t>
            </w:r>
            <w:r w:rsidRPr="0055626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правила землепользования и застройки </w:t>
            </w: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>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 В этих случаях срок проведения общественных обсуждений или публичных слушаний не может быть более чем один месяц.»;</w:t>
            </w:r>
          </w:p>
          <w:p w:rsidR="00D9505A" w:rsidRPr="00556263" w:rsidRDefault="00D9505A" w:rsidP="00C8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ab/>
              <w:t>д) статью 32 дополнить частью 14.1 следующего содержания:</w:t>
            </w:r>
          </w:p>
          <w:p w:rsidR="00D9505A" w:rsidRPr="00556263" w:rsidRDefault="00D9505A" w:rsidP="00C8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«14.1. В случае, если утверждение изменений в </w:t>
            </w:r>
            <w:r w:rsidRPr="0055626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Правила землепользования и застройки осуществляется Собранием депутатов Полевосундырского сельского поселения, проект о внесении изменений в Правила землепользования и застройки, направленный в Собрание депутатов Полевосундырского сельского поселения, подлежит рассмотрению на заседании указанного органа не позднее дня проведения заседания, следующего за ближайшим заседанием.»; </w:t>
            </w:r>
          </w:p>
          <w:p w:rsidR="00D9505A" w:rsidRPr="00556263" w:rsidRDefault="00D9505A" w:rsidP="00C8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6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 xml:space="preserve">е) </w:t>
            </w: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 xml:space="preserve">статью 32 дополнить частью </w:t>
            </w:r>
            <w:proofErr w:type="gramStart"/>
            <w:r w:rsidRPr="00556263">
              <w:rPr>
                <w:rFonts w:ascii="Times New Roman" w:hAnsi="Times New Roman" w:cs="Times New Roman"/>
                <w:sz w:val="28"/>
                <w:szCs w:val="28"/>
              </w:rPr>
              <w:t>16  следующего</w:t>
            </w:r>
            <w:proofErr w:type="gramEnd"/>
            <w:r w:rsidRPr="00556263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содержания:</w:t>
            </w:r>
          </w:p>
          <w:p w:rsidR="00D9505A" w:rsidRPr="00556263" w:rsidRDefault="00D9505A" w:rsidP="00C85A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«16. В случае внесения изменений в </w:t>
            </w:r>
            <w:r w:rsidRPr="0055626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Правила землепользования и застройки в целях реализации решения о комплексном развитии территории, </w:t>
            </w:r>
            <w:r w:rsidRPr="0055626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в том числе в соответствии с частью 5.2 статьи 30 Гражданского кодекса Российской Федерации, такие изменения должны быть внесены в срок не позднее девяносто дней со дня утверждения проекта планировки территории в целях комплексного развития.».</w:t>
            </w:r>
          </w:p>
          <w:p w:rsidR="00D9505A" w:rsidRPr="00556263" w:rsidRDefault="00D9505A" w:rsidP="00C85A52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6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Настоящее решение вступает в силу после его официального </w:t>
            </w:r>
            <w:proofErr w:type="gramStart"/>
            <w:r w:rsidRPr="00556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опубликования  в</w:t>
            </w:r>
            <w:proofErr w:type="gramEnd"/>
            <w:r w:rsidRPr="00556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информационном бюллетене </w:t>
            </w:r>
            <w:r w:rsidRPr="00556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«Вестник Полевосундырского сельского поселения Комсомольского района» и подлежит размещению на официальном сайте администрации</w:t>
            </w:r>
            <w:r w:rsidRPr="005562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56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Полевосундырского сельского поселения.</w:t>
            </w:r>
          </w:p>
          <w:p w:rsidR="00D9505A" w:rsidRPr="00556263" w:rsidRDefault="00D9505A" w:rsidP="00C85A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05A" w:rsidRPr="00556263" w:rsidRDefault="00D9505A" w:rsidP="00C85A5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263" w:rsidRDefault="00556263" w:rsidP="005562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263" w:rsidRDefault="00556263" w:rsidP="005562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05A" w:rsidRPr="00556263" w:rsidRDefault="00D9505A" w:rsidP="005562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                                     </w:t>
            </w:r>
            <w:r w:rsidR="005562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556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263">
              <w:rPr>
                <w:rFonts w:ascii="Times New Roman" w:hAnsi="Times New Roman" w:cs="Times New Roman"/>
                <w:sz w:val="28"/>
                <w:szCs w:val="28"/>
              </w:rPr>
              <w:t>Г.Е.Ефремов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9505A" w:rsidRPr="00556263" w:rsidRDefault="00D9505A" w:rsidP="00C8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D9505A" w:rsidRPr="00556263" w:rsidRDefault="00D9505A" w:rsidP="00D950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26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</w:t>
      </w:r>
      <w:r w:rsidRPr="00556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D9505A" w:rsidRPr="00556263" w:rsidRDefault="00D9505A" w:rsidP="00D950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05A" w:rsidRPr="00556263" w:rsidRDefault="00D9505A" w:rsidP="00D950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4CC" w:rsidRPr="00556263" w:rsidRDefault="001244CC">
      <w:pPr>
        <w:rPr>
          <w:sz w:val="28"/>
          <w:szCs w:val="28"/>
        </w:rPr>
      </w:pPr>
      <w:bookmarkStart w:id="0" w:name="_GoBack"/>
      <w:bookmarkEnd w:id="0"/>
    </w:p>
    <w:sectPr w:rsidR="001244CC" w:rsidRPr="0055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9F74AB2"/>
    <w:multiLevelType w:val="multilevel"/>
    <w:tmpl w:val="8632C0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5A"/>
    <w:rsid w:val="001244CC"/>
    <w:rsid w:val="00556263"/>
    <w:rsid w:val="00BC128C"/>
    <w:rsid w:val="00D9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25737-FF5E-4E8C-8656-DBAFF57A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5A"/>
  </w:style>
  <w:style w:type="paragraph" w:styleId="2">
    <w:name w:val="heading 2"/>
    <w:basedOn w:val="a"/>
    <w:next w:val="a"/>
    <w:link w:val="20"/>
    <w:qFormat/>
    <w:rsid w:val="00556263"/>
    <w:pPr>
      <w:keepNext/>
      <w:spacing w:after="0" w:line="240" w:lineRule="auto"/>
      <w:ind w:right="-109"/>
      <w:jc w:val="both"/>
      <w:outlineLvl w:val="1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5626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4">
    <w:name w:val="Цветовое выделение"/>
    <w:rsid w:val="00556263"/>
    <w:rPr>
      <w:b/>
      <w:color w:val="26282F"/>
    </w:rPr>
  </w:style>
  <w:style w:type="character" w:customStyle="1" w:styleId="20">
    <w:name w:val="Заголовок 2 Знак"/>
    <w:basedOn w:val="a0"/>
    <w:link w:val="2"/>
    <w:rsid w:val="00556263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3</cp:revision>
  <cp:lastPrinted>2021-03-29T06:01:00Z</cp:lastPrinted>
  <dcterms:created xsi:type="dcterms:W3CDTF">2021-03-29T05:55:00Z</dcterms:created>
  <dcterms:modified xsi:type="dcterms:W3CDTF">2021-03-29T06:01:00Z</dcterms:modified>
</cp:coreProperties>
</file>