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ook w:val="01E0"/>
      </w:tblPr>
      <w:tblGrid>
        <w:gridCol w:w="9127"/>
        <w:gridCol w:w="222"/>
        <w:gridCol w:w="222"/>
      </w:tblGrid>
      <w:tr w:rsidR="000D28F3" w:rsidRPr="00DE16C3" w:rsidTr="00305138">
        <w:trPr>
          <w:trHeight w:val="2410"/>
        </w:trPr>
        <w:tc>
          <w:tcPr>
            <w:tcW w:w="4068" w:type="dxa"/>
            <w:shd w:val="clear" w:color="auto" w:fill="auto"/>
          </w:tcPr>
          <w:tbl>
            <w:tblPr>
              <w:tblW w:w="9108" w:type="dxa"/>
              <w:tblLook w:val="01E0"/>
            </w:tblPr>
            <w:tblGrid>
              <w:gridCol w:w="4068"/>
              <w:gridCol w:w="1620"/>
              <w:gridCol w:w="3420"/>
            </w:tblGrid>
            <w:tr w:rsidR="00305138" w:rsidRPr="00826A69" w:rsidTr="00FA4966">
              <w:tc>
                <w:tcPr>
                  <w:tcW w:w="4068" w:type="dxa"/>
                  <w:shd w:val="clear" w:color="auto" w:fill="auto"/>
                </w:tcPr>
                <w:p w:rsidR="00305138" w:rsidRPr="00826A69" w:rsidRDefault="00305138" w:rsidP="00FA4966">
                  <w:pPr>
                    <w:jc w:val="center"/>
                    <w:rPr>
                      <w:b/>
                    </w:rPr>
                  </w:pPr>
                  <w:r w:rsidRPr="00826A69">
                    <w:rPr>
                      <w:b/>
                    </w:rPr>
                    <w:t>Чăваш  Республики</w:t>
                  </w:r>
                </w:p>
                <w:p w:rsidR="00305138" w:rsidRPr="00826A69" w:rsidRDefault="00305138" w:rsidP="00FA4966">
                  <w:pPr>
                    <w:jc w:val="center"/>
                    <w:rPr>
                      <w:b/>
                    </w:rPr>
                  </w:pPr>
                  <w:r w:rsidRPr="00826A69">
                    <w:rPr>
                      <w:b/>
                    </w:rPr>
                    <w:t>Муркашрайонě</w:t>
                  </w:r>
                </w:p>
                <w:p w:rsidR="00305138" w:rsidRPr="00826A69" w:rsidRDefault="00305138" w:rsidP="00FA4966">
                  <w:pPr>
                    <w:jc w:val="center"/>
                    <w:rPr>
                      <w:b/>
                    </w:rPr>
                  </w:pPr>
                  <w:r w:rsidRPr="00826A69">
                    <w:rPr>
                      <w:b/>
                    </w:rPr>
                    <w:t>Юнкă ял поселенийěн</w:t>
                  </w:r>
                </w:p>
                <w:p w:rsidR="00305138" w:rsidRPr="00826A69" w:rsidRDefault="00305138" w:rsidP="00FA4966">
                  <w:pPr>
                    <w:jc w:val="center"/>
                    <w:rPr>
                      <w:b/>
                    </w:rPr>
                  </w:pPr>
                  <w:r w:rsidRPr="00826A69">
                    <w:rPr>
                      <w:b/>
                    </w:rPr>
                    <w:t>администрацийě</w:t>
                  </w:r>
                </w:p>
              </w:tc>
              <w:tc>
                <w:tcPr>
                  <w:tcW w:w="1620" w:type="dxa"/>
                  <w:shd w:val="clear" w:color="auto" w:fill="auto"/>
                </w:tcPr>
                <w:p w:rsidR="00305138" w:rsidRPr="00826A69" w:rsidRDefault="00305138" w:rsidP="00FA4966">
                  <w:pPr>
                    <w:jc w:val="center"/>
                    <w:rPr>
                      <w:b/>
                    </w:rPr>
                  </w:pPr>
                  <w:r>
                    <w:rPr>
                      <w:b/>
                      <w:noProof/>
                    </w:rPr>
                    <w:drawing>
                      <wp:anchor distT="0" distB="0" distL="114300" distR="114300" simplePos="0" relativeHeight="251660288" behindDoc="0" locked="0" layoutInCell="1" allowOverlap="1">
                        <wp:simplePos x="0" y="0"/>
                        <wp:positionH relativeFrom="column">
                          <wp:posOffset>160020</wp:posOffset>
                        </wp:positionH>
                        <wp:positionV relativeFrom="paragraph">
                          <wp:posOffset>-6350</wp:posOffset>
                        </wp:positionV>
                        <wp:extent cx="720090" cy="720090"/>
                        <wp:effectExtent l="19050" t="0" r="3810"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3420" w:type="dxa"/>
                  <w:shd w:val="clear" w:color="auto" w:fill="auto"/>
                </w:tcPr>
                <w:p w:rsidR="00305138" w:rsidRPr="00826A69" w:rsidRDefault="00305138" w:rsidP="00FA4966">
                  <w:pPr>
                    <w:jc w:val="center"/>
                    <w:rPr>
                      <w:b/>
                    </w:rPr>
                  </w:pPr>
                  <w:r w:rsidRPr="00826A69">
                    <w:rPr>
                      <w:b/>
                    </w:rPr>
                    <w:t>Чувашская Республика</w:t>
                  </w:r>
                </w:p>
                <w:p w:rsidR="00305138" w:rsidRPr="00826A69" w:rsidRDefault="00305138" w:rsidP="00FA4966">
                  <w:pPr>
                    <w:jc w:val="center"/>
                    <w:rPr>
                      <w:b/>
                    </w:rPr>
                  </w:pPr>
                  <w:r w:rsidRPr="00826A69">
                    <w:rPr>
                      <w:b/>
                    </w:rPr>
                    <w:t>Моргаушский район</w:t>
                  </w:r>
                </w:p>
                <w:p w:rsidR="00305138" w:rsidRPr="00826A69" w:rsidRDefault="00305138" w:rsidP="00FA4966">
                  <w:pPr>
                    <w:jc w:val="center"/>
                    <w:rPr>
                      <w:b/>
                    </w:rPr>
                  </w:pPr>
                  <w:r w:rsidRPr="00826A69">
                    <w:rPr>
                      <w:b/>
                    </w:rPr>
                    <w:t>Администрация</w:t>
                  </w:r>
                </w:p>
                <w:p w:rsidR="00305138" w:rsidRPr="00826A69" w:rsidRDefault="00305138" w:rsidP="00FA4966">
                  <w:pPr>
                    <w:jc w:val="center"/>
                    <w:rPr>
                      <w:b/>
                    </w:rPr>
                  </w:pPr>
                  <w:r w:rsidRPr="00826A69">
                    <w:rPr>
                      <w:b/>
                    </w:rPr>
                    <w:t>Юнгинского сельского</w:t>
                  </w:r>
                </w:p>
                <w:p w:rsidR="00305138" w:rsidRPr="00826A69" w:rsidRDefault="00305138" w:rsidP="00FA4966">
                  <w:pPr>
                    <w:jc w:val="center"/>
                    <w:rPr>
                      <w:b/>
                    </w:rPr>
                  </w:pPr>
                  <w:r w:rsidRPr="00826A69">
                    <w:rPr>
                      <w:b/>
                    </w:rPr>
                    <w:t>поселения</w:t>
                  </w:r>
                </w:p>
              </w:tc>
            </w:tr>
            <w:tr w:rsidR="00305138" w:rsidRPr="00826A69" w:rsidTr="00FA4966">
              <w:tc>
                <w:tcPr>
                  <w:tcW w:w="4068" w:type="dxa"/>
                  <w:shd w:val="clear" w:color="auto" w:fill="auto"/>
                </w:tcPr>
                <w:p w:rsidR="00305138" w:rsidRPr="00826A69" w:rsidRDefault="00305138" w:rsidP="00FA4966">
                  <w:pPr>
                    <w:jc w:val="center"/>
                    <w:rPr>
                      <w:b/>
                    </w:rPr>
                  </w:pPr>
                  <w:r w:rsidRPr="00826A69">
                    <w:rPr>
                      <w:b/>
                    </w:rPr>
                    <w:t>ЙЫШĂНУ</w:t>
                  </w:r>
                </w:p>
              </w:tc>
              <w:tc>
                <w:tcPr>
                  <w:tcW w:w="1620" w:type="dxa"/>
                  <w:shd w:val="clear" w:color="auto" w:fill="auto"/>
                </w:tcPr>
                <w:p w:rsidR="00305138" w:rsidRPr="00826A69" w:rsidRDefault="00305138" w:rsidP="00FA4966">
                  <w:pPr>
                    <w:jc w:val="center"/>
                    <w:rPr>
                      <w:b/>
                    </w:rPr>
                  </w:pPr>
                </w:p>
              </w:tc>
              <w:tc>
                <w:tcPr>
                  <w:tcW w:w="3420" w:type="dxa"/>
                  <w:shd w:val="clear" w:color="auto" w:fill="auto"/>
                </w:tcPr>
                <w:p w:rsidR="00305138" w:rsidRPr="00826A69" w:rsidRDefault="00305138" w:rsidP="00FA4966">
                  <w:pPr>
                    <w:jc w:val="center"/>
                    <w:rPr>
                      <w:b/>
                    </w:rPr>
                  </w:pPr>
                  <w:r w:rsidRPr="00826A69">
                    <w:rPr>
                      <w:b/>
                    </w:rPr>
                    <w:t>ПОСТАНОВЛЕНИЕ</w:t>
                  </w:r>
                </w:p>
              </w:tc>
            </w:tr>
            <w:tr w:rsidR="00305138" w:rsidRPr="00826A69" w:rsidTr="00FA4966">
              <w:tc>
                <w:tcPr>
                  <w:tcW w:w="4068" w:type="dxa"/>
                  <w:shd w:val="clear" w:color="auto" w:fill="auto"/>
                </w:tcPr>
                <w:p w:rsidR="00305138" w:rsidRPr="00826A69" w:rsidRDefault="00305138" w:rsidP="00FA4966">
                  <w:pPr>
                    <w:jc w:val="center"/>
                    <w:rPr>
                      <w:b/>
                    </w:rPr>
                  </w:pPr>
                </w:p>
                <w:p w:rsidR="00305138" w:rsidRPr="00826A69" w:rsidRDefault="00305138" w:rsidP="00FA4966">
                  <w:pPr>
                    <w:jc w:val="center"/>
                    <w:rPr>
                      <w:b/>
                    </w:rPr>
                  </w:pPr>
                  <w:r>
                    <w:rPr>
                      <w:b/>
                    </w:rPr>
                    <w:t>202</w:t>
                  </w:r>
                  <w:r w:rsidR="0082250C">
                    <w:rPr>
                      <w:b/>
                    </w:rPr>
                    <w:t>1</w:t>
                  </w:r>
                  <w:r>
                    <w:rPr>
                      <w:b/>
                    </w:rPr>
                    <w:t xml:space="preserve"> ç.  </w:t>
                  </w:r>
                  <w:r w:rsidR="0082250C">
                    <w:rPr>
                      <w:b/>
                    </w:rPr>
                    <w:t xml:space="preserve">мартăн 18 </w:t>
                  </w:r>
                  <w:r>
                    <w:rPr>
                      <w:b/>
                    </w:rPr>
                    <w:t xml:space="preserve">– мĕшĕ  № </w:t>
                  </w:r>
                  <w:r w:rsidR="00A073EF">
                    <w:rPr>
                      <w:b/>
                    </w:rPr>
                    <w:t>12</w:t>
                  </w:r>
                </w:p>
                <w:p w:rsidR="00305138" w:rsidRPr="00826A69" w:rsidRDefault="00305138" w:rsidP="00FA4966">
                  <w:pPr>
                    <w:jc w:val="center"/>
                    <w:rPr>
                      <w:b/>
                    </w:rPr>
                  </w:pPr>
                  <w:r w:rsidRPr="00826A69">
                    <w:rPr>
                      <w:b/>
                    </w:rPr>
                    <w:t>Юнкă сали</w:t>
                  </w:r>
                </w:p>
              </w:tc>
              <w:tc>
                <w:tcPr>
                  <w:tcW w:w="1620" w:type="dxa"/>
                  <w:shd w:val="clear" w:color="auto" w:fill="auto"/>
                </w:tcPr>
                <w:p w:rsidR="00305138" w:rsidRPr="00826A69" w:rsidRDefault="00305138" w:rsidP="00FA4966">
                  <w:pPr>
                    <w:jc w:val="center"/>
                    <w:rPr>
                      <w:b/>
                    </w:rPr>
                  </w:pPr>
                </w:p>
              </w:tc>
              <w:tc>
                <w:tcPr>
                  <w:tcW w:w="3420" w:type="dxa"/>
                  <w:shd w:val="clear" w:color="auto" w:fill="auto"/>
                </w:tcPr>
                <w:p w:rsidR="00305138" w:rsidRPr="00826A69" w:rsidRDefault="00305138" w:rsidP="00FA4966">
                  <w:pPr>
                    <w:jc w:val="center"/>
                    <w:rPr>
                      <w:b/>
                    </w:rPr>
                  </w:pPr>
                </w:p>
                <w:p w:rsidR="00305138" w:rsidRPr="00305138" w:rsidRDefault="00305138" w:rsidP="00FA4966">
                  <w:pPr>
                    <w:jc w:val="center"/>
                    <w:rPr>
                      <w:b/>
                    </w:rPr>
                  </w:pPr>
                  <w:r>
                    <w:rPr>
                      <w:b/>
                    </w:rPr>
                    <w:t>1</w:t>
                  </w:r>
                  <w:r w:rsidR="0082250C">
                    <w:rPr>
                      <w:b/>
                    </w:rPr>
                    <w:t>8</w:t>
                  </w:r>
                  <w:r>
                    <w:rPr>
                      <w:b/>
                    </w:rPr>
                    <w:t xml:space="preserve"> м</w:t>
                  </w:r>
                  <w:r w:rsidRPr="00826A69">
                    <w:rPr>
                      <w:b/>
                    </w:rPr>
                    <w:t>а</w:t>
                  </w:r>
                  <w:r w:rsidR="0082250C">
                    <w:rPr>
                      <w:b/>
                    </w:rPr>
                    <w:t>рта</w:t>
                  </w:r>
                  <w:r>
                    <w:rPr>
                      <w:b/>
                    </w:rPr>
                    <w:t xml:space="preserve"> 202</w:t>
                  </w:r>
                  <w:r w:rsidR="0082250C">
                    <w:rPr>
                      <w:b/>
                    </w:rPr>
                    <w:t>1</w:t>
                  </w:r>
                  <w:r w:rsidRPr="00826A69">
                    <w:rPr>
                      <w:b/>
                    </w:rPr>
                    <w:t xml:space="preserve"> г. № </w:t>
                  </w:r>
                  <w:r w:rsidR="00A073EF">
                    <w:rPr>
                      <w:b/>
                    </w:rPr>
                    <w:t>12</w:t>
                  </w:r>
                </w:p>
                <w:p w:rsidR="00305138" w:rsidRPr="00826A69" w:rsidRDefault="00305138" w:rsidP="00FA4966">
                  <w:pPr>
                    <w:jc w:val="center"/>
                    <w:rPr>
                      <w:b/>
                    </w:rPr>
                  </w:pPr>
                  <w:r w:rsidRPr="00826A69">
                    <w:rPr>
                      <w:b/>
                    </w:rPr>
                    <w:t>село Юнга</w:t>
                  </w:r>
                </w:p>
              </w:tc>
            </w:tr>
          </w:tbl>
          <w:p w:rsidR="00305138" w:rsidRPr="00826A69" w:rsidRDefault="00305138" w:rsidP="00305138">
            <w:pPr>
              <w:shd w:val="clear" w:color="auto" w:fill="FFFFFF"/>
              <w:tabs>
                <w:tab w:val="left" w:pos="7200"/>
              </w:tabs>
              <w:ind w:right="4770"/>
              <w:jc w:val="both"/>
              <w:rPr>
                <w:b/>
                <w:bCs/>
                <w:color w:val="000000"/>
              </w:rPr>
            </w:pPr>
          </w:p>
          <w:p w:rsidR="000D28F3" w:rsidRPr="00DE16C3" w:rsidRDefault="000D28F3" w:rsidP="00D5209E">
            <w:pPr>
              <w:jc w:val="center"/>
              <w:rPr>
                <w:b/>
              </w:rPr>
            </w:pPr>
          </w:p>
        </w:tc>
        <w:tc>
          <w:tcPr>
            <w:tcW w:w="1620" w:type="dxa"/>
            <w:shd w:val="clear" w:color="auto" w:fill="auto"/>
          </w:tcPr>
          <w:p w:rsidR="000D28F3" w:rsidRPr="00DE16C3" w:rsidRDefault="000D28F3" w:rsidP="00D5209E">
            <w:pPr>
              <w:jc w:val="center"/>
              <w:rPr>
                <w:b/>
              </w:rPr>
            </w:pPr>
          </w:p>
        </w:tc>
        <w:tc>
          <w:tcPr>
            <w:tcW w:w="3420" w:type="dxa"/>
            <w:shd w:val="clear" w:color="auto" w:fill="auto"/>
          </w:tcPr>
          <w:p w:rsidR="000D28F3" w:rsidRPr="00DE16C3" w:rsidRDefault="000D28F3" w:rsidP="00D5209E">
            <w:pPr>
              <w:jc w:val="center"/>
              <w:rPr>
                <w:b/>
              </w:rPr>
            </w:pPr>
          </w:p>
        </w:tc>
      </w:tr>
    </w:tbl>
    <w:tbl>
      <w:tblPr>
        <w:tblpPr w:leftFromText="180" w:rightFromText="180" w:vertAnchor="text" w:horzAnchor="margin" w:tblpY="92"/>
        <w:tblW w:w="0" w:type="auto"/>
        <w:tblLook w:val="0000"/>
      </w:tblPr>
      <w:tblGrid>
        <w:gridCol w:w="5940"/>
      </w:tblGrid>
      <w:tr w:rsidR="000D28F3" w:rsidRPr="0076697B" w:rsidTr="00D5209E">
        <w:trPr>
          <w:trHeight w:val="540"/>
        </w:trPr>
        <w:tc>
          <w:tcPr>
            <w:tcW w:w="5940" w:type="dxa"/>
          </w:tcPr>
          <w:p w:rsidR="00515BC0" w:rsidRDefault="00515BC0" w:rsidP="00515BC0">
            <w:pPr>
              <w:jc w:val="both"/>
              <w:rPr>
                <w:b/>
              </w:rPr>
            </w:pPr>
            <w:r>
              <w:rPr>
                <w:b/>
              </w:rPr>
              <w:t>Об утверждении административного регламента</w:t>
            </w:r>
          </w:p>
          <w:p w:rsidR="00515BC0" w:rsidRDefault="00515BC0" w:rsidP="00515BC0">
            <w:pPr>
              <w:jc w:val="both"/>
              <w:rPr>
                <w:b/>
              </w:rPr>
            </w:pPr>
            <w:r>
              <w:rPr>
                <w:b/>
              </w:rPr>
              <w:t>Администрации Юнгинского сельского поселения</w:t>
            </w:r>
          </w:p>
          <w:p w:rsidR="000D28F3" w:rsidRPr="005017AF" w:rsidRDefault="00515BC0" w:rsidP="00515BC0">
            <w:pPr>
              <w:jc w:val="both"/>
              <w:rPr>
                <w:b/>
                <w:sz w:val="20"/>
                <w:szCs w:val="20"/>
              </w:rPr>
            </w:pPr>
            <w:r>
              <w:rPr>
                <w:b/>
              </w:rPr>
              <w:t>Моргаушского района Чувашской Республики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tc>
      </w:tr>
    </w:tbl>
    <w:p w:rsidR="000D28F3" w:rsidRPr="0076697B" w:rsidRDefault="000D28F3" w:rsidP="000D28F3">
      <w:pPr>
        <w:pStyle w:val="ConsPlusNormal"/>
        <w:rPr>
          <w:rFonts w:ascii="Times New Roman" w:hAnsi="Times New Roman"/>
          <w:sz w:val="24"/>
          <w:szCs w:val="24"/>
        </w:rPr>
      </w:pPr>
    </w:p>
    <w:p w:rsidR="000D28F3" w:rsidRPr="0076697B" w:rsidRDefault="000D28F3" w:rsidP="000D28F3">
      <w:pPr>
        <w:autoSpaceDE w:val="0"/>
        <w:autoSpaceDN w:val="0"/>
        <w:adjustRightInd w:val="0"/>
        <w:ind w:firstLine="540"/>
        <w:jc w:val="both"/>
      </w:pPr>
    </w:p>
    <w:p w:rsidR="000D28F3" w:rsidRPr="0076697B" w:rsidRDefault="000D28F3" w:rsidP="000D28F3">
      <w:pPr>
        <w:autoSpaceDE w:val="0"/>
        <w:autoSpaceDN w:val="0"/>
        <w:adjustRightInd w:val="0"/>
        <w:ind w:firstLine="540"/>
        <w:jc w:val="both"/>
      </w:pPr>
    </w:p>
    <w:p w:rsidR="000D28F3" w:rsidRPr="0076697B" w:rsidRDefault="000D28F3" w:rsidP="000D28F3">
      <w:pPr>
        <w:autoSpaceDE w:val="0"/>
        <w:autoSpaceDN w:val="0"/>
        <w:adjustRightInd w:val="0"/>
        <w:ind w:firstLine="540"/>
        <w:jc w:val="both"/>
      </w:pPr>
    </w:p>
    <w:p w:rsidR="000D28F3" w:rsidRDefault="000D28F3" w:rsidP="000D28F3">
      <w:pPr>
        <w:autoSpaceDE w:val="0"/>
        <w:autoSpaceDN w:val="0"/>
        <w:adjustRightInd w:val="0"/>
        <w:ind w:firstLine="540"/>
        <w:jc w:val="both"/>
      </w:pPr>
    </w:p>
    <w:p w:rsidR="005017AF" w:rsidRDefault="005017AF" w:rsidP="000D28F3">
      <w:pPr>
        <w:autoSpaceDE w:val="0"/>
        <w:autoSpaceDN w:val="0"/>
        <w:adjustRightInd w:val="0"/>
        <w:ind w:firstLine="540"/>
        <w:jc w:val="both"/>
      </w:pPr>
    </w:p>
    <w:p w:rsidR="005017AF" w:rsidRDefault="005017AF" w:rsidP="000D28F3">
      <w:pPr>
        <w:autoSpaceDE w:val="0"/>
        <w:autoSpaceDN w:val="0"/>
        <w:adjustRightInd w:val="0"/>
        <w:ind w:firstLine="540"/>
        <w:jc w:val="both"/>
      </w:pPr>
    </w:p>
    <w:p w:rsidR="005017AF" w:rsidRDefault="005017AF" w:rsidP="000D28F3">
      <w:pPr>
        <w:autoSpaceDE w:val="0"/>
        <w:autoSpaceDN w:val="0"/>
        <w:adjustRightInd w:val="0"/>
        <w:ind w:firstLine="540"/>
        <w:jc w:val="both"/>
      </w:pPr>
    </w:p>
    <w:p w:rsidR="005017AF" w:rsidRDefault="005017AF" w:rsidP="000D28F3">
      <w:pPr>
        <w:autoSpaceDE w:val="0"/>
        <w:autoSpaceDN w:val="0"/>
        <w:adjustRightInd w:val="0"/>
        <w:ind w:firstLine="540"/>
        <w:jc w:val="both"/>
      </w:pPr>
    </w:p>
    <w:p w:rsidR="005017AF" w:rsidRPr="0076697B" w:rsidRDefault="005017AF" w:rsidP="000D28F3">
      <w:pPr>
        <w:autoSpaceDE w:val="0"/>
        <w:autoSpaceDN w:val="0"/>
        <w:adjustRightInd w:val="0"/>
        <w:ind w:firstLine="540"/>
        <w:jc w:val="both"/>
      </w:pPr>
    </w:p>
    <w:p w:rsidR="00A073EF" w:rsidRDefault="00A073EF" w:rsidP="00A073EF">
      <w:pPr>
        <w:autoSpaceDE w:val="0"/>
        <w:autoSpaceDN w:val="0"/>
        <w:adjustRightInd w:val="0"/>
        <w:ind w:firstLine="540"/>
        <w:jc w:val="both"/>
      </w:pPr>
      <w: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Юнгинского сельского поселения Моргаушского района Чувашской Республики, администрация Юнгинского сельского поселения Моргаушского района Чувашской Республики п о с т а н о в л я е т:</w:t>
      </w:r>
    </w:p>
    <w:p w:rsidR="00A073EF" w:rsidRDefault="00A073EF" w:rsidP="00A073EF">
      <w:pPr>
        <w:autoSpaceDE w:val="0"/>
        <w:autoSpaceDN w:val="0"/>
        <w:adjustRightInd w:val="0"/>
        <w:ind w:firstLine="540"/>
        <w:jc w:val="both"/>
      </w:pPr>
      <w:r>
        <w:t>1.</w:t>
      </w:r>
      <w:r>
        <w:tab/>
        <w:t>Утвердить административный регламент предоставления администрацией Юнгинского сельского поселения Моргаушского района Чувашской Республики муниципальной услуги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 к настоящему постановлению.</w:t>
      </w:r>
    </w:p>
    <w:p w:rsidR="00A073EF" w:rsidRDefault="00A073EF" w:rsidP="00A073EF">
      <w:pPr>
        <w:autoSpaceDE w:val="0"/>
        <w:autoSpaceDN w:val="0"/>
        <w:adjustRightInd w:val="0"/>
        <w:ind w:firstLine="540"/>
        <w:jc w:val="both"/>
      </w:pPr>
      <w:r>
        <w:t>2.</w:t>
      </w:r>
      <w:r>
        <w:tab/>
        <w:t xml:space="preserve">Контроль за выполнением настоящего постановления оставляю за собой. </w:t>
      </w:r>
    </w:p>
    <w:p w:rsidR="00A073EF" w:rsidRDefault="00A073EF" w:rsidP="00A073EF">
      <w:pPr>
        <w:autoSpaceDE w:val="0"/>
        <w:autoSpaceDN w:val="0"/>
        <w:adjustRightInd w:val="0"/>
        <w:ind w:firstLine="540"/>
        <w:jc w:val="both"/>
      </w:pPr>
      <w:r>
        <w:t>3.</w:t>
      </w:r>
      <w:r>
        <w:tab/>
        <w:t xml:space="preserve">Настоящее постановление вступает в силу после его официального опубликования.  </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692AB6">
      <w:pPr>
        <w:autoSpaceDE w:val="0"/>
        <w:autoSpaceDN w:val="0"/>
        <w:adjustRightInd w:val="0"/>
        <w:jc w:val="both"/>
      </w:pPr>
      <w:r>
        <w:t xml:space="preserve">Глава Юнгинского сельского поселения </w:t>
      </w:r>
    </w:p>
    <w:p w:rsidR="00A073EF" w:rsidRDefault="00A073EF" w:rsidP="00692AB6">
      <w:pPr>
        <w:autoSpaceDE w:val="0"/>
        <w:autoSpaceDN w:val="0"/>
        <w:adjustRightInd w:val="0"/>
        <w:jc w:val="both"/>
      </w:pPr>
      <w:r>
        <w:t xml:space="preserve">Моргаушского района Чувашской Республики                            </w:t>
      </w:r>
      <w:bookmarkStart w:id="0" w:name="_GoBack"/>
      <w:bookmarkEnd w:id="0"/>
      <w:r>
        <w:t xml:space="preserve">    Н. Е. Кудряшов</w:t>
      </w:r>
    </w:p>
    <w:p w:rsidR="00A073EF" w:rsidRDefault="00A073EF" w:rsidP="00692AB6">
      <w:pPr>
        <w:autoSpaceDE w:val="0"/>
        <w:autoSpaceDN w:val="0"/>
        <w:adjustRightInd w:val="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right"/>
      </w:pPr>
      <w:r>
        <w:lastRenderedPageBreak/>
        <w:t xml:space="preserve">Приложение к постановлению </w:t>
      </w:r>
    </w:p>
    <w:p w:rsidR="00A073EF" w:rsidRDefault="00A073EF" w:rsidP="00A073EF">
      <w:pPr>
        <w:autoSpaceDE w:val="0"/>
        <w:autoSpaceDN w:val="0"/>
        <w:adjustRightInd w:val="0"/>
        <w:ind w:firstLine="540"/>
        <w:jc w:val="right"/>
      </w:pPr>
      <w:r>
        <w:t>Администрации Юнгинского</w:t>
      </w:r>
    </w:p>
    <w:p w:rsidR="00A073EF" w:rsidRDefault="00A073EF" w:rsidP="00A073EF">
      <w:pPr>
        <w:autoSpaceDE w:val="0"/>
        <w:autoSpaceDN w:val="0"/>
        <w:adjustRightInd w:val="0"/>
        <w:ind w:firstLine="540"/>
        <w:jc w:val="right"/>
      </w:pPr>
      <w:r>
        <w:t xml:space="preserve">сельского поселения Моргаушского </w:t>
      </w:r>
    </w:p>
    <w:p w:rsidR="00A073EF" w:rsidRDefault="00A073EF" w:rsidP="00A073EF">
      <w:pPr>
        <w:autoSpaceDE w:val="0"/>
        <w:autoSpaceDN w:val="0"/>
        <w:adjustRightInd w:val="0"/>
        <w:ind w:firstLine="540"/>
        <w:jc w:val="right"/>
      </w:pPr>
      <w:r>
        <w:t>района Чувашской Республики                                                                                                   от « 18 »  марта 2021г. №12</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center"/>
      </w:pPr>
      <w:r>
        <w:t>АДМИНИСТРАТИВНЫЙ РЕГЛАМЕНТ</w:t>
      </w:r>
    </w:p>
    <w:p w:rsidR="00A073EF" w:rsidRDefault="00A073EF" w:rsidP="00A073EF">
      <w:pPr>
        <w:autoSpaceDE w:val="0"/>
        <w:autoSpaceDN w:val="0"/>
        <w:adjustRightInd w:val="0"/>
        <w:ind w:firstLine="540"/>
        <w:jc w:val="center"/>
      </w:pPr>
      <w:r>
        <w:t>предоставления муниципальной услуги</w:t>
      </w:r>
    </w:p>
    <w:p w:rsidR="00A073EF" w:rsidRDefault="00A073EF" w:rsidP="00A073EF">
      <w:pPr>
        <w:autoSpaceDE w:val="0"/>
        <w:autoSpaceDN w:val="0"/>
        <w:adjustRightInd w:val="0"/>
        <w:ind w:firstLine="540"/>
        <w:jc w:val="center"/>
      </w:pPr>
      <w: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I. Общие положения</w:t>
      </w:r>
    </w:p>
    <w:p w:rsidR="00A073EF" w:rsidRDefault="00A073EF" w:rsidP="00A073EF">
      <w:pPr>
        <w:autoSpaceDE w:val="0"/>
        <w:autoSpaceDN w:val="0"/>
        <w:adjustRightInd w:val="0"/>
        <w:ind w:firstLine="540"/>
        <w:jc w:val="both"/>
      </w:pPr>
      <w: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Юнгинского сельского поселения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Юнгинского сельского поселения Моргаушского района Чувашской Республики по вопросам применения муниципальных нормативных правовых актов о местных налогах и сборах.</w:t>
      </w:r>
    </w:p>
    <w:p w:rsidR="00A073EF" w:rsidRDefault="00A073EF" w:rsidP="00A073EF">
      <w:pPr>
        <w:autoSpaceDE w:val="0"/>
        <w:autoSpaceDN w:val="0"/>
        <w:adjustRightInd w:val="0"/>
        <w:ind w:firstLine="540"/>
        <w:jc w:val="both"/>
      </w:pPr>
      <w:r>
        <w:t>1.2. Правовые основания предоставления муниципальной услуги:</w:t>
      </w:r>
    </w:p>
    <w:p w:rsidR="00A073EF" w:rsidRDefault="00A073EF" w:rsidP="00A073EF">
      <w:pPr>
        <w:autoSpaceDE w:val="0"/>
        <w:autoSpaceDN w:val="0"/>
        <w:adjustRightInd w:val="0"/>
        <w:ind w:firstLine="540"/>
        <w:jc w:val="both"/>
      </w:pPr>
      <w:r>
        <w:t>- Конституция Российской Федерации;</w:t>
      </w:r>
    </w:p>
    <w:p w:rsidR="00A073EF" w:rsidRDefault="00A073EF" w:rsidP="00A073EF">
      <w:pPr>
        <w:autoSpaceDE w:val="0"/>
        <w:autoSpaceDN w:val="0"/>
        <w:adjustRightInd w:val="0"/>
        <w:ind w:firstLine="540"/>
        <w:jc w:val="both"/>
      </w:pPr>
      <w:r>
        <w:t>- Налоговый кодекс Российской Федерации;</w:t>
      </w:r>
    </w:p>
    <w:p w:rsidR="00A073EF" w:rsidRDefault="00A073EF" w:rsidP="00A073EF">
      <w:pPr>
        <w:autoSpaceDE w:val="0"/>
        <w:autoSpaceDN w:val="0"/>
        <w:adjustRightInd w:val="0"/>
        <w:ind w:firstLine="540"/>
        <w:jc w:val="both"/>
      </w:pPr>
      <w:r>
        <w:t>- Федеральный закон от 06.10.2003 № 131-ФЗ «Об общих принципах организации местного самоуправления в Российской Федерации»;</w:t>
      </w:r>
    </w:p>
    <w:p w:rsidR="00A073EF" w:rsidRDefault="00A073EF" w:rsidP="00A073EF">
      <w:pPr>
        <w:autoSpaceDE w:val="0"/>
        <w:autoSpaceDN w:val="0"/>
        <w:adjustRightInd w:val="0"/>
        <w:ind w:firstLine="540"/>
        <w:jc w:val="both"/>
      </w:pPr>
      <w:r>
        <w:t>- Федеральный закон от 27.07.2010 № 210-ФЗ «Об организации предоставления государственных и муниципальных услуг».</w:t>
      </w:r>
    </w:p>
    <w:p w:rsidR="00A073EF" w:rsidRDefault="00A073EF" w:rsidP="00A073EF">
      <w:pPr>
        <w:autoSpaceDE w:val="0"/>
        <w:autoSpaceDN w:val="0"/>
        <w:adjustRightInd w:val="0"/>
        <w:ind w:firstLine="540"/>
        <w:jc w:val="both"/>
      </w:pPr>
      <w:r>
        <w:t>1.3. Описание заявителей.</w:t>
      </w:r>
    </w:p>
    <w:p w:rsidR="00A073EF" w:rsidRDefault="00A073EF" w:rsidP="00A073EF">
      <w:pPr>
        <w:autoSpaceDE w:val="0"/>
        <w:autoSpaceDN w:val="0"/>
        <w:adjustRightInd w:val="0"/>
        <w:ind w:firstLine="540"/>
        <w:jc w:val="both"/>
      </w:pPr>
      <w: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A073EF" w:rsidRDefault="00A073EF" w:rsidP="00A073EF">
      <w:pPr>
        <w:autoSpaceDE w:val="0"/>
        <w:autoSpaceDN w:val="0"/>
        <w:adjustRightInd w:val="0"/>
        <w:ind w:firstLine="540"/>
        <w:jc w:val="both"/>
      </w:pPr>
      <w: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A073EF" w:rsidRDefault="00A073EF" w:rsidP="00A073EF">
      <w:pPr>
        <w:autoSpaceDE w:val="0"/>
        <w:autoSpaceDN w:val="0"/>
        <w:adjustRightInd w:val="0"/>
        <w:ind w:firstLine="540"/>
        <w:jc w:val="both"/>
      </w:pPr>
      <w:r>
        <w:t>1.4. Порядок информирования о правилах предоставления муниципальной услуги.</w:t>
      </w:r>
    </w:p>
    <w:p w:rsidR="00A073EF" w:rsidRDefault="00A073EF" w:rsidP="00A073EF">
      <w:pPr>
        <w:autoSpaceDE w:val="0"/>
        <w:autoSpaceDN w:val="0"/>
        <w:adjustRightInd w:val="0"/>
        <w:ind w:firstLine="540"/>
        <w:jc w:val="both"/>
      </w:pPr>
      <w:r>
        <w:t>1.4.1.Информирование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Юнгинского сельского поселения Моргаушского района Чувашской Республики</w:t>
      </w:r>
    </w:p>
    <w:p w:rsidR="00A073EF" w:rsidRDefault="00A073EF" w:rsidP="00A073EF">
      <w:pPr>
        <w:autoSpaceDE w:val="0"/>
        <w:autoSpaceDN w:val="0"/>
        <w:adjustRightInd w:val="0"/>
        <w:ind w:firstLine="540"/>
        <w:jc w:val="both"/>
      </w:pPr>
      <w:r>
        <w:lastRenderedPageBreak/>
        <w:t>1.4.2.Заявления о предоставлении муниципальной услуги направляются непосредственно через администрацию Юнгинского сельского поселения Моргаушского района Чувашской Республики,  многофункциональные центры предоставления государственных и муниципальных услуг (далее – МФЦ) либо посредством электронной почты.</w:t>
      </w:r>
    </w:p>
    <w:p w:rsidR="00A073EF" w:rsidRDefault="00A073EF" w:rsidP="00A073EF">
      <w:pPr>
        <w:autoSpaceDE w:val="0"/>
        <w:autoSpaceDN w:val="0"/>
        <w:adjustRightInd w:val="0"/>
        <w:ind w:firstLine="540"/>
        <w:jc w:val="both"/>
      </w:pPr>
      <w:r>
        <w:t xml:space="preserve">1.4.3.Администрация Юнгинского сельского поселения Моргаушского района Чувашской Республики», расположена по адресу: 429552, Чувашская Республика Моргаушский Район, с. Юнга, ул. Малые Чуваки, д. 34. </w:t>
      </w:r>
    </w:p>
    <w:p w:rsidR="00A073EF" w:rsidRDefault="00A073EF" w:rsidP="00A073EF">
      <w:pPr>
        <w:autoSpaceDE w:val="0"/>
        <w:autoSpaceDN w:val="0"/>
        <w:adjustRightInd w:val="0"/>
        <w:ind w:firstLine="540"/>
        <w:jc w:val="both"/>
      </w:pPr>
      <w:r>
        <w:t xml:space="preserve">             1.4.4. Режим приема заинтересованных лиц по вопросам предоставления муниципальной услуги специалистом в администрации Юнгинского сельского поселения Моргаушского района Чувашской Республики:  начало работы - 8 часов 00 минут, окончание работы - 16 часов 30 минут;</w:t>
      </w:r>
    </w:p>
    <w:p w:rsidR="00A073EF" w:rsidRDefault="00A073EF" w:rsidP="00A073EF">
      <w:pPr>
        <w:autoSpaceDE w:val="0"/>
        <w:autoSpaceDN w:val="0"/>
        <w:adjustRightInd w:val="0"/>
        <w:ind w:firstLine="540"/>
        <w:jc w:val="both"/>
      </w:pPr>
      <w:r>
        <w:t xml:space="preserve"> - накануне праздничных дней продолжительность работы сокращается на один час;</w:t>
      </w:r>
    </w:p>
    <w:p w:rsidR="00A073EF" w:rsidRDefault="00A073EF" w:rsidP="00A073EF">
      <w:pPr>
        <w:autoSpaceDE w:val="0"/>
        <w:autoSpaceDN w:val="0"/>
        <w:adjustRightInd w:val="0"/>
        <w:ind w:firstLine="540"/>
        <w:jc w:val="both"/>
      </w:pPr>
      <w:r>
        <w:t>- перерыв на обед с 12 часов 00 минут до 13 часов 00 минут.</w:t>
      </w:r>
    </w:p>
    <w:p w:rsidR="00A073EF" w:rsidRDefault="00A073EF" w:rsidP="00A073EF">
      <w:pPr>
        <w:autoSpaceDE w:val="0"/>
        <w:autoSpaceDN w:val="0"/>
        <w:adjustRightInd w:val="0"/>
        <w:ind w:firstLine="540"/>
        <w:jc w:val="both"/>
      </w:pPr>
      <w:r>
        <w:t>выходные дни: суббота, воскресенье</w:t>
      </w:r>
    </w:p>
    <w:p w:rsidR="00A073EF" w:rsidRDefault="00A073EF" w:rsidP="00A073EF">
      <w:pPr>
        <w:autoSpaceDE w:val="0"/>
        <w:autoSpaceDN w:val="0"/>
        <w:adjustRightInd w:val="0"/>
        <w:ind w:firstLine="540"/>
        <w:jc w:val="both"/>
      </w:pPr>
      <w:r>
        <w:t>Телефоны: 8 (83541)  69-7-33 .</w:t>
      </w:r>
    </w:p>
    <w:p w:rsidR="00A073EF" w:rsidRDefault="00A073EF" w:rsidP="00A073EF">
      <w:pPr>
        <w:autoSpaceDE w:val="0"/>
        <w:autoSpaceDN w:val="0"/>
        <w:adjustRightInd w:val="0"/>
        <w:ind w:firstLine="540"/>
        <w:jc w:val="both"/>
      </w:pPr>
      <w:r>
        <w:t>Адреса официальных сайтов, содержащих информацию о предоставлении муниципальной услуги:</w:t>
      </w:r>
    </w:p>
    <w:p w:rsidR="00A073EF" w:rsidRDefault="00A073EF" w:rsidP="00A073EF">
      <w:pPr>
        <w:autoSpaceDE w:val="0"/>
        <w:autoSpaceDN w:val="0"/>
        <w:adjustRightInd w:val="0"/>
        <w:ind w:firstLine="540"/>
        <w:jc w:val="both"/>
      </w:pPr>
      <w:r>
        <w:t>yunginsko@cap.ru – почтовый адрес администрации;</w:t>
      </w:r>
    </w:p>
    <w:p w:rsidR="00A073EF" w:rsidRDefault="00A073EF" w:rsidP="00A073EF">
      <w:pPr>
        <w:autoSpaceDE w:val="0"/>
        <w:autoSpaceDN w:val="0"/>
        <w:adjustRightInd w:val="0"/>
        <w:ind w:firstLine="540"/>
        <w:jc w:val="both"/>
      </w:pPr>
      <w:r>
        <w:t>- http://gov.cap.ru/main.asp?govid=431/– официальный сайт администрации.</w:t>
      </w:r>
    </w:p>
    <w:p w:rsidR="00A073EF" w:rsidRDefault="00A073EF" w:rsidP="00A073EF">
      <w:pPr>
        <w:autoSpaceDE w:val="0"/>
        <w:autoSpaceDN w:val="0"/>
        <w:adjustRightInd w:val="0"/>
        <w:ind w:firstLine="540"/>
        <w:jc w:val="both"/>
      </w:pPr>
      <w:r>
        <w:t>1.5. Порядок получения информации по вопросам предоставления муниципальной услуги.</w:t>
      </w:r>
    </w:p>
    <w:p w:rsidR="00A073EF" w:rsidRDefault="00A073EF" w:rsidP="00A073EF">
      <w:pPr>
        <w:autoSpaceDE w:val="0"/>
        <w:autoSpaceDN w:val="0"/>
        <w:adjustRightInd w:val="0"/>
        <w:ind w:firstLine="540"/>
        <w:jc w:val="both"/>
      </w:pPr>
      <w:r>
        <w:t>Информация о процедуре предоставления муниципальной услуги может быть получена:</w:t>
      </w:r>
    </w:p>
    <w:p w:rsidR="00A073EF" w:rsidRDefault="00A073EF" w:rsidP="00A073EF">
      <w:pPr>
        <w:autoSpaceDE w:val="0"/>
        <w:autoSpaceDN w:val="0"/>
        <w:adjustRightInd w:val="0"/>
        <w:ind w:firstLine="540"/>
        <w:jc w:val="both"/>
      </w:pPr>
      <w:r>
        <w:t>- непосредственно при личном обращении;</w:t>
      </w:r>
    </w:p>
    <w:p w:rsidR="00A073EF" w:rsidRDefault="00A073EF" w:rsidP="00A073EF">
      <w:pPr>
        <w:autoSpaceDE w:val="0"/>
        <w:autoSpaceDN w:val="0"/>
        <w:adjustRightInd w:val="0"/>
        <w:ind w:firstLine="540"/>
        <w:jc w:val="both"/>
      </w:pPr>
      <w:r>
        <w:t>- с использованием средств почтовой, телефонной связи и электронной почты;</w:t>
      </w:r>
    </w:p>
    <w:p w:rsidR="00A073EF" w:rsidRDefault="00A073EF" w:rsidP="00A073EF">
      <w:pPr>
        <w:autoSpaceDE w:val="0"/>
        <w:autoSpaceDN w:val="0"/>
        <w:adjustRightInd w:val="0"/>
        <w:ind w:firstLine="540"/>
        <w:jc w:val="both"/>
      </w:pPr>
      <w:r>
        <w:t>- посредством размещения информации на официальном сайте администрации;</w:t>
      </w:r>
    </w:p>
    <w:p w:rsidR="00A073EF" w:rsidRDefault="00A073EF" w:rsidP="00A073EF">
      <w:pPr>
        <w:autoSpaceDE w:val="0"/>
        <w:autoSpaceDN w:val="0"/>
        <w:adjustRightInd w:val="0"/>
        <w:ind w:firstLine="540"/>
        <w:jc w:val="both"/>
      </w:pPr>
      <w:r>
        <w:t>- с информационного стенда администрации Юнгинского сельского поселения Моргаушского района Чувашской Республики.</w:t>
      </w:r>
    </w:p>
    <w:p w:rsidR="00A073EF" w:rsidRDefault="00A073EF" w:rsidP="00A073EF">
      <w:pPr>
        <w:autoSpaceDE w:val="0"/>
        <w:autoSpaceDN w:val="0"/>
        <w:adjustRightInd w:val="0"/>
        <w:ind w:firstLine="540"/>
        <w:jc w:val="both"/>
      </w:pPr>
      <w:r>
        <w:t>Срок ответа на письменное обращение, в том числе в форме электронного документа, не должен превышать 30 календарных дней с момента регистрации письменного обращения.</w:t>
      </w:r>
    </w:p>
    <w:p w:rsidR="00A073EF" w:rsidRDefault="00A073EF" w:rsidP="00A073EF">
      <w:pPr>
        <w:autoSpaceDE w:val="0"/>
        <w:autoSpaceDN w:val="0"/>
        <w:adjustRightInd w:val="0"/>
        <w:ind w:firstLine="540"/>
        <w:jc w:val="both"/>
      </w:pPr>
      <w: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A073EF" w:rsidRDefault="00A073EF" w:rsidP="00A073EF">
      <w:pPr>
        <w:autoSpaceDE w:val="0"/>
        <w:autoSpaceDN w:val="0"/>
        <w:adjustRightInd w:val="0"/>
        <w:ind w:firstLine="540"/>
        <w:jc w:val="both"/>
      </w:pPr>
      <w: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p>
    <w:p w:rsidR="00A073EF" w:rsidRDefault="00A073EF" w:rsidP="00A073EF">
      <w:pPr>
        <w:autoSpaceDE w:val="0"/>
        <w:autoSpaceDN w:val="0"/>
        <w:adjustRightInd w:val="0"/>
        <w:ind w:firstLine="540"/>
        <w:jc w:val="both"/>
      </w:pPr>
      <w:r>
        <w:t>- о наименовании администрации,</w:t>
      </w:r>
    </w:p>
    <w:p w:rsidR="00A073EF" w:rsidRDefault="00A073EF" w:rsidP="00A073EF">
      <w:pPr>
        <w:autoSpaceDE w:val="0"/>
        <w:autoSpaceDN w:val="0"/>
        <w:adjustRightInd w:val="0"/>
        <w:ind w:firstLine="540"/>
        <w:jc w:val="both"/>
      </w:pPr>
      <w:r>
        <w:t>-  фамилии, имени, отчестве специалиста администрации, принявшего телефонный звонок.</w:t>
      </w:r>
    </w:p>
    <w:p w:rsidR="00A073EF" w:rsidRDefault="00A073EF" w:rsidP="00A073EF">
      <w:pPr>
        <w:autoSpaceDE w:val="0"/>
        <w:autoSpaceDN w:val="0"/>
        <w:adjustRightInd w:val="0"/>
        <w:ind w:firstLine="540"/>
        <w:jc w:val="both"/>
      </w:pPr>
      <w:r>
        <w:t>В случае невозможности специалиста, принявшего звонок, самостоятельно ответить на поставленные вопросы, телефонный звонок переадресовывается главе администрации или же обратившемуся сообщается телефонный номер, по которому можно получить необходимую информацию.</w:t>
      </w:r>
    </w:p>
    <w:p w:rsidR="00A073EF" w:rsidRDefault="00A073EF" w:rsidP="00A073EF">
      <w:pPr>
        <w:autoSpaceDE w:val="0"/>
        <w:autoSpaceDN w:val="0"/>
        <w:adjustRightInd w:val="0"/>
        <w:ind w:firstLine="540"/>
        <w:jc w:val="both"/>
      </w:pPr>
      <w:r>
        <w:t>1.5.1. Порядок, форма и место размещения информации по вопросам предоставления муниципальной услуги.</w:t>
      </w:r>
    </w:p>
    <w:p w:rsidR="00A073EF" w:rsidRDefault="00A073EF" w:rsidP="00A073EF">
      <w:pPr>
        <w:autoSpaceDE w:val="0"/>
        <w:autoSpaceDN w:val="0"/>
        <w:adjustRightInd w:val="0"/>
        <w:ind w:firstLine="540"/>
        <w:jc w:val="both"/>
      </w:pPr>
      <w:r>
        <w:t xml:space="preserve">Официальный сайт Юнгинского сельского поселения Моргаушского района Чувашской Республики, информационный стенд администрации сельского поселения, </w:t>
      </w:r>
      <w:r>
        <w:lastRenderedPageBreak/>
        <w:t>региональные государственные информационные системы – портал государственных и муниципальных услуг (функций) содержит следующую информацию:</w:t>
      </w:r>
    </w:p>
    <w:p w:rsidR="00A073EF" w:rsidRDefault="00A073EF" w:rsidP="00A073EF">
      <w:pPr>
        <w:autoSpaceDE w:val="0"/>
        <w:autoSpaceDN w:val="0"/>
        <w:adjustRightInd w:val="0"/>
        <w:ind w:firstLine="540"/>
        <w:jc w:val="both"/>
      </w:pPr>
      <w:r>
        <w:t>- о месте нахождения и графике работы администрации Юнгинского сельского поселения Моргаушского района Чувашской Республики, а также способах получения указанной информации;</w:t>
      </w:r>
    </w:p>
    <w:p w:rsidR="00A073EF" w:rsidRDefault="00A073EF" w:rsidP="00A073EF">
      <w:pPr>
        <w:autoSpaceDE w:val="0"/>
        <w:autoSpaceDN w:val="0"/>
        <w:adjustRightInd w:val="0"/>
        <w:ind w:firstLine="540"/>
        <w:jc w:val="both"/>
      </w:pPr>
      <w:r>
        <w:t>- телефон  специалиста администрации сельского поселения, предоставляющих муниципальную услугу;</w:t>
      </w:r>
    </w:p>
    <w:p w:rsidR="00A073EF" w:rsidRDefault="00A073EF" w:rsidP="00A073EF">
      <w:pPr>
        <w:autoSpaceDE w:val="0"/>
        <w:autoSpaceDN w:val="0"/>
        <w:adjustRightInd w:val="0"/>
        <w:ind w:firstLine="540"/>
        <w:jc w:val="both"/>
      </w:pPr>
      <w:r>
        <w:t>- об адресе официального сайта администрации Юнгинского сельского поселения Моргаушского района Чувашской Республики в информационно-телекоммуникационной сети «Интернет» и адресе ее электронной почты;</w:t>
      </w:r>
    </w:p>
    <w:p w:rsidR="00A073EF" w:rsidRDefault="00A073EF" w:rsidP="00A073EF">
      <w:pPr>
        <w:autoSpaceDE w:val="0"/>
        <w:autoSpaceDN w:val="0"/>
        <w:adjustRightInd w:val="0"/>
        <w:ind w:firstLine="540"/>
        <w:jc w:val="both"/>
      </w:pPr>
      <w:r>
        <w:t>- об адресах портала государственных и муниципальных услуг (функций), Единого портала государственных и муниципальных услуг (функций);</w:t>
      </w:r>
    </w:p>
    <w:p w:rsidR="00A073EF" w:rsidRDefault="00A073EF" w:rsidP="00A073EF">
      <w:pPr>
        <w:autoSpaceDE w:val="0"/>
        <w:autoSpaceDN w:val="0"/>
        <w:adjustRightInd w:val="0"/>
        <w:ind w:firstLine="540"/>
        <w:jc w:val="both"/>
      </w:pPr>
      <w: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A073EF" w:rsidRDefault="00A073EF" w:rsidP="00A073EF">
      <w:pPr>
        <w:autoSpaceDE w:val="0"/>
        <w:autoSpaceDN w:val="0"/>
        <w:adjustRightInd w:val="0"/>
        <w:ind w:firstLine="540"/>
        <w:jc w:val="both"/>
      </w:pPr>
      <w: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A073EF" w:rsidRDefault="00A073EF" w:rsidP="00A073EF">
      <w:pPr>
        <w:autoSpaceDE w:val="0"/>
        <w:autoSpaceDN w:val="0"/>
        <w:adjustRightInd w:val="0"/>
        <w:ind w:firstLine="540"/>
        <w:jc w:val="both"/>
      </w:pPr>
      <w:r>
        <w:t>- извлечения из нормативных правовых актов, регулирующих предоставление муниципальной услуги.</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II. Стандарт предоставления муниципальной услуги</w:t>
      </w:r>
    </w:p>
    <w:p w:rsidR="00A073EF" w:rsidRDefault="00A073EF" w:rsidP="00A073EF">
      <w:pPr>
        <w:autoSpaceDE w:val="0"/>
        <w:autoSpaceDN w:val="0"/>
        <w:adjustRightInd w:val="0"/>
        <w:ind w:firstLine="540"/>
        <w:jc w:val="both"/>
      </w:pPr>
      <w: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A073EF" w:rsidRDefault="00A073EF" w:rsidP="00A073EF">
      <w:pPr>
        <w:autoSpaceDE w:val="0"/>
        <w:autoSpaceDN w:val="0"/>
        <w:adjustRightInd w:val="0"/>
        <w:ind w:firstLine="540"/>
        <w:jc w:val="both"/>
      </w:pPr>
      <w:r>
        <w:t>2.2. Наименование органа, предоставляющего муниципальную услугу: администрация Юнгинского сельского поселения Моргаушского района Чувашской Республики.</w:t>
      </w:r>
    </w:p>
    <w:p w:rsidR="00A073EF" w:rsidRDefault="00A073EF" w:rsidP="00A073EF">
      <w:pPr>
        <w:autoSpaceDE w:val="0"/>
        <w:autoSpaceDN w:val="0"/>
        <w:adjustRightInd w:val="0"/>
        <w:ind w:firstLine="540"/>
        <w:jc w:val="both"/>
      </w:pPr>
      <w:r>
        <w:t>Муниципальную услугу предоставляет глава администрации Юнгинского сельского поселения Моргаушского района Чувашской Республики  (далее - специалист администрации).</w:t>
      </w:r>
    </w:p>
    <w:p w:rsidR="00A073EF" w:rsidRDefault="00A073EF" w:rsidP="00A073EF">
      <w:pPr>
        <w:autoSpaceDE w:val="0"/>
        <w:autoSpaceDN w:val="0"/>
        <w:adjustRightInd w:val="0"/>
        <w:ind w:firstLine="540"/>
        <w:jc w:val="both"/>
      </w:pPr>
      <w:r>
        <w:t>2.3. Результат предоставления муниципальной услуги.</w:t>
      </w:r>
    </w:p>
    <w:p w:rsidR="00A073EF" w:rsidRDefault="00A073EF" w:rsidP="00A073EF">
      <w:pPr>
        <w:autoSpaceDE w:val="0"/>
        <w:autoSpaceDN w:val="0"/>
        <w:adjustRightInd w:val="0"/>
        <w:ind w:firstLine="540"/>
        <w:jc w:val="both"/>
      </w:pPr>
      <w: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p>
    <w:p w:rsidR="00A073EF" w:rsidRDefault="00A073EF" w:rsidP="00A073EF">
      <w:pPr>
        <w:autoSpaceDE w:val="0"/>
        <w:autoSpaceDN w:val="0"/>
        <w:adjustRightInd w:val="0"/>
        <w:ind w:firstLine="540"/>
        <w:jc w:val="both"/>
      </w:pPr>
      <w:r>
        <w:t>2.4. Срок предоставления муниципальной услуги.</w:t>
      </w:r>
    </w:p>
    <w:p w:rsidR="00A073EF" w:rsidRDefault="00A073EF" w:rsidP="00A073EF">
      <w:pPr>
        <w:autoSpaceDE w:val="0"/>
        <w:autoSpaceDN w:val="0"/>
        <w:adjustRightInd w:val="0"/>
        <w:ind w:firstLine="540"/>
        <w:jc w:val="both"/>
      </w:pPr>
      <w: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главы  администрации указанный срок может быть продлен, но не более чем на 30 дней.</w:t>
      </w:r>
    </w:p>
    <w:p w:rsidR="00A073EF" w:rsidRDefault="00A073EF" w:rsidP="00A073EF">
      <w:pPr>
        <w:autoSpaceDE w:val="0"/>
        <w:autoSpaceDN w:val="0"/>
        <w:adjustRightInd w:val="0"/>
        <w:ind w:firstLine="540"/>
        <w:jc w:val="both"/>
      </w:pPr>
      <w:r>
        <w:t>2.4.2. Оснований для приостановления предоставления муниципальной услуги законодательством Российской Федерации не предусмотрено.</w:t>
      </w:r>
    </w:p>
    <w:p w:rsidR="00A073EF" w:rsidRDefault="00A073EF" w:rsidP="00A073EF">
      <w:pPr>
        <w:autoSpaceDE w:val="0"/>
        <w:autoSpaceDN w:val="0"/>
        <w:adjustRightInd w:val="0"/>
        <w:ind w:firstLine="540"/>
        <w:jc w:val="both"/>
      </w:pPr>
      <w: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A073EF" w:rsidRDefault="00A073EF" w:rsidP="00A073EF">
      <w:pPr>
        <w:autoSpaceDE w:val="0"/>
        <w:autoSpaceDN w:val="0"/>
        <w:adjustRightInd w:val="0"/>
        <w:ind w:firstLine="540"/>
        <w:jc w:val="both"/>
      </w:pPr>
      <w:r>
        <w:t xml:space="preserve"> 2.5. Правовые основания для предоставления муниципальной услуги.</w:t>
      </w:r>
    </w:p>
    <w:p w:rsidR="00A073EF" w:rsidRDefault="00A073EF" w:rsidP="00A073EF">
      <w:pPr>
        <w:autoSpaceDE w:val="0"/>
        <w:autoSpaceDN w:val="0"/>
        <w:adjustRightInd w:val="0"/>
        <w:ind w:firstLine="540"/>
        <w:jc w:val="both"/>
      </w:pPr>
      <w: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A073EF" w:rsidRDefault="00A073EF" w:rsidP="00A073EF">
      <w:pPr>
        <w:autoSpaceDE w:val="0"/>
        <w:autoSpaceDN w:val="0"/>
        <w:adjustRightInd w:val="0"/>
        <w:ind w:firstLine="540"/>
        <w:jc w:val="both"/>
      </w:pPr>
      <w: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A073EF" w:rsidRDefault="00A073EF" w:rsidP="00A073EF">
      <w:pPr>
        <w:autoSpaceDE w:val="0"/>
        <w:autoSpaceDN w:val="0"/>
        <w:adjustRightInd w:val="0"/>
        <w:ind w:firstLine="540"/>
        <w:jc w:val="both"/>
      </w:pPr>
      <w:r>
        <w:lastRenderedPageBreak/>
        <w:t>2.6.1. Для предоставления муниципальной услуги заявитель (юридическое лицо, физическое лицо, индивидуальный предприниматель) направляет в администрацию Юнгинского сельского поселения Моргаушского района Чувашской Республики письменное обращение о даче письменных разъяснений по вопросам применения муниципальных правовых актов о налогах и сборах (далее - обращение).</w:t>
      </w:r>
    </w:p>
    <w:p w:rsidR="00A073EF" w:rsidRDefault="00A073EF" w:rsidP="00A073EF">
      <w:pPr>
        <w:autoSpaceDE w:val="0"/>
        <w:autoSpaceDN w:val="0"/>
        <w:adjustRightInd w:val="0"/>
        <w:ind w:firstLine="540"/>
        <w:jc w:val="both"/>
      </w:pPr>
      <w:r>
        <w:t>2.6.2. Перечень документов, необходимых для предоставления муниципальной услуги.</w:t>
      </w:r>
    </w:p>
    <w:p w:rsidR="00A073EF" w:rsidRDefault="00A073EF" w:rsidP="00A073EF">
      <w:pPr>
        <w:autoSpaceDE w:val="0"/>
        <w:autoSpaceDN w:val="0"/>
        <w:adjustRightInd w:val="0"/>
        <w:ind w:firstLine="540"/>
        <w:jc w:val="both"/>
      </w:pPr>
      <w:r>
        <w:t>Основанием для предоставления муниципальной услуги является изложенное в свободной форме обращение заявителя, поступившее в администрацию Юнгинского сельского поселения Моргаушского района Чувашской Республики,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073EF" w:rsidRDefault="00A073EF" w:rsidP="00A073EF">
      <w:pPr>
        <w:autoSpaceDE w:val="0"/>
        <w:autoSpaceDN w:val="0"/>
        <w:adjustRightInd w:val="0"/>
        <w:ind w:firstLine="540"/>
        <w:jc w:val="both"/>
      </w:pPr>
      <w:r>
        <w:t>2.6.3. Заявитель в своем письменном обращении в обязательном порядке указывает:</w:t>
      </w:r>
    </w:p>
    <w:p w:rsidR="00A073EF" w:rsidRDefault="00A073EF" w:rsidP="00A073EF">
      <w:pPr>
        <w:autoSpaceDE w:val="0"/>
        <w:autoSpaceDN w:val="0"/>
        <w:adjustRightInd w:val="0"/>
        <w:ind w:firstLine="540"/>
        <w:jc w:val="both"/>
      </w:pPr>
      <w: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A073EF" w:rsidRDefault="00A073EF" w:rsidP="00A073EF">
      <w:pPr>
        <w:autoSpaceDE w:val="0"/>
        <w:autoSpaceDN w:val="0"/>
        <w:adjustRightInd w:val="0"/>
        <w:ind w:firstLine="540"/>
        <w:jc w:val="both"/>
      </w:pPr>
      <w:r>
        <w:t>- наименование организации или фамилия, имя, отчество (при наличии) гражданина, направившего обращение;</w:t>
      </w:r>
    </w:p>
    <w:p w:rsidR="00A073EF" w:rsidRDefault="00A073EF" w:rsidP="00A073EF">
      <w:pPr>
        <w:autoSpaceDE w:val="0"/>
        <w:autoSpaceDN w:val="0"/>
        <w:adjustRightInd w:val="0"/>
        <w:ind w:firstLine="540"/>
        <w:jc w:val="both"/>
      </w:pPr>
      <w:r>
        <w:t>- полный почтовый адрес заявителя, по которому должен быть направлен ответ;</w:t>
      </w:r>
    </w:p>
    <w:p w:rsidR="00A073EF" w:rsidRDefault="00A073EF" w:rsidP="00A073EF">
      <w:pPr>
        <w:autoSpaceDE w:val="0"/>
        <w:autoSpaceDN w:val="0"/>
        <w:adjustRightInd w:val="0"/>
        <w:ind w:firstLine="540"/>
        <w:jc w:val="both"/>
      </w:pPr>
      <w:r>
        <w:t>- содержание обращения;</w:t>
      </w:r>
    </w:p>
    <w:p w:rsidR="00A073EF" w:rsidRDefault="00A073EF" w:rsidP="00A073EF">
      <w:pPr>
        <w:autoSpaceDE w:val="0"/>
        <w:autoSpaceDN w:val="0"/>
        <w:adjustRightInd w:val="0"/>
        <w:ind w:firstLine="540"/>
        <w:jc w:val="both"/>
      </w:pPr>
      <w:r>
        <w:t>- подпись лица;</w:t>
      </w:r>
    </w:p>
    <w:p w:rsidR="00A073EF" w:rsidRDefault="00A073EF" w:rsidP="00A073EF">
      <w:pPr>
        <w:autoSpaceDE w:val="0"/>
        <w:autoSpaceDN w:val="0"/>
        <w:adjustRightInd w:val="0"/>
        <w:ind w:firstLine="540"/>
        <w:jc w:val="both"/>
      </w:pPr>
      <w:r>
        <w:t>- дата обращения.</w:t>
      </w:r>
    </w:p>
    <w:p w:rsidR="00A073EF" w:rsidRDefault="00A073EF" w:rsidP="00A073EF">
      <w:pPr>
        <w:autoSpaceDE w:val="0"/>
        <w:autoSpaceDN w:val="0"/>
        <w:adjustRightInd w:val="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A073EF" w:rsidRDefault="00A073EF" w:rsidP="00A073EF">
      <w:pPr>
        <w:autoSpaceDE w:val="0"/>
        <w:autoSpaceDN w:val="0"/>
        <w:adjustRightInd w:val="0"/>
        <w:ind w:firstLine="540"/>
        <w:jc w:val="both"/>
      </w:pPr>
      <w: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073EF" w:rsidRDefault="00A073EF" w:rsidP="00A073EF">
      <w:pPr>
        <w:autoSpaceDE w:val="0"/>
        <w:autoSpaceDN w:val="0"/>
        <w:adjustRightInd w:val="0"/>
        <w:ind w:firstLine="540"/>
        <w:jc w:val="both"/>
      </w:pPr>
      <w:r>
        <w:t>2.6.5. Обращение, поступившее в форме электронного документа, подлежит рассмотрению в порядке, установленном настоящим административным регламентом.</w:t>
      </w:r>
    </w:p>
    <w:p w:rsidR="00A073EF" w:rsidRDefault="00A073EF" w:rsidP="00A073EF">
      <w:pPr>
        <w:autoSpaceDE w:val="0"/>
        <w:autoSpaceDN w:val="0"/>
        <w:adjustRightInd w:val="0"/>
        <w:ind w:firstLine="540"/>
        <w:jc w:val="both"/>
      </w:pPr>
      <w:r>
        <w:t xml:space="preserve">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073EF" w:rsidRDefault="00A073EF" w:rsidP="00A073EF">
      <w:pPr>
        <w:autoSpaceDE w:val="0"/>
        <w:autoSpaceDN w:val="0"/>
        <w:adjustRightInd w:val="0"/>
        <w:ind w:firstLine="540"/>
        <w:jc w:val="both"/>
      </w:pPr>
      <w: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A073EF" w:rsidRDefault="00A073EF" w:rsidP="00A073EF">
      <w:pPr>
        <w:autoSpaceDE w:val="0"/>
        <w:autoSpaceDN w:val="0"/>
        <w:adjustRightInd w:val="0"/>
        <w:ind w:firstLine="540"/>
        <w:jc w:val="both"/>
      </w:pPr>
      <w: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73EF" w:rsidRDefault="00A073EF" w:rsidP="00A073EF">
      <w:pPr>
        <w:autoSpaceDE w:val="0"/>
        <w:autoSpaceDN w:val="0"/>
        <w:adjustRightInd w:val="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A073EF" w:rsidRDefault="00A073EF" w:rsidP="00A073EF">
      <w:pPr>
        <w:autoSpaceDE w:val="0"/>
        <w:autoSpaceDN w:val="0"/>
        <w:adjustRightInd w:val="0"/>
        <w:ind w:firstLine="540"/>
        <w:jc w:val="both"/>
      </w:pPr>
      <w:r>
        <w:t>Оснований для отказа в приеме документов, необходимых для предоставления администрацией Юнгинского сельского поселения Моргаушского района Чувашской Республики муниципальной услуги, законодательством Российской Федерации не предусмотрено.</w:t>
      </w:r>
    </w:p>
    <w:p w:rsidR="00A073EF" w:rsidRDefault="00A073EF" w:rsidP="00A073EF">
      <w:pPr>
        <w:autoSpaceDE w:val="0"/>
        <w:autoSpaceDN w:val="0"/>
        <w:adjustRightInd w:val="0"/>
        <w:ind w:firstLine="540"/>
        <w:jc w:val="both"/>
      </w:pPr>
      <w:r>
        <w:t>2.8. Исчерпывающий перечень оснований для отказа в предоставлении муниципальной услуги.</w:t>
      </w:r>
    </w:p>
    <w:p w:rsidR="00A073EF" w:rsidRDefault="00A073EF" w:rsidP="00A073EF">
      <w:pPr>
        <w:autoSpaceDE w:val="0"/>
        <w:autoSpaceDN w:val="0"/>
        <w:adjustRightInd w:val="0"/>
        <w:ind w:firstLine="540"/>
        <w:jc w:val="both"/>
      </w:pPr>
      <w:r>
        <w:lastRenderedPageBreak/>
        <w:t>В предоставлении муниципальной услуги должно быть отказано в следующих случаях:</w:t>
      </w:r>
    </w:p>
    <w:p w:rsidR="00A073EF" w:rsidRDefault="00A073EF" w:rsidP="00A073EF">
      <w:pPr>
        <w:autoSpaceDE w:val="0"/>
        <w:autoSpaceDN w:val="0"/>
        <w:adjustRightInd w:val="0"/>
        <w:ind w:firstLine="540"/>
        <w:jc w:val="both"/>
      </w:pPr>
      <w: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A073EF" w:rsidRDefault="00A073EF" w:rsidP="00A073EF">
      <w:pPr>
        <w:autoSpaceDE w:val="0"/>
        <w:autoSpaceDN w:val="0"/>
        <w:adjustRightInd w:val="0"/>
        <w:ind w:firstLine="540"/>
        <w:jc w:val="both"/>
      </w:pPr>
      <w: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073EF" w:rsidRDefault="00A073EF" w:rsidP="00A073EF">
      <w:pPr>
        <w:autoSpaceDE w:val="0"/>
        <w:autoSpaceDN w:val="0"/>
        <w:adjustRightInd w:val="0"/>
        <w:ind w:firstLine="540"/>
        <w:jc w:val="both"/>
      </w:pPr>
      <w: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073EF" w:rsidRDefault="00A073EF" w:rsidP="00A073EF">
      <w:pPr>
        <w:autoSpaceDE w:val="0"/>
        <w:autoSpaceDN w:val="0"/>
        <w:adjustRightInd w:val="0"/>
        <w:ind w:firstLine="540"/>
        <w:jc w:val="both"/>
      </w:pPr>
      <w: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073EF" w:rsidRDefault="00A073EF" w:rsidP="00A073EF">
      <w:pPr>
        <w:autoSpaceDE w:val="0"/>
        <w:autoSpaceDN w:val="0"/>
        <w:adjustRightInd w:val="0"/>
        <w:ind w:firstLine="540"/>
        <w:jc w:val="both"/>
      </w:pPr>
      <w: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73EF" w:rsidRDefault="00A073EF" w:rsidP="00A073EF">
      <w:pPr>
        <w:autoSpaceDE w:val="0"/>
        <w:autoSpaceDN w:val="0"/>
        <w:adjustRightInd w:val="0"/>
        <w:ind w:firstLine="540"/>
        <w:jc w:val="both"/>
      </w:pPr>
      <w: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073EF" w:rsidRDefault="00A073EF" w:rsidP="00A073EF">
      <w:pPr>
        <w:autoSpaceDE w:val="0"/>
        <w:autoSpaceDN w:val="0"/>
        <w:adjustRightInd w:val="0"/>
        <w:ind w:firstLine="540"/>
        <w:jc w:val="both"/>
      </w:pPr>
      <w:r>
        <w:t>2.8.7. Заявитель вправе вновь направить обращение в администрацию Юнгинского сельского поселения Моргаушского района Чувашской Республики в случае, если причины, по которым ответ по существу поставленных в обращении вопросов не мог быть дан, в последующем были устранены.</w:t>
      </w:r>
    </w:p>
    <w:p w:rsidR="00A073EF" w:rsidRDefault="00A073EF" w:rsidP="00A073EF">
      <w:pPr>
        <w:autoSpaceDE w:val="0"/>
        <w:autoSpaceDN w:val="0"/>
        <w:adjustRightInd w:val="0"/>
        <w:ind w:firstLine="540"/>
        <w:jc w:val="both"/>
      </w:pPr>
      <w:r>
        <w:t>2.9. Размер платы, взимаемой с заявителя при предоставлении муниципальной услуги: предоставление муниципальной услуги осуществляется на бесплатной основе.</w:t>
      </w:r>
    </w:p>
    <w:p w:rsidR="00A073EF" w:rsidRDefault="00A073EF" w:rsidP="00A073EF">
      <w:pPr>
        <w:autoSpaceDE w:val="0"/>
        <w:autoSpaceDN w:val="0"/>
        <w:adjustRightInd w:val="0"/>
        <w:ind w:firstLine="540"/>
        <w:jc w:val="both"/>
      </w:pPr>
      <w:r>
        <w:t>2.10. Срок регистрации запроса заявителя о предоставлении муниципальной услуги.</w:t>
      </w:r>
    </w:p>
    <w:p w:rsidR="00A073EF" w:rsidRDefault="00A073EF" w:rsidP="00A073EF">
      <w:pPr>
        <w:autoSpaceDE w:val="0"/>
        <w:autoSpaceDN w:val="0"/>
        <w:adjustRightInd w:val="0"/>
        <w:ind w:firstLine="540"/>
        <w:jc w:val="both"/>
      </w:pPr>
      <w:r>
        <w:t>Обращение подлежит обязательной регистрации в течение трех дней с момента его поступления в администрацию  Юнгинского сельского поселения Моргаушского района Чувашской Республики</w:t>
      </w:r>
    </w:p>
    <w:p w:rsidR="00A073EF" w:rsidRDefault="00A073EF" w:rsidP="00A073EF">
      <w:pPr>
        <w:autoSpaceDE w:val="0"/>
        <w:autoSpaceDN w:val="0"/>
        <w:adjustRightInd w:val="0"/>
        <w:ind w:firstLine="540"/>
        <w:jc w:val="both"/>
      </w:pPr>
      <w: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073EF" w:rsidRDefault="00A073EF" w:rsidP="00A073EF">
      <w:pPr>
        <w:autoSpaceDE w:val="0"/>
        <w:autoSpaceDN w:val="0"/>
        <w:adjustRightInd w:val="0"/>
        <w:ind w:firstLine="540"/>
        <w:jc w:val="both"/>
      </w:pPr>
      <w: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w:t>
      </w:r>
      <w:r>
        <w:lastRenderedPageBreak/>
        <w:t>официальном сайте администрации Юнгинского сельского поселения Моргаушского района Чувашской Республики размещаются следующие информационные материалы:</w:t>
      </w:r>
    </w:p>
    <w:p w:rsidR="00A073EF" w:rsidRDefault="00A073EF" w:rsidP="00A073EF">
      <w:pPr>
        <w:autoSpaceDE w:val="0"/>
        <w:autoSpaceDN w:val="0"/>
        <w:adjustRightInd w:val="0"/>
        <w:ind w:firstLine="540"/>
        <w:jc w:val="both"/>
      </w:pPr>
      <w:r>
        <w:t>- сведения о нормативных правовых актах по вопросам исполнения муниципальной услуги;</w:t>
      </w:r>
    </w:p>
    <w:p w:rsidR="00A073EF" w:rsidRDefault="00A073EF" w:rsidP="00A073EF">
      <w:pPr>
        <w:autoSpaceDE w:val="0"/>
        <w:autoSpaceDN w:val="0"/>
        <w:adjustRightInd w:val="0"/>
        <w:ind w:firstLine="540"/>
        <w:jc w:val="both"/>
      </w:pPr>
      <w:r>
        <w:t>- образцы заполнения бланков заявлений;</w:t>
      </w:r>
    </w:p>
    <w:p w:rsidR="00A073EF" w:rsidRDefault="00A073EF" w:rsidP="00A073EF">
      <w:pPr>
        <w:autoSpaceDE w:val="0"/>
        <w:autoSpaceDN w:val="0"/>
        <w:adjustRightInd w:val="0"/>
        <w:ind w:firstLine="540"/>
        <w:jc w:val="both"/>
      </w:pPr>
      <w:r>
        <w:t>- бланки заявлений;</w:t>
      </w:r>
    </w:p>
    <w:p w:rsidR="00A073EF" w:rsidRDefault="00A073EF" w:rsidP="00A073EF">
      <w:pPr>
        <w:autoSpaceDE w:val="0"/>
        <w:autoSpaceDN w:val="0"/>
        <w:adjustRightInd w:val="0"/>
        <w:ind w:firstLine="540"/>
        <w:jc w:val="both"/>
      </w:pPr>
      <w:r>
        <w:t>- часы приема специалистом  администрации.</w:t>
      </w:r>
    </w:p>
    <w:p w:rsidR="00A073EF" w:rsidRDefault="00A073EF" w:rsidP="00A073EF">
      <w:pPr>
        <w:autoSpaceDE w:val="0"/>
        <w:autoSpaceDN w:val="0"/>
        <w:adjustRightInd w:val="0"/>
        <w:ind w:firstLine="540"/>
        <w:jc w:val="both"/>
      </w:pPr>
      <w: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A073EF" w:rsidRDefault="00A073EF" w:rsidP="00A073EF">
      <w:pPr>
        <w:autoSpaceDE w:val="0"/>
        <w:autoSpaceDN w:val="0"/>
        <w:adjustRightInd w:val="0"/>
        <w:ind w:firstLine="540"/>
        <w:jc w:val="both"/>
      </w:pPr>
      <w: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A073EF" w:rsidRDefault="00A073EF" w:rsidP="00A073EF">
      <w:pPr>
        <w:autoSpaceDE w:val="0"/>
        <w:autoSpaceDN w:val="0"/>
        <w:adjustRightInd w:val="0"/>
        <w:ind w:firstLine="540"/>
        <w:jc w:val="both"/>
      </w:pPr>
      <w: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A073EF" w:rsidRDefault="00A073EF" w:rsidP="00A073EF">
      <w:pPr>
        <w:autoSpaceDE w:val="0"/>
        <w:autoSpaceDN w:val="0"/>
        <w:adjustRightInd w:val="0"/>
        <w:ind w:firstLine="540"/>
        <w:jc w:val="both"/>
      </w:pPr>
      <w:r>
        <w:t xml:space="preserve">      2.12.В целях обеспечения доступности для инвалидов в получении муниципальной услуги:</w:t>
      </w:r>
    </w:p>
    <w:p w:rsidR="00A073EF" w:rsidRDefault="00A073EF" w:rsidP="00A073EF">
      <w:pPr>
        <w:autoSpaceDE w:val="0"/>
        <w:autoSpaceDN w:val="0"/>
        <w:adjustRightInd w:val="0"/>
        <w:ind w:firstLine="540"/>
        <w:jc w:val="both"/>
      </w:pPr>
      <w:r>
        <w:t>- вход в административное здание должен иметь беспрепятственный доступ инвалидов, включая инвалидов, использующих кресла-коляски;</w:t>
      </w:r>
    </w:p>
    <w:p w:rsidR="00A073EF" w:rsidRDefault="00A073EF" w:rsidP="00A073EF">
      <w:pPr>
        <w:autoSpaceDE w:val="0"/>
        <w:autoSpaceDN w:val="0"/>
        <w:adjustRightInd w:val="0"/>
        <w:ind w:firstLine="540"/>
        <w:jc w:val="both"/>
      </w:pPr>
      <w:r>
        <w:t>- помещения для личного приема и ожидания личного приема должны соответствовать санитарно-эпидемиологическим правилам и нормативам;</w:t>
      </w:r>
    </w:p>
    <w:p w:rsidR="00A073EF" w:rsidRDefault="00A073EF" w:rsidP="00A073EF">
      <w:pPr>
        <w:autoSpaceDE w:val="0"/>
        <w:autoSpaceDN w:val="0"/>
        <w:adjustRightInd w:val="0"/>
        <w:ind w:firstLine="540"/>
        <w:jc w:val="both"/>
      </w:pPr>
      <w: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A073EF" w:rsidRDefault="00A073EF" w:rsidP="00A073EF">
      <w:pPr>
        <w:autoSpaceDE w:val="0"/>
        <w:autoSpaceDN w:val="0"/>
        <w:adjustRightInd w:val="0"/>
        <w:ind w:firstLine="540"/>
        <w:jc w:val="both"/>
      </w:pPr>
      <w:r>
        <w:t>- коридоры,  кабинеты с достаточным освещением;</w:t>
      </w:r>
    </w:p>
    <w:p w:rsidR="00A073EF" w:rsidRDefault="00A073EF" w:rsidP="00A073EF">
      <w:pPr>
        <w:autoSpaceDE w:val="0"/>
        <w:autoSpaceDN w:val="0"/>
        <w:adjustRightInd w:val="0"/>
        <w:ind w:firstLine="540"/>
        <w:jc w:val="both"/>
      </w:pPr>
      <w:r>
        <w:t>- половые покрытия с исключением кафельных полов и порогов;</w:t>
      </w:r>
    </w:p>
    <w:p w:rsidR="00A073EF" w:rsidRDefault="00A073EF" w:rsidP="00A073EF">
      <w:pPr>
        <w:autoSpaceDE w:val="0"/>
        <w:autoSpaceDN w:val="0"/>
        <w:adjustRightInd w:val="0"/>
        <w:ind w:firstLine="540"/>
        <w:jc w:val="both"/>
      </w:pPr>
      <w:r>
        <w:t>- современная оргтехника и телекоммуникационные средства (компьютер, факсимильная связь и т.п.);</w:t>
      </w:r>
    </w:p>
    <w:p w:rsidR="00A073EF" w:rsidRDefault="00A073EF" w:rsidP="00A073EF">
      <w:pPr>
        <w:autoSpaceDE w:val="0"/>
        <w:autoSpaceDN w:val="0"/>
        <w:adjustRightInd w:val="0"/>
        <w:ind w:firstLine="540"/>
        <w:jc w:val="both"/>
      </w:pPr>
      <w:r>
        <w:t>- стенды со справочными материалами и графиком приема;</w:t>
      </w:r>
    </w:p>
    <w:p w:rsidR="00A073EF" w:rsidRDefault="00A073EF" w:rsidP="00A073EF">
      <w:pPr>
        <w:autoSpaceDE w:val="0"/>
        <w:autoSpaceDN w:val="0"/>
        <w:adjustRightInd w:val="0"/>
        <w:ind w:firstLine="540"/>
        <w:jc w:val="both"/>
      </w:pPr>
      <w:r>
        <w:t>- функционально удобная, подвергающаяся влажной обработке мебель;</w:t>
      </w:r>
    </w:p>
    <w:p w:rsidR="00A073EF" w:rsidRDefault="00A073EF" w:rsidP="00A073EF">
      <w:pPr>
        <w:autoSpaceDE w:val="0"/>
        <w:autoSpaceDN w:val="0"/>
        <w:adjustRightInd w:val="0"/>
        <w:ind w:firstLine="540"/>
        <w:jc w:val="both"/>
      </w:pPr>
      <w:r>
        <w:t>- количество мест ожидания определяется исходя из фактической нагрузки возможностей административного здания, но не может быть менее трех.</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2.13. Показатели доступности и качества муниципальной услуги:</w:t>
      </w:r>
    </w:p>
    <w:p w:rsidR="00A073EF" w:rsidRDefault="00A073EF" w:rsidP="00A073EF">
      <w:pPr>
        <w:autoSpaceDE w:val="0"/>
        <w:autoSpaceDN w:val="0"/>
        <w:adjustRightInd w:val="0"/>
        <w:ind w:firstLine="540"/>
        <w:jc w:val="both"/>
      </w:pPr>
      <w:r>
        <w:t>- наличие различных способов получения информации о предоставлении услуги;</w:t>
      </w:r>
    </w:p>
    <w:p w:rsidR="00A073EF" w:rsidRDefault="00A073EF" w:rsidP="00A073EF">
      <w:pPr>
        <w:autoSpaceDE w:val="0"/>
        <w:autoSpaceDN w:val="0"/>
        <w:adjustRightInd w:val="0"/>
        <w:ind w:firstLine="540"/>
        <w:jc w:val="both"/>
      </w:pPr>
      <w:r>
        <w:t>- соблюдение требований законодательства и настоящего административного регламента;</w:t>
      </w:r>
    </w:p>
    <w:p w:rsidR="00A073EF" w:rsidRDefault="00A073EF" w:rsidP="00A073EF">
      <w:pPr>
        <w:autoSpaceDE w:val="0"/>
        <w:autoSpaceDN w:val="0"/>
        <w:adjustRightInd w:val="0"/>
        <w:ind w:firstLine="540"/>
        <w:jc w:val="both"/>
      </w:pPr>
      <w:r>
        <w:t>- устранение избыточных административных процедур и административных действий;</w:t>
      </w:r>
    </w:p>
    <w:p w:rsidR="00A073EF" w:rsidRDefault="00A073EF" w:rsidP="00A073EF">
      <w:pPr>
        <w:autoSpaceDE w:val="0"/>
        <w:autoSpaceDN w:val="0"/>
        <w:adjustRightInd w:val="0"/>
        <w:ind w:firstLine="540"/>
        <w:jc w:val="both"/>
      </w:pPr>
      <w:r>
        <w:t>- сокращение количества документов, представляемых заявителями;</w:t>
      </w:r>
    </w:p>
    <w:p w:rsidR="00A073EF" w:rsidRDefault="00A073EF" w:rsidP="00A073EF">
      <w:pPr>
        <w:autoSpaceDE w:val="0"/>
        <w:autoSpaceDN w:val="0"/>
        <w:adjustRightInd w:val="0"/>
        <w:ind w:firstLine="540"/>
        <w:jc w:val="both"/>
      </w:pPr>
      <w:r>
        <w:t>- сокращение срока предоставления муниципальной услуги;</w:t>
      </w:r>
    </w:p>
    <w:p w:rsidR="00A073EF" w:rsidRDefault="00A073EF" w:rsidP="00A073EF">
      <w:pPr>
        <w:autoSpaceDE w:val="0"/>
        <w:autoSpaceDN w:val="0"/>
        <w:adjustRightInd w:val="0"/>
        <w:ind w:firstLine="540"/>
        <w:jc w:val="both"/>
      </w:pPr>
      <w:r>
        <w:t>- профессиональная подготовка специалистов администрации, предоставляющих муниципальную услугу.</w:t>
      </w:r>
    </w:p>
    <w:p w:rsidR="00A073EF" w:rsidRDefault="00A073EF" w:rsidP="00A073EF">
      <w:pPr>
        <w:autoSpaceDE w:val="0"/>
        <w:autoSpaceDN w:val="0"/>
        <w:adjustRightInd w:val="0"/>
        <w:ind w:firstLine="540"/>
        <w:jc w:val="both"/>
      </w:pPr>
      <w:r>
        <w:t>- внеочередное обслуживание участников ВОВ и инвалидов.</w:t>
      </w:r>
    </w:p>
    <w:p w:rsidR="00A073EF" w:rsidRDefault="00A073EF" w:rsidP="00A073EF">
      <w:pPr>
        <w:autoSpaceDE w:val="0"/>
        <w:autoSpaceDN w:val="0"/>
        <w:adjustRightInd w:val="0"/>
        <w:ind w:firstLine="540"/>
        <w:jc w:val="both"/>
      </w:pPr>
      <w:r>
        <w:t>2.14. Иные требования, в том числе учитывающие особенности предоставления муниципальных услуг в электронной форме и в МФЦ:</w:t>
      </w:r>
    </w:p>
    <w:p w:rsidR="00A073EF" w:rsidRDefault="00A073EF" w:rsidP="00A073EF">
      <w:pPr>
        <w:autoSpaceDE w:val="0"/>
        <w:autoSpaceDN w:val="0"/>
        <w:adjustRightInd w:val="0"/>
        <w:ind w:firstLine="540"/>
        <w:jc w:val="both"/>
      </w:pPr>
      <w:r>
        <w:t>- доступность информации о перечне документов, необходимых для получения муниципальной услуги, о режиме работы администрации Юнгинского сельского поселения Моргаушского района Чувашской Республики, контактных телефонах и другой контактной информации для заявителей;</w:t>
      </w:r>
    </w:p>
    <w:p w:rsidR="00A073EF" w:rsidRDefault="00A073EF" w:rsidP="00A073EF">
      <w:pPr>
        <w:autoSpaceDE w:val="0"/>
        <w:autoSpaceDN w:val="0"/>
        <w:adjustRightInd w:val="0"/>
        <w:ind w:firstLine="540"/>
        <w:jc w:val="both"/>
      </w:pPr>
      <w:r>
        <w:t>- возможность заполнения заявителями запроса и иных документов, необходимых для получения муниципальной услуги, в электронной форме;</w:t>
      </w:r>
    </w:p>
    <w:p w:rsidR="00A073EF" w:rsidRDefault="00A073EF" w:rsidP="00A073EF">
      <w:pPr>
        <w:autoSpaceDE w:val="0"/>
        <w:autoSpaceDN w:val="0"/>
        <w:adjustRightInd w:val="0"/>
        <w:ind w:firstLine="540"/>
        <w:jc w:val="both"/>
      </w:pPr>
      <w: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073EF" w:rsidRDefault="00A073EF" w:rsidP="00A073EF">
      <w:pPr>
        <w:autoSpaceDE w:val="0"/>
        <w:autoSpaceDN w:val="0"/>
        <w:adjustRightInd w:val="0"/>
        <w:ind w:firstLine="540"/>
        <w:jc w:val="both"/>
      </w:pPr>
      <w:r>
        <w:t>- возможность получения заявителем сведений о ходе выполнения запроса о предоставлении муниципальной услуги в электронной форме;</w:t>
      </w:r>
    </w:p>
    <w:p w:rsidR="00A073EF" w:rsidRDefault="00A073EF" w:rsidP="00A073EF">
      <w:pPr>
        <w:autoSpaceDE w:val="0"/>
        <w:autoSpaceDN w:val="0"/>
        <w:adjustRightInd w:val="0"/>
        <w:ind w:firstLine="540"/>
        <w:jc w:val="both"/>
      </w:pPr>
      <w:r>
        <w:t>- возможность для заявителя направить запрос в МФЦ.</w:t>
      </w:r>
    </w:p>
    <w:p w:rsidR="00A073EF" w:rsidRDefault="00A073EF" w:rsidP="00A073EF">
      <w:pPr>
        <w:autoSpaceDE w:val="0"/>
        <w:autoSpaceDN w:val="0"/>
        <w:adjustRightInd w:val="0"/>
        <w:ind w:firstLine="540"/>
        <w:jc w:val="both"/>
      </w:pPr>
      <w:r>
        <w:t>III. Состав, последовательность и сроки выполнения</w:t>
      </w:r>
    </w:p>
    <w:p w:rsidR="00A073EF" w:rsidRDefault="00A073EF" w:rsidP="00A073EF">
      <w:pPr>
        <w:autoSpaceDE w:val="0"/>
        <w:autoSpaceDN w:val="0"/>
        <w:adjustRightInd w:val="0"/>
        <w:ind w:firstLine="540"/>
        <w:jc w:val="both"/>
      </w:pPr>
      <w: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A073EF" w:rsidRDefault="00A073EF" w:rsidP="00A073EF">
      <w:pPr>
        <w:autoSpaceDE w:val="0"/>
        <w:autoSpaceDN w:val="0"/>
        <w:adjustRightInd w:val="0"/>
        <w:ind w:firstLine="540"/>
        <w:jc w:val="both"/>
      </w:pPr>
      <w:r>
        <w:t>3.1. Последовательность административных процедур.</w:t>
      </w:r>
    </w:p>
    <w:p w:rsidR="00A073EF" w:rsidRDefault="00A073EF" w:rsidP="00A073EF">
      <w:pPr>
        <w:autoSpaceDE w:val="0"/>
        <w:autoSpaceDN w:val="0"/>
        <w:adjustRightInd w:val="0"/>
        <w:ind w:firstLine="540"/>
        <w:jc w:val="both"/>
      </w:pPr>
      <w:r>
        <w:t>Последовательность административных процедур исполнения муниципальной услуги включает в себя следующие действия:</w:t>
      </w:r>
    </w:p>
    <w:p w:rsidR="00A073EF" w:rsidRDefault="00A073EF" w:rsidP="00A073EF">
      <w:pPr>
        <w:autoSpaceDE w:val="0"/>
        <w:autoSpaceDN w:val="0"/>
        <w:adjustRightInd w:val="0"/>
        <w:ind w:firstLine="540"/>
        <w:jc w:val="both"/>
      </w:pPr>
      <w:r>
        <w:t>- прием и регистрация обращения;</w:t>
      </w:r>
    </w:p>
    <w:p w:rsidR="00A073EF" w:rsidRDefault="00A073EF" w:rsidP="00A073EF">
      <w:pPr>
        <w:autoSpaceDE w:val="0"/>
        <w:autoSpaceDN w:val="0"/>
        <w:adjustRightInd w:val="0"/>
        <w:ind w:firstLine="540"/>
        <w:jc w:val="both"/>
      </w:pPr>
      <w:r>
        <w:t>- рассмотрение обращения;</w:t>
      </w:r>
    </w:p>
    <w:p w:rsidR="00A073EF" w:rsidRDefault="00A073EF" w:rsidP="00A073EF">
      <w:pPr>
        <w:autoSpaceDE w:val="0"/>
        <w:autoSpaceDN w:val="0"/>
        <w:adjustRightInd w:val="0"/>
        <w:ind w:firstLine="540"/>
        <w:jc w:val="both"/>
      </w:pPr>
      <w:r>
        <w:t>- подготовка и направление ответа на обращение заявителю.</w:t>
      </w:r>
    </w:p>
    <w:p w:rsidR="00A073EF" w:rsidRDefault="00A073EF" w:rsidP="00A073EF">
      <w:pPr>
        <w:autoSpaceDE w:val="0"/>
        <w:autoSpaceDN w:val="0"/>
        <w:adjustRightInd w:val="0"/>
        <w:ind w:firstLine="540"/>
        <w:jc w:val="both"/>
      </w:pPr>
      <w:r>
        <w:t>3.1.1. Прием и регистрация обращений.</w:t>
      </w:r>
    </w:p>
    <w:p w:rsidR="00A073EF" w:rsidRDefault="00A073EF" w:rsidP="00A073EF">
      <w:pPr>
        <w:autoSpaceDE w:val="0"/>
        <w:autoSpaceDN w:val="0"/>
        <w:adjustRightInd w:val="0"/>
        <w:ind w:firstLine="540"/>
        <w:jc w:val="both"/>
      </w:pPr>
      <w: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A073EF" w:rsidRDefault="00A073EF" w:rsidP="00A073EF">
      <w:pPr>
        <w:autoSpaceDE w:val="0"/>
        <w:autoSpaceDN w:val="0"/>
        <w:adjustRightInd w:val="0"/>
        <w:ind w:firstLine="540"/>
        <w:jc w:val="both"/>
      </w:pPr>
      <w:r>
        <w:t>Обращение подлежит обязательной регистрации в течение трех дней с момента поступления в администрацию.</w:t>
      </w:r>
    </w:p>
    <w:p w:rsidR="00A073EF" w:rsidRDefault="00A073EF" w:rsidP="00A073EF">
      <w:pPr>
        <w:autoSpaceDE w:val="0"/>
        <w:autoSpaceDN w:val="0"/>
        <w:adjustRightInd w:val="0"/>
        <w:ind w:firstLine="540"/>
        <w:jc w:val="both"/>
      </w:pPr>
      <w:r>
        <w:t>Ответственность за прием и регистрацию обращения несет специалист, ответственный за прием и регистрацию документов.</w:t>
      </w:r>
    </w:p>
    <w:p w:rsidR="00A073EF" w:rsidRDefault="00A073EF" w:rsidP="00A073EF">
      <w:pPr>
        <w:autoSpaceDE w:val="0"/>
        <w:autoSpaceDN w:val="0"/>
        <w:adjustRightInd w:val="0"/>
        <w:ind w:firstLine="540"/>
        <w:jc w:val="both"/>
      </w:pPr>
      <w:r>
        <w:t>Обращения, направленные посредством почтовой и факсимильной связи, и документы, связанные с их рассмотрением, первоначально поступают к специалисту администрации, ответственному за прием и регистрацию документов.</w:t>
      </w:r>
    </w:p>
    <w:p w:rsidR="00A073EF" w:rsidRDefault="00A073EF" w:rsidP="00A073EF">
      <w:pPr>
        <w:autoSpaceDE w:val="0"/>
        <w:autoSpaceDN w:val="0"/>
        <w:adjustRightInd w:val="0"/>
        <w:ind w:firstLine="540"/>
        <w:jc w:val="both"/>
      </w:pPr>
      <w: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A073EF" w:rsidRDefault="00A073EF" w:rsidP="00A073EF">
      <w:pPr>
        <w:autoSpaceDE w:val="0"/>
        <w:autoSpaceDN w:val="0"/>
        <w:adjustRightInd w:val="0"/>
        <w:ind w:firstLine="540"/>
        <w:jc w:val="both"/>
      </w:pPr>
      <w: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A073EF" w:rsidRDefault="00A073EF" w:rsidP="00A073EF">
      <w:pPr>
        <w:autoSpaceDE w:val="0"/>
        <w:autoSpaceDN w:val="0"/>
        <w:adjustRightInd w:val="0"/>
        <w:ind w:firstLine="540"/>
        <w:jc w:val="both"/>
      </w:pPr>
      <w: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w:t>
      </w:r>
    </w:p>
    <w:p w:rsidR="00A073EF" w:rsidRDefault="00A073EF" w:rsidP="00A073EF">
      <w:pPr>
        <w:autoSpaceDE w:val="0"/>
        <w:autoSpaceDN w:val="0"/>
        <w:adjustRightInd w:val="0"/>
        <w:ind w:firstLine="540"/>
        <w:jc w:val="both"/>
      </w:pPr>
      <w: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A073EF" w:rsidRDefault="00A073EF" w:rsidP="00A073EF">
      <w:pPr>
        <w:autoSpaceDE w:val="0"/>
        <w:autoSpaceDN w:val="0"/>
        <w:adjustRightInd w:val="0"/>
        <w:ind w:firstLine="540"/>
        <w:jc w:val="both"/>
      </w:pPr>
      <w:r>
        <w:t>3.1.2. Рассмотрение обращений.</w:t>
      </w:r>
    </w:p>
    <w:p w:rsidR="00A073EF" w:rsidRDefault="00A073EF" w:rsidP="00A073EF">
      <w:pPr>
        <w:autoSpaceDE w:val="0"/>
        <w:autoSpaceDN w:val="0"/>
        <w:adjustRightInd w:val="0"/>
        <w:ind w:firstLine="540"/>
        <w:jc w:val="both"/>
      </w:pPr>
      <w:r>
        <w:t>Прошедшие регистрацию письменные обращения передаются специалисту администрации.</w:t>
      </w:r>
    </w:p>
    <w:p w:rsidR="00A073EF" w:rsidRDefault="00A073EF" w:rsidP="00A073EF">
      <w:pPr>
        <w:autoSpaceDE w:val="0"/>
        <w:autoSpaceDN w:val="0"/>
        <w:adjustRightInd w:val="0"/>
        <w:ind w:firstLine="540"/>
        <w:jc w:val="both"/>
      </w:pPr>
      <w:r>
        <w:t>Глава администрации Юнгинского сельского поселения Моргаушского района Чувашской Республики по результатам ознакомления с текстом обращения, прилагаемыми к нему документами в течение 1 рабочего дня с момента их поступления:</w:t>
      </w:r>
    </w:p>
    <w:p w:rsidR="00A073EF" w:rsidRDefault="00A073EF" w:rsidP="00A073EF">
      <w:pPr>
        <w:autoSpaceDE w:val="0"/>
        <w:autoSpaceDN w:val="0"/>
        <w:adjustRightInd w:val="0"/>
        <w:ind w:firstLine="540"/>
        <w:jc w:val="both"/>
      </w:pPr>
      <w:r>
        <w:t>- определяет, относится ли к компетенции администрации рассмотрение поставленных в обращении вопросов;</w:t>
      </w:r>
    </w:p>
    <w:p w:rsidR="00A073EF" w:rsidRDefault="00A073EF" w:rsidP="00A073EF">
      <w:pPr>
        <w:autoSpaceDE w:val="0"/>
        <w:autoSpaceDN w:val="0"/>
        <w:adjustRightInd w:val="0"/>
        <w:ind w:firstLine="540"/>
        <w:jc w:val="both"/>
      </w:pPr>
      <w:r>
        <w:t>- определяет характер, сроки действий и сроки рассмотрения обращения;</w:t>
      </w:r>
    </w:p>
    <w:p w:rsidR="00A073EF" w:rsidRDefault="00A073EF" w:rsidP="00A073EF">
      <w:pPr>
        <w:autoSpaceDE w:val="0"/>
        <w:autoSpaceDN w:val="0"/>
        <w:adjustRightInd w:val="0"/>
        <w:ind w:firstLine="540"/>
        <w:jc w:val="both"/>
      </w:pPr>
      <w:r>
        <w:lastRenderedPageBreak/>
        <w:t>- определяет исполнителя поручения;</w:t>
      </w:r>
    </w:p>
    <w:p w:rsidR="00A073EF" w:rsidRDefault="00A073EF" w:rsidP="00A073EF">
      <w:pPr>
        <w:autoSpaceDE w:val="0"/>
        <w:autoSpaceDN w:val="0"/>
        <w:adjustRightInd w:val="0"/>
        <w:ind w:firstLine="540"/>
        <w:jc w:val="both"/>
      </w:pPr>
      <w:r>
        <w:t>- ставит исполнение поручений и рассмотрение обращения на контроль.</w:t>
      </w:r>
    </w:p>
    <w:p w:rsidR="00A073EF" w:rsidRDefault="00A073EF" w:rsidP="00A073EF">
      <w:pPr>
        <w:autoSpaceDE w:val="0"/>
        <w:autoSpaceDN w:val="0"/>
        <w:adjustRightInd w:val="0"/>
        <w:ind w:firstLine="540"/>
        <w:jc w:val="both"/>
      </w:pPr>
      <w:r>
        <w:t>Решением главы администрации Юнгинского сельского поселения Моргаушского района Чувашской Республики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Юнгинского сельского поселения Моргаушского района Чувашской Республики.</w:t>
      </w:r>
    </w:p>
    <w:p w:rsidR="00A073EF" w:rsidRDefault="00A073EF" w:rsidP="00A073EF">
      <w:pPr>
        <w:autoSpaceDE w:val="0"/>
        <w:autoSpaceDN w:val="0"/>
        <w:adjustRightInd w:val="0"/>
        <w:ind w:firstLine="540"/>
        <w:jc w:val="both"/>
      </w:pPr>
      <w: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Юнгинского сельского поселения Моргаушского района Чувашской Республики передает обращение для рассмотрения по существу вместе с приложенными документами специалисту администрации.</w:t>
      </w:r>
    </w:p>
    <w:p w:rsidR="00A073EF" w:rsidRDefault="00A073EF" w:rsidP="00A073EF">
      <w:pPr>
        <w:autoSpaceDE w:val="0"/>
        <w:autoSpaceDN w:val="0"/>
        <w:adjustRightInd w:val="0"/>
        <w:ind w:firstLine="540"/>
        <w:jc w:val="both"/>
      </w:pPr>
      <w:r>
        <w:t>3.1.3. Подготовка и направление ответов на обращение.</w:t>
      </w:r>
    </w:p>
    <w:p w:rsidR="00A073EF" w:rsidRDefault="00A073EF" w:rsidP="00A073EF">
      <w:pPr>
        <w:autoSpaceDE w:val="0"/>
        <w:autoSpaceDN w:val="0"/>
        <w:adjustRightInd w:val="0"/>
        <w:ind w:firstLine="540"/>
        <w:jc w:val="both"/>
      </w:pPr>
      <w:r>
        <w:t>Специалист администрации обеспечивает рассмотрение обращения и подготовку ответа в сроки, установленные п. 2.4.1 Административного регламента.</w:t>
      </w:r>
    </w:p>
    <w:p w:rsidR="00A073EF" w:rsidRDefault="00A073EF" w:rsidP="00A073EF">
      <w:pPr>
        <w:autoSpaceDE w:val="0"/>
        <w:autoSpaceDN w:val="0"/>
        <w:adjustRightInd w:val="0"/>
        <w:ind w:firstLine="540"/>
        <w:jc w:val="both"/>
      </w:pPr>
      <w:r>
        <w:t>Специалист администрации Юнгиского сельского поселения Моргаушского района Чувашской Республики рассматривает поступившее заявление и оформляет письменное разъяснение.</w:t>
      </w:r>
    </w:p>
    <w:p w:rsidR="00A073EF" w:rsidRDefault="00A073EF" w:rsidP="00A073EF">
      <w:pPr>
        <w:autoSpaceDE w:val="0"/>
        <w:autoSpaceDN w:val="0"/>
        <w:adjustRightInd w:val="0"/>
        <w:ind w:firstLine="540"/>
        <w:jc w:val="both"/>
      </w:pPr>
      <w:r>
        <w:t>Ответ на вопрос предоставляется в простой, четкой и понятной форме за подписью главы администрации Юнгинского сельского поселения Моргаушского района Чувашской Республики либо лица, его замещающего.</w:t>
      </w:r>
    </w:p>
    <w:p w:rsidR="00A073EF" w:rsidRDefault="00A073EF" w:rsidP="00A073EF">
      <w:pPr>
        <w:autoSpaceDE w:val="0"/>
        <w:autoSpaceDN w:val="0"/>
        <w:adjustRightInd w:val="0"/>
        <w:ind w:firstLine="540"/>
        <w:jc w:val="both"/>
      </w:pPr>
      <w: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A073EF" w:rsidRDefault="00A073EF" w:rsidP="00A073EF">
      <w:pPr>
        <w:autoSpaceDE w:val="0"/>
        <w:autoSpaceDN w:val="0"/>
        <w:adjustRightInd w:val="0"/>
        <w:ind w:firstLine="540"/>
        <w:jc w:val="both"/>
      </w:pPr>
      <w: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A073EF" w:rsidRDefault="00A073EF" w:rsidP="00A073EF">
      <w:pPr>
        <w:autoSpaceDE w:val="0"/>
        <w:autoSpaceDN w:val="0"/>
        <w:adjustRightInd w:val="0"/>
        <w:ind w:firstLine="540"/>
        <w:jc w:val="both"/>
      </w:pPr>
      <w: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IV. Формы контроля за исполнением административного регламента</w:t>
      </w:r>
    </w:p>
    <w:p w:rsidR="00A073EF" w:rsidRDefault="00A073EF" w:rsidP="00A073EF">
      <w:pPr>
        <w:autoSpaceDE w:val="0"/>
        <w:autoSpaceDN w:val="0"/>
        <w:adjustRightInd w:val="0"/>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073EF" w:rsidRDefault="00A073EF" w:rsidP="00A073EF">
      <w:pPr>
        <w:autoSpaceDE w:val="0"/>
        <w:autoSpaceDN w:val="0"/>
        <w:adjustRightInd w:val="0"/>
        <w:ind w:firstLine="540"/>
        <w:jc w:val="both"/>
      </w:pPr>
      <w:r>
        <w:t>Текущий контроль за соблюдением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 Юнгинского сельского поселения Моргаушского района Чувашской Республики.</w:t>
      </w:r>
    </w:p>
    <w:p w:rsidR="00A073EF" w:rsidRDefault="00A073EF" w:rsidP="00A073EF">
      <w:pPr>
        <w:autoSpaceDE w:val="0"/>
        <w:autoSpaceDN w:val="0"/>
        <w:adjustRightInd w:val="0"/>
        <w:ind w:firstLine="540"/>
        <w:jc w:val="both"/>
      </w:pPr>
      <w: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073EF" w:rsidRDefault="00A073EF" w:rsidP="00A073EF">
      <w:pPr>
        <w:autoSpaceDE w:val="0"/>
        <w:autoSpaceDN w:val="0"/>
        <w:adjustRightInd w:val="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A073EF" w:rsidRDefault="00A073EF" w:rsidP="00A073EF">
      <w:pPr>
        <w:autoSpaceDE w:val="0"/>
        <w:autoSpaceDN w:val="0"/>
        <w:adjustRightInd w:val="0"/>
        <w:ind w:firstLine="540"/>
        <w:jc w:val="both"/>
      </w:pPr>
      <w:r>
        <w:t>В целях осуществления контроля за полнотой и качеством предоставления муниципальной услуги проводятся плановые и внеплановые проверки.</w:t>
      </w:r>
    </w:p>
    <w:p w:rsidR="00A073EF" w:rsidRDefault="00A073EF" w:rsidP="00A073EF">
      <w:pPr>
        <w:autoSpaceDE w:val="0"/>
        <w:autoSpaceDN w:val="0"/>
        <w:adjustRightInd w:val="0"/>
        <w:ind w:firstLine="540"/>
        <w:jc w:val="both"/>
      </w:pPr>
      <w: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lastRenderedPageBreak/>
        <w:t>главой администрации Юнгинского сельского поселения Моргаушского района Чувашской Республики.</w:t>
      </w:r>
    </w:p>
    <w:p w:rsidR="00A073EF" w:rsidRDefault="00A073EF" w:rsidP="00A073EF">
      <w:pPr>
        <w:autoSpaceDE w:val="0"/>
        <w:autoSpaceDN w:val="0"/>
        <w:adjustRightInd w:val="0"/>
        <w:ind w:firstLine="540"/>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073EF" w:rsidRDefault="00A073EF" w:rsidP="00A073EF">
      <w:pPr>
        <w:autoSpaceDE w:val="0"/>
        <w:autoSpaceDN w:val="0"/>
        <w:adjustRightInd w:val="0"/>
        <w:ind w:firstLine="540"/>
        <w:jc w:val="both"/>
      </w:pPr>
      <w: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073EF" w:rsidRDefault="00A073EF" w:rsidP="00A073EF">
      <w:pPr>
        <w:autoSpaceDE w:val="0"/>
        <w:autoSpaceDN w:val="0"/>
        <w:adjustRightInd w:val="0"/>
        <w:ind w:firstLine="540"/>
        <w:jc w:val="both"/>
      </w:pPr>
      <w: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073EF" w:rsidRDefault="00A073EF" w:rsidP="00A073EF">
      <w:pPr>
        <w:autoSpaceDE w:val="0"/>
        <w:autoSpaceDN w:val="0"/>
        <w:adjustRightInd w:val="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73EF" w:rsidRDefault="00A073EF" w:rsidP="00A073EF">
      <w:pPr>
        <w:autoSpaceDE w:val="0"/>
        <w:autoSpaceDN w:val="0"/>
        <w:adjustRightInd w:val="0"/>
        <w:ind w:firstLine="540"/>
        <w:jc w:val="both"/>
      </w:pPr>
      <w:r>
        <w:t>По результатам рассмотрения обращений обратившемуся дается письменный ответ.</w:t>
      </w:r>
    </w:p>
    <w:p w:rsidR="00A073EF" w:rsidRDefault="00A073EF" w:rsidP="00A073EF">
      <w:pPr>
        <w:autoSpaceDE w:val="0"/>
        <w:autoSpaceDN w:val="0"/>
        <w:adjustRightInd w:val="0"/>
        <w:ind w:firstLine="54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073EF" w:rsidRDefault="00A073EF" w:rsidP="00A073EF">
      <w:pPr>
        <w:autoSpaceDE w:val="0"/>
        <w:autoSpaceDN w:val="0"/>
        <w:adjustRightInd w:val="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73EF" w:rsidRDefault="00A073EF" w:rsidP="00A073EF">
      <w:pPr>
        <w:autoSpaceDE w:val="0"/>
        <w:autoSpaceDN w:val="0"/>
        <w:adjustRightInd w:val="0"/>
        <w:ind w:firstLine="540"/>
        <w:jc w:val="both"/>
      </w:pPr>
      <w:r>
        <w:t>Глава администрации Юнгинского сельского поселения Моргаушского района Чувашской Республики несет ответственность за обеспечение предоставления муниципальной услуги.</w:t>
      </w:r>
    </w:p>
    <w:p w:rsidR="00A073EF" w:rsidRDefault="00A073EF" w:rsidP="00A073EF">
      <w:pPr>
        <w:autoSpaceDE w:val="0"/>
        <w:autoSpaceDN w:val="0"/>
        <w:adjustRightInd w:val="0"/>
        <w:ind w:firstLine="540"/>
        <w:jc w:val="both"/>
      </w:pPr>
      <w:r>
        <w:t>Работники администрации Юнгинского сельского поселения Моргаушского района Чувашской Республики при предоставлении муниципальной услуги несут ответственность:</w:t>
      </w:r>
    </w:p>
    <w:p w:rsidR="00A073EF" w:rsidRDefault="00A073EF" w:rsidP="00A073EF">
      <w:pPr>
        <w:autoSpaceDE w:val="0"/>
        <w:autoSpaceDN w:val="0"/>
        <w:adjustRightInd w:val="0"/>
        <w:ind w:firstLine="540"/>
        <w:jc w:val="both"/>
      </w:pPr>
      <w:r>
        <w:t>- за неисполнение или ненадлежащее исполнение административных процедур при предоставлении муниципальной услуги;</w:t>
      </w:r>
    </w:p>
    <w:p w:rsidR="00A073EF" w:rsidRDefault="00A073EF" w:rsidP="00A073EF">
      <w:pPr>
        <w:autoSpaceDE w:val="0"/>
        <w:autoSpaceDN w:val="0"/>
        <w:adjustRightInd w:val="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A073EF" w:rsidRDefault="00A073EF" w:rsidP="00A073EF">
      <w:pPr>
        <w:autoSpaceDE w:val="0"/>
        <w:autoSpaceDN w:val="0"/>
        <w:adjustRightInd w:val="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073EF" w:rsidRDefault="00A073EF" w:rsidP="00A073EF">
      <w:pPr>
        <w:autoSpaceDE w:val="0"/>
        <w:autoSpaceDN w:val="0"/>
        <w:adjustRightInd w:val="0"/>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73EF" w:rsidRDefault="00A073EF" w:rsidP="00A073EF">
      <w:pPr>
        <w:autoSpaceDE w:val="0"/>
        <w:autoSpaceDN w:val="0"/>
        <w:adjustRightInd w:val="0"/>
        <w:ind w:firstLine="540"/>
        <w:jc w:val="both"/>
      </w:pPr>
      <w: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73EF" w:rsidRDefault="00A073EF" w:rsidP="00A073EF">
      <w:pPr>
        <w:autoSpaceDE w:val="0"/>
        <w:autoSpaceDN w:val="0"/>
        <w:adjustRightInd w:val="0"/>
        <w:ind w:firstLine="540"/>
        <w:jc w:val="both"/>
      </w:pPr>
      <w: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073EF" w:rsidRDefault="00A073EF" w:rsidP="00A073EF">
      <w:pPr>
        <w:autoSpaceDE w:val="0"/>
        <w:autoSpaceDN w:val="0"/>
        <w:adjustRightInd w:val="0"/>
        <w:ind w:firstLine="54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073EF" w:rsidRDefault="00A073EF" w:rsidP="00A073EF">
      <w:pPr>
        <w:autoSpaceDE w:val="0"/>
        <w:autoSpaceDN w:val="0"/>
        <w:adjustRightInd w:val="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A073EF" w:rsidRDefault="00A073EF" w:rsidP="00A073EF">
      <w:pPr>
        <w:autoSpaceDE w:val="0"/>
        <w:autoSpaceDN w:val="0"/>
        <w:adjustRightInd w:val="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A073EF" w:rsidRDefault="00A073EF" w:rsidP="00A073EF">
      <w:pPr>
        <w:autoSpaceDE w:val="0"/>
        <w:autoSpaceDN w:val="0"/>
        <w:adjustRightInd w:val="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073EF" w:rsidRDefault="00A073EF" w:rsidP="00A073EF">
      <w:pPr>
        <w:autoSpaceDE w:val="0"/>
        <w:autoSpaceDN w:val="0"/>
        <w:adjustRightInd w:val="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A073EF" w:rsidRDefault="00A073EF" w:rsidP="00A073EF">
      <w:pPr>
        <w:autoSpaceDE w:val="0"/>
        <w:autoSpaceDN w:val="0"/>
        <w:adjustRightInd w:val="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073EF" w:rsidRDefault="00A073EF" w:rsidP="00A073EF">
      <w:pPr>
        <w:autoSpaceDE w:val="0"/>
        <w:autoSpaceDN w:val="0"/>
        <w:adjustRightInd w:val="0"/>
        <w:ind w:firstLine="540"/>
        <w:jc w:val="both"/>
      </w:pPr>
      <w:r>
        <w:t>8) нарушение срока или порядка выдачи документов по результатам предоставления муниципальной услуги;</w:t>
      </w:r>
    </w:p>
    <w:p w:rsidR="00A073EF" w:rsidRDefault="00A073EF" w:rsidP="00A073EF">
      <w:pPr>
        <w:autoSpaceDE w:val="0"/>
        <w:autoSpaceDN w:val="0"/>
        <w:adjustRightInd w:val="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w:t>
      </w:r>
      <w: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073EF" w:rsidRDefault="00A073EF" w:rsidP="00A073EF">
      <w:pPr>
        <w:autoSpaceDE w:val="0"/>
        <w:autoSpaceDN w:val="0"/>
        <w:adjustRightInd w:val="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73EF" w:rsidRDefault="00A073EF" w:rsidP="00A073EF">
      <w:pPr>
        <w:autoSpaceDE w:val="0"/>
        <w:autoSpaceDN w:val="0"/>
        <w:adjustRightInd w:val="0"/>
        <w:ind w:firstLine="540"/>
        <w:jc w:val="both"/>
      </w:pPr>
      <w:r>
        <w:t>5.3. Жалоба подается в письменной форме на бумажном носителе, в электронной форме в администрацию Юнгинского сельского поселения Моргаушского района чувашской Республики, «МФЦ».</w:t>
      </w:r>
    </w:p>
    <w:p w:rsidR="00A073EF" w:rsidRDefault="00A073EF" w:rsidP="00A073EF">
      <w:pPr>
        <w:autoSpaceDE w:val="0"/>
        <w:autoSpaceDN w:val="0"/>
        <w:adjustRightInd w:val="0"/>
        <w:ind w:firstLine="540"/>
        <w:jc w:val="both"/>
      </w:pPr>
      <w:r>
        <w:t>Жалоба на решения и действия (бездействия) ответственных лиц администрации, подаются на имя  главы Юнгинского сельского поселения Моргаушского района Чувашской Республики.</w:t>
      </w:r>
    </w:p>
    <w:p w:rsidR="00A073EF" w:rsidRDefault="00A073EF" w:rsidP="00A073EF">
      <w:pPr>
        <w:autoSpaceDE w:val="0"/>
        <w:autoSpaceDN w:val="0"/>
        <w:adjustRightInd w:val="0"/>
        <w:ind w:firstLine="540"/>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A073EF" w:rsidRDefault="00A073EF" w:rsidP="00A073EF">
      <w:pPr>
        <w:autoSpaceDE w:val="0"/>
        <w:autoSpaceDN w:val="0"/>
        <w:adjustRightInd w:val="0"/>
        <w:ind w:firstLine="540"/>
        <w:jc w:val="both"/>
      </w:pPr>
      <w:r>
        <w:t>Жалоба на решения и действия (бездействие) многофункционального центра,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A073EF" w:rsidRDefault="00A073EF" w:rsidP="00A073EF">
      <w:pPr>
        <w:autoSpaceDE w:val="0"/>
        <w:autoSpaceDN w:val="0"/>
        <w:adjustRightInd w:val="0"/>
        <w:ind w:firstLine="540"/>
        <w:jc w:val="both"/>
      </w:pPr>
      <w: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A073EF" w:rsidRDefault="00A073EF" w:rsidP="00A073EF">
      <w:pPr>
        <w:autoSpaceDE w:val="0"/>
        <w:autoSpaceDN w:val="0"/>
        <w:adjustRightInd w:val="0"/>
        <w:ind w:firstLine="540"/>
        <w:jc w:val="both"/>
      </w:pPr>
      <w:r>
        <w:t>В письменной жалобе в обязательном порядке указываются:</w:t>
      </w:r>
    </w:p>
    <w:p w:rsidR="00A073EF" w:rsidRDefault="00A073EF" w:rsidP="00A073EF">
      <w:pPr>
        <w:autoSpaceDE w:val="0"/>
        <w:autoSpaceDN w:val="0"/>
        <w:adjustRightInd w:val="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и(или) работника, решения и действия (бездействие) которых обжалуются;</w:t>
      </w:r>
    </w:p>
    <w:p w:rsidR="00A073EF" w:rsidRDefault="00A073EF" w:rsidP="00A073EF">
      <w:pPr>
        <w:autoSpaceDE w:val="0"/>
        <w:autoSpaceDN w:val="0"/>
        <w:adjustRightInd w:val="0"/>
        <w:ind w:firstLine="540"/>
        <w:jc w:val="both"/>
      </w:pPr>
      <w:r>
        <w:t>- фамилия, имя, отчество (последнее - при наличии), сведения о месте жительства заявителя;</w:t>
      </w:r>
    </w:p>
    <w:p w:rsidR="00A073EF" w:rsidRDefault="00A073EF" w:rsidP="00A073EF">
      <w:pPr>
        <w:autoSpaceDE w:val="0"/>
        <w:autoSpaceDN w:val="0"/>
        <w:adjustRightInd w:val="0"/>
        <w:ind w:firstLine="540"/>
        <w:jc w:val="both"/>
      </w:pPr>
      <w:r>
        <w:t>- физического лица либо наименование, сведения о месте нахождения заявителя;</w:t>
      </w:r>
    </w:p>
    <w:p w:rsidR="00A073EF" w:rsidRDefault="00A073EF" w:rsidP="00A073EF">
      <w:pPr>
        <w:autoSpaceDE w:val="0"/>
        <w:autoSpaceDN w:val="0"/>
        <w:adjustRightInd w:val="0"/>
        <w:ind w:firstLine="540"/>
        <w:jc w:val="both"/>
      </w:pPr>
      <w: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73EF" w:rsidRDefault="00A073EF" w:rsidP="00A073EF">
      <w:pPr>
        <w:autoSpaceDE w:val="0"/>
        <w:autoSpaceDN w:val="0"/>
        <w:adjustRightInd w:val="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w:t>
      </w:r>
    </w:p>
    <w:p w:rsidR="00A073EF" w:rsidRDefault="00A073EF" w:rsidP="00A073EF">
      <w:pPr>
        <w:autoSpaceDE w:val="0"/>
        <w:autoSpaceDN w:val="0"/>
        <w:adjustRightInd w:val="0"/>
        <w:ind w:firstLine="540"/>
        <w:jc w:val="both"/>
      </w:pPr>
      <w: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A073EF" w:rsidRDefault="00A073EF" w:rsidP="00A073EF">
      <w:pPr>
        <w:autoSpaceDE w:val="0"/>
        <w:autoSpaceDN w:val="0"/>
        <w:adjustRightInd w:val="0"/>
        <w:ind w:firstLine="540"/>
        <w:jc w:val="both"/>
      </w:pPr>
      <w: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73EF" w:rsidRDefault="00A073EF" w:rsidP="00A073EF">
      <w:pPr>
        <w:autoSpaceDE w:val="0"/>
        <w:autoSpaceDN w:val="0"/>
        <w:adjustRightInd w:val="0"/>
        <w:ind w:firstLine="540"/>
        <w:jc w:val="both"/>
      </w:pPr>
      <w:r>
        <w:t>5.6. Жалоба, поступившая в орган, предоставляющий муниципальную услугу,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73EF" w:rsidRDefault="00A073EF" w:rsidP="00A073EF">
      <w:pPr>
        <w:autoSpaceDE w:val="0"/>
        <w:autoSpaceDN w:val="0"/>
        <w:adjustRightInd w:val="0"/>
        <w:ind w:firstLine="540"/>
        <w:jc w:val="both"/>
      </w:pPr>
      <w:r>
        <w:t>5.7. По результатам рассмотрения жалобы принимается одно из следующих решений:</w:t>
      </w:r>
    </w:p>
    <w:p w:rsidR="00A073EF" w:rsidRDefault="00A073EF" w:rsidP="00A073EF">
      <w:pPr>
        <w:autoSpaceDE w:val="0"/>
        <w:autoSpaceDN w:val="0"/>
        <w:adjustRightInd w:val="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A073EF" w:rsidRDefault="00A073EF" w:rsidP="00A073EF">
      <w:pPr>
        <w:autoSpaceDE w:val="0"/>
        <w:autoSpaceDN w:val="0"/>
        <w:adjustRightInd w:val="0"/>
        <w:ind w:firstLine="540"/>
        <w:jc w:val="both"/>
      </w:pPr>
      <w:r>
        <w:t>2) в удовлетворении жалобы отказывается.</w:t>
      </w:r>
    </w:p>
    <w:p w:rsidR="00A073EF" w:rsidRDefault="00A073EF" w:rsidP="00A073EF">
      <w:pPr>
        <w:autoSpaceDE w:val="0"/>
        <w:autoSpaceDN w:val="0"/>
        <w:adjustRightInd w:val="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73EF" w:rsidRDefault="00A073EF" w:rsidP="00A073EF">
      <w:pPr>
        <w:autoSpaceDE w:val="0"/>
        <w:autoSpaceDN w:val="0"/>
        <w:adjustRightInd w:val="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73EF" w:rsidRDefault="00A073EF" w:rsidP="00A073EF">
      <w:pPr>
        <w:autoSpaceDE w:val="0"/>
        <w:autoSpaceDN w:val="0"/>
        <w:adjustRightInd w:val="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73EF" w:rsidRDefault="00A073EF" w:rsidP="00A073EF">
      <w:pPr>
        <w:autoSpaceDE w:val="0"/>
        <w:autoSpaceDN w:val="0"/>
        <w:adjustRightInd w:val="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right"/>
      </w:pPr>
      <w:r>
        <w:lastRenderedPageBreak/>
        <w:t xml:space="preserve">      Приложение 1</w:t>
      </w:r>
    </w:p>
    <w:p w:rsidR="00A073EF" w:rsidRDefault="00A073EF" w:rsidP="00A073EF">
      <w:pPr>
        <w:autoSpaceDE w:val="0"/>
        <w:autoSpaceDN w:val="0"/>
        <w:adjustRightInd w:val="0"/>
        <w:ind w:firstLine="540"/>
        <w:jc w:val="both"/>
      </w:pPr>
      <w:r>
        <w:t>к Административному регламенту</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форма заявления</w:t>
      </w:r>
    </w:p>
    <w:p w:rsidR="00A073EF" w:rsidRDefault="00A073EF" w:rsidP="00A073EF">
      <w:pPr>
        <w:autoSpaceDE w:val="0"/>
        <w:autoSpaceDN w:val="0"/>
        <w:adjustRightInd w:val="0"/>
        <w:ind w:firstLine="540"/>
        <w:jc w:val="both"/>
      </w:pPr>
      <w:r>
        <w:t xml:space="preserve">            В___________________________________________</w:t>
      </w:r>
    </w:p>
    <w:p w:rsidR="00A073EF" w:rsidRDefault="00A073EF" w:rsidP="00A073EF">
      <w:pPr>
        <w:autoSpaceDE w:val="0"/>
        <w:autoSpaceDN w:val="0"/>
        <w:adjustRightInd w:val="0"/>
        <w:ind w:firstLine="540"/>
        <w:jc w:val="both"/>
      </w:pPr>
      <w:r>
        <w:t>(указать наименование Уполномоченного органа)</w:t>
      </w:r>
    </w:p>
    <w:p w:rsidR="00A073EF" w:rsidRDefault="00A073EF" w:rsidP="00A073EF">
      <w:pPr>
        <w:autoSpaceDE w:val="0"/>
        <w:autoSpaceDN w:val="0"/>
        <w:adjustRightInd w:val="0"/>
        <w:ind w:firstLine="540"/>
        <w:jc w:val="both"/>
      </w:pPr>
      <w:r>
        <w:t>от __________________________________________</w:t>
      </w:r>
    </w:p>
    <w:p w:rsidR="00A073EF" w:rsidRDefault="00A073EF" w:rsidP="00A073EF">
      <w:pPr>
        <w:autoSpaceDE w:val="0"/>
        <w:autoSpaceDN w:val="0"/>
        <w:adjustRightInd w:val="0"/>
        <w:ind w:firstLine="540"/>
        <w:jc w:val="both"/>
      </w:pPr>
      <w:r>
        <w:t xml:space="preserve">                          (ФИО физического лица)      </w:t>
      </w:r>
    </w:p>
    <w:p w:rsidR="00A073EF" w:rsidRDefault="00A073EF" w:rsidP="00A073EF">
      <w:pPr>
        <w:autoSpaceDE w:val="0"/>
        <w:autoSpaceDN w:val="0"/>
        <w:adjustRightInd w:val="0"/>
        <w:ind w:firstLine="540"/>
        <w:jc w:val="both"/>
      </w:pPr>
      <w:r>
        <w:t xml:space="preserve">____________________________________________  </w:t>
      </w:r>
    </w:p>
    <w:p w:rsidR="00A073EF" w:rsidRDefault="00A073EF" w:rsidP="00A073EF">
      <w:pPr>
        <w:autoSpaceDE w:val="0"/>
        <w:autoSpaceDN w:val="0"/>
        <w:adjustRightInd w:val="0"/>
        <w:ind w:firstLine="540"/>
        <w:jc w:val="both"/>
      </w:pPr>
      <w:r>
        <w:t xml:space="preserve">                                          (ФИО руководителя организации)</w:t>
      </w:r>
    </w:p>
    <w:p w:rsidR="00A073EF" w:rsidRDefault="00A073EF" w:rsidP="00A073EF">
      <w:pPr>
        <w:autoSpaceDE w:val="0"/>
        <w:autoSpaceDN w:val="0"/>
        <w:adjustRightInd w:val="0"/>
        <w:ind w:firstLine="540"/>
        <w:jc w:val="both"/>
      </w:pPr>
      <w:r>
        <w:t>____________________________________________</w:t>
      </w:r>
    </w:p>
    <w:p w:rsidR="00A073EF" w:rsidRDefault="00A073EF" w:rsidP="00A073EF">
      <w:pPr>
        <w:autoSpaceDE w:val="0"/>
        <w:autoSpaceDN w:val="0"/>
        <w:adjustRightInd w:val="0"/>
        <w:ind w:firstLine="540"/>
        <w:jc w:val="both"/>
      </w:pPr>
      <w:r>
        <w:t>(адрес)</w:t>
      </w:r>
    </w:p>
    <w:p w:rsidR="00A073EF" w:rsidRDefault="00A073EF" w:rsidP="00A073EF">
      <w:pPr>
        <w:autoSpaceDE w:val="0"/>
        <w:autoSpaceDN w:val="0"/>
        <w:adjustRightInd w:val="0"/>
        <w:ind w:firstLine="540"/>
        <w:jc w:val="both"/>
      </w:pPr>
      <w:r>
        <w:t>____________________________________________</w:t>
      </w:r>
    </w:p>
    <w:p w:rsidR="00A073EF" w:rsidRDefault="00A073EF" w:rsidP="00A073EF">
      <w:pPr>
        <w:autoSpaceDE w:val="0"/>
        <w:autoSpaceDN w:val="0"/>
        <w:adjustRightInd w:val="0"/>
        <w:ind w:firstLine="540"/>
        <w:jc w:val="both"/>
      </w:pPr>
      <w:r>
        <w:t xml:space="preserve">                  (контактный телефон)</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ЗАЯВЛЕНИЕ</w:t>
      </w:r>
    </w:p>
    <w:p w:rsidR="00A073EF" w:rsidRDefault="00A073EF" w:rsidP="00A073EF">
      <w:pPr>
        <w:autoSpaceDE w:val="0"/>
        <w:autoSpaceDN w:val="0"/>
        <w:adjustRightInd w:val="0"/>
        <w:ind w:firstLine="540"/>
        <w:jc w:val="both"/>
      </w:pPr>
      <w:r>
        <w:t>по даче письменных разъяснений по вопросам применения</w:t>
      </w:r>
    </w:p>
    <w:p w:rsidR="00A073EF" w:rsidRDefault="00A073EF" w:rsidP="00A073EF">
      <w:pPr>
        <w:autoSpaceDE w:val="0"/>
        <w:autoSpaceDN w:val="0"/>
        <w:adjustRightInd w:val="0"/>
        <w:ind w:firstLine="540"/>
        <w:jc w:val="both"/>
      </w:pPr>
      <w:r>
        <w:t>муниципальных правовых актов о местных налогах и сборах</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 xml:space="preserve">            Прошу дать разъяснение по   вопросу_________________________________</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_____________________________________________________________________</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______________________________________________________________________</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_______________________________________________________________________</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_____________________________________________________________________</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_______________________________________________________________________</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 xml:space="preserve">Заявитель: _____________________________________                                       </w:t>
      </w:r>
    </w:p>
    <w:p w:rsidR="00A073EF" w:rsidRDefault="00A073EF" w:rsidP="00A073EF">
      <w:pPr>
        <w:autoSpaceDE w:val="0"/>
        <w:autoSpaceDN w:val="0"/>
        <w:adjustRightInd w:val="0"/>
        <w:ind w:firstLine="540"/>
        <w:jc w:val="both"/>
      </w:pPr>
      <w:r>
        <w:t xml:space="preserve">                                 (Ф.И.О., должность представителя                                                       _____________________(подпись)</w:t>
      </w:r>
    </w:p>
    <w:p w:rsidR="00A073EF" w:rsidRDefault="00A073EF" w:rsidP="00A073EF">
      <w:pPr>
        <w:autoSpaceDE w:val="0"/>
        <w:autoSpaceDN w:val="0"/>
        <w:adjustRightInd w:val="0"/>
        <w:ind w:firstLine="540"/>
        <w:jc w:val="both"/>
      </w:pPr>
      <w:r>
        <w:t>юридического лица; Ф.И.О. гражданина)</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 xml:space="preserve">"__"__________ 20____ г.                                М.П.                                               </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right"/>
      </w:pPr>
      <w:r>
        <w:lastRenderedPageBreak/>
        <w:t>Приложение 2</w:t>
      </w:r>
    </w:p>
    <w:p w:rsidR="00A073EF" w:rsidRDefault="00A073EF" w:rsidP="00A073EF">
      <w:pPr>
        <w:autoSpaceDE w:val="0"/>
        <w:autoSpaceDN w:val="0"/>
        <w:adjustRightInd w:val="0"/>
        <w:ind w:firstLine="540"/>
        <w:jc w:val="both"/>
      </w:pPr>
      <w:r>
        <w:t>к Административному регламенту</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прием и регистрация заявления и приложенных к нему документов</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рассмотрение заявления и документов, принятие решения</w:t>
      </w:r>
    </w:p>
    <w:p w:rsidR="00A073EF" w:rsidRDefault="00A073EF" w:rsidP="00A073EF">
      <w:pPr>
        <w:autoSpaceDE w:val="0"/>
        <w:autoSpaceDN w:val="0"/>
        <w:adjustRightInd w:val="0"/>
        <w:ind w:firstLine="540"/>
        <w:jc w:val="both"/>
      </w:pPr>
      <w:r>
        <w:t>о даче письменных разъяснений по вопросам применения муниципальных правовых актов о налогах и сборах</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r>
        <w:t>направление результатов рассмотрения заявления</w:t>
      </w: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A073EF" w:rsidRDefault="00A073EF" w:rsidP="00A073EF">
      <w:pPr>
        <w:autoSpaceDE w:val="0"/>
        <w:autoSpaceDN w:val="0"/>
        <w:adjustRightInd w:val="0"/>
        <w:ind w:firstLine="540"/>
        <w:jc w:val="both"/>
      </w:pPr>
    </w:p>
    <w:p w:rsidR="009F364D" w:rsidRDefault="009F364D" w:rsidP="00A073EF">
      <w:pPr>
        <w:autoSpaceDE w:val="0"/>
        <w:autoSpaceDN w:val="0"/>
        <w:adjustRightInd w:val="0"/>
        <w:ind w:firstLine="540"/>
        <w:jc w:val="both"/>
      </w:pPr>
    </w:p>
    <w:sectPr w:rsidR="009F364D" w:rsidSect="009F36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8F3"/>
    <w:rsid w:val="000D28F3"/>
    <w:rsid w:val="00305138"/>
    <w:rsid w:val="00407C80"/>
    <w:rsid w:val="005017AF"/>
    <w:rsid w:val="00515BC0"/>
    <w:rsid w:val="00537BCD"/>
    <w:rsid w:val="00692AB6"/>
    <w:rsid w:val="006E0A18"/>
    <w:rsid w:val="007323EA"/>
    <w:rsid w:val="0082250C"/>
    <w:rsid w:val="009F364D"/>
    <w:rsid w:val="00A073EF"/>
    <w:rsid w:val="00CF2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8F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63981563">
      <w:bodyDiv w:val="1"/>
      <w:marLeft w:val="0"/>
      <w:marRight w:val="0"/>
      <w:marTop w:val="0"/>
      <w:marBottom w:val="0"/>
      <w:divBdr>
        <w:top w:val="none" w:sz="0" w:space="0" w:color="auto"/>
        <w:left w:val="none" w:sz="0" w:space="0" w:color="auto"/>
        <w:bottom w:val="none" w:sz="0" w:space="0" w:color="auto"/>
        <w:right w:val="none" w:sz="0" w:space="0" w:color="auto"/>
      </w:divBdr>
    </w:div>
    <w:div w:id="555287411">
      <w:bodyDiv w:val="1"/>
      <w:marLeft w:val="0"/>
      <w:marRight w:val="0"/>
      <w:marTop w:val="0"/>
      <w:marBottom w:val="0"/>
      <w:divBdr>
        <w:top w:val="none" w:sz="0" w:space="0" w:color="auto"/>
        <w:left w:val="none" w:sz="0" w:space="0" w:color="auto"/>
        <w:bottom w:val="none" w:sz="0" w:space="0" w:color="auto"/>
        <w:right w:val="none" w:sz="0" w:space="0" w:color="auto"/>
      </w:divBdr>
    </w:div>
    <w:div w:id="7062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6353</Words>
  <Characters>36213</Characters>
  <Application>Microsoft Office Word</Application>
  <DocSecurity>0</DocSecurity>
  <Lines>301</Lines>
  <Paragraphs>84</Paragraphs>
  <ScaleCrop>false</ScaleCrop>
  <Company/>
  <LinksUpToDate>false</LinksUpToDate>
  <CharactersWithSpaces>42482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2020-05-12T13:37:00Z</cp:lastPrinted>
  <dcterms:created xsi:type="dcterms:W3CDTF">2020-05-12T13:39:00Z</dcterms:created>
  <dcterms:modified xsi:type="dcterms:W3CDTF">2021-04-06T05:27:00Z</dcterms:modified>
</cp:coreProperties>
</file>