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3"/>
        <w:gridCol w:w="1574"/>
        <w:gridCol w:w="3968"/>
      </w:tblGrid>
      <w:tr w:rsidR="00706C67" w:rsidRPr="0066117D" w:rsidTr="00DF4E33">
        <w:tc>
          <w:tcPr>
            <w:tcW w:w="2130" w:type="pct"/>
          </w:tcPr>
          <w:p w:rsidR="00706C67" w:rsidRPr="0066117D" w:rsidRDefault="00706C67" w:rsidP="00DF4E3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06C67" w:rsidRPr="0066117D" w:rsidRDefault="00706C67" w:rsidP="00DF4E3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706C67" w:rsidRPr="0066117D" w:rsidRDefault="00706C67" w:rsidP="00DF4E3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706C67" w:rsidRPr="0066117D" w:rsidRDefault="00706C67" w:rsidP="00DF4E33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06C67" w:rsidRPr="0066117D" w:rsidRDefault="00706C67" w:rsidP="00DF4E33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706C67" w:rsidRDefault="00706C67" w:rsidP="00DF4E3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06C67" w:rsidRPr="0066117D" w:rsidRDefault="00706C67" w:rsidP="00DF4E3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706C67" w:rsidRPr="0066117D" w:rsidRDefault="009C05F0" w:rsidP="00DF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112BB">
              <w:rPr>
                <w:b/>
                <w:sz w:val="22"/>
                <w:szCs w:val="22"/>
              </w:rPr>
              <w:t>.0</w:t>
            </w:r>
            <w:r w:rsidR="00E24573">
              <w:rPr>
                <w:b/>
                <w:sz w:val="22"/>
                <w:szCs w:val="22"/>
              </w:rPr>
              <w:t>7</w:t>
            </w:r>
            <w:r w:rsidR="00E112BB">
              <w:rPr>
                <w:b/>
                <w:sz w:val="22"/>
                <w:szCs w:val="22"/>
              </w:rPr>
              <w:t>.2021 г.   С-</w:t>
            </w:r>
            <w:r>
              <w:rPr>
                <w:b/>
                <w:sz w:val="22"/>
                <w:szCs w:val="22"/>
              </w:rPr>
              <w:t>18/1</w:t>
            </w:r>
            <w:r w:rsidR="00706C67" w:rsidRPr="0066117D">
              <w:rPr>
                <w:b/>
                <w:sz w:val="22"/>
                <w:szCs w:val="22"/>
              </w:rPr>
              <w:t xml:space="preserve"> №</w:t>
            </w:r>
          </w:p>
          <w:p w:rsidR="00706C67" w:rsidRPr="0066117D" w:rsidRDefault="00706C67" w:rsidP="00DF4E33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706C67" w:rsidRPr="0066117D" w:rsidRDefault="00706C67" w:rsidP="00DF4E33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C67" w:rsidRPr="0066117D" w:rsidRDefault="00706C67" w:rsidP="00DF4E33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706C67" w:rsidRPr="0066117D" w:rsidRDefault="00706C67" w:rsidP="00DF4E33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706C67" w:rsidRPr="0066117D" w:rsidRDefault="00706C67" w:rsidP="00DF4E33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706C67" w:rsidRPr="0066117D" w:rsidRDefault="00706C67" w:rsidP="00DF4E3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706C67" w:rsidRPr="0066117D" w:rsidRDefault="00706C67" w:rsidP="00DF4E3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706C67" w:rsidRPr="0066117D" w:rsidRDefault="00706C67" w:rsidP="00DF4E3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706C67" w:rsidRPr="0066117D" w:rsidRDefault="00706C67" w:rsidP="00DF4E3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706C67" w:rsidRDefault="00706C67" w:rsidP="00DF4E3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706C67" w:rsidRPr="0066117D" w:rsidRDefault="00706C67" w:rsidP="00DF4E3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706C67" w:rsidRPr="0066117D" w:rsidRDefault="009C05F0" w:rsidP="00DF4E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24573">
              <w:rPr>
                <w:b/>
                <w:sz w:val="22"/>
                <w:szCs w:val="22"/>
              </w:rPr>
              <w:t>.07</w:t>
            </w:r>
            <w:r w:rsidR="00706C67" w:rsidRPr="0066117D">
              <w:rPr>
                <w:b/>
                <w:sz w:val="22"/>
                <w:szCs w:val="22"/>
              </w:rPr>
              <w:t>.202</w:t>
            </w:r>
            <w:r w:rsidR="00E112BB">
              <w:rPr>
                <w:b/>
                <w:sz w:val="22"/>
                <w:szCs w:val="22"/>
              </w:rPr>
              <w:t>1</w:t>
            </w:r>
            <w:r w:rsidR="00706C67"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</w:rPr>
              <w:t>18/1</w:t>
            </w:r>
          </w:p>
          <w:p w:rsidR="00706C67" w:rsidRDefault="00706C67" w:rsidP="00DF4E33">
            <w:pPr>
              <w:jc w:val="center"/>
              <w:rPr>
                <w:sz w:val="22"/>
                <w:szCs w:val="22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9C05F0" w:rsidRPr="0066117D" w:rsidRDefault="009C05F0" w:rsidP="00DF4E33">
            <w:pPr>
              <w:jc w:val="center"/>
              <w:rPr>
                <w:b/>
                <w:color w:val="000000"/>
              </w:rPr>
            </w:pPr>
          </w:p>
        </w:tc>
      </w:tr>
    </w:tbl>
    <w:p w:rsidR="00E24573" w:rsidRPr="00870B7E" w:rsidRDefault="00E24573" w:rsidP="00E24573">
      <w:pPr>
        <w:ind w:right="5235"/>
        <w:jc w:val="both"/>
      </w:pPr>
      <w:r w:rsidRPr="00870B7E">
        <w:rPr>
          <w:b/>
        </w:rPr>
        <w:t xml:space="preserve">О  внесении  изменений  в решение Собрания     депутатов </w:t>
      </w:r>
      <w:proofErr w:type="spellStart"/>
      <w:r w:rsidR="00D207F8">
        <w:rPr>
          <w:b/>
        </w:rPr>
        <w:t>Сутчевского</w:t>
      </w:r>
      <w:proofErr w:type="spellEnd"/>
      <w:r w:rsidR="00D207F8">
        <w:rPr>
          <w:b/>
        </w:rPr>
        <w:t xml:space="preserve"> сельского</w:t>
      </w:r>
      <w:r>
        <w:rPr>
          <w:b/>
        </w:rPr>
        <w:t xml:space="preserve"> поселения Мариинско-Посадского района Чувашской Республики </w:t>
      </w:r>
      <w:r w:rsidRPr="00870B7E">
        <w:rPr>
          <w:b/>
        </w:rPr>
        <w:t xml:space="preserve">№ </w:t>
      </w:r>
      <w:r w:rsidR="00EF5A3A">
        <w:rPr>
          <w:b/>
        </w:rPr>
        <w:t>С-27-3</w:t>
      </w:r>
      <w:r w:rsidRPr="00870B7E">
        <w:rPr>
          <w:b/>
        </w:rPr>
        <w:t xml:space="preserve"> от</w:t>
      </w:r>
      <w:r>
        <w:rPr>
          <w:b/>
        </w:rPr>
        <w:t xml:space="preserve"> </w:t>
      </w:r>
      <w:r w:rsidR="00EF5A3A">
        <w:rPr>
          <w:b/>
        </w:rPr>
        <w:t>21.09.2012 года</w:t>
      </w:r>
      <w:r w:rsidRPr="00870B7E">
        <w:rPr>
          <w:b/>
        </w:rPr>
        <w:t xml:space="preserve"> «Об утверждении Положения о налоговом регулировании в </w:t>
      </w:r>
      <w:proofErr w:type="spellStart"/>
      <w:r w:rsidR="00EF5A3A">
        <w:rPr>
          <w:b/>
        </w:rPr>
        <w:t>Сутчевском</w:t>
      </w:r>
      <w:proofErr w:type="spellEnd"/>
      <w:r w:rsidR="00EF5A3A">
        <w:rPr>
          <w:b/>
        </w:rPr>
        <w:t xml:space="preserve"> сельском</w:t>
      </w:r>
      <w:r>
        <w:rPr>
          <w:b/>
        </w:rPr>
        <w:t xml:space="preserve"> поселении </w:t>
      </w:r>
      <w:r w:rsidRPr="00870B7E">
        <w:rPr>
          <w:b/>
        </w:rPr>
        <w:t>Мариинско-Посадско</w:t>
      </w:r>
      <w:r>
        <w:rPr>
          <w:b/>
        </w:rPr>
        <w:t>го</w:t>
      </w:r>
      <w:r w:rsidRPr="00870B7E">
        <w:rPr>
          <w:b/>
        </w:rPr>
        <w:t xml:space="preserve"> район</w:t>
      </w:r>
      <w:r>
        <w:rPr>
          <w:b/>
        </w:rPr>
        <w:t xml:space="preserve">а </w:t>
      </w:r>
      <w:r w:rsidRPr="00870B7E">
        <w:rPr>
          <w:b/>
        </w:rPr>
        <w:t>Чувашской Республики»</w:t>
      </w:r>
    </w:p>
    <w:p w:rsidR="00E24573" w:rsidRPr="00870B7E" w:rsidRDefault="00E24573" w:rsidP="00E24573">
      <w:pPr>
        <w:ind w:right="28" w:firstLine="900"/>
        <w:jc w:val="both"/>
      </w:pPr>
    </w:p>
    <w:p w:rsidR="00E24573" w:rsidRDefault="00E24573" w:rsidP="00E24573">
      <w:pPr>
        <w:ind w:right="28" w:firstLine="900"/>
        <w:jc w:val="both"/>
      </w:pPr>
      <w:r>
        <w:t xml:space="preserve">В соответствии с Законом Чувашской Республики от 20.05.2021 № 35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</w:t>
      </w:r>
    </w:p>
    <w:p w:rsidR="00E24573" w:rsidRPr="00870B7E" w:rsidRDefault="00E24573" w:rsidP="00E24573">
      <w:pPr>
        <w:ind w:right="28" w:firstLine="900"/>
        <w:jc w:val="both"/>
      </w:pPr>
    </w:p>
    <w:p w:rsidR="00E24573" w:rsidRPr="00870B7E" w:rsidRDefault="00E24573" w:rsidP="00E24573">
      <w:pPr>
        <w:ind w:right="28" w:firstLine="900"/>
        <w:jc w:val="center"/>
      </w:pPr>
      <w:r w:rsidRPr="00870B7E">
        <w:t>Собрание депутатов</w:t>
      </w:r>
      <w:r>
        <w:t xml:space="preserve"> </w:t>
      </w:r>
      <w:proofErr w:type="spellStart"/>
      <w:r w:rsidR="00EF5A3A">
        <w:t>Сутчевского</w:t>
      </w:r>
      <w:proofErr w:type="spellEnd"/>
      <w:r w:rsidR="00EF5A3A">
        <w:t xml:space="preserve"> сельского</w:t>
      </w:r>
      <w:r>
        <w:t xml:space="preserve"> поселения Мариинско-Посадского района Чувашской Республики</w:t>
      </w:r>
    </w:p>
    <w:p w:rsidR="00E24573" w:rsidRDefault="00E24573" w:rsidP="00E24573">
      <w:pPr>
        <w:ind w:right="28" w:firstLine="900"/>
        <w:jc w:val="center"/>
      </w:pPr>
      <w:proofErr w:type="spellStart"/>
      <w:proofErr w:type="gramStart"/>
      <w:r w:rsidRPr="00870B7E">
        <w:t>р</w:t>
      </w:r>
      <w:proofErr w:type="spellEnd"/>
      <w:proofErr w:type="gramEnd"/>
      <w:r w:rsidRPr="00870B7E">
        <w:t xml:space="preserve"> е </w:t>
      </w:r>
      <w:proofErr w:type="spellStart"/>
      <w:r w:rsidRPr="00870B7E">
        <w:t>ш</w:t>
      </w:r>
      <w:proofErr w:type="spellEnd"/>
      <w:r w:rsidRPr="00870B7E">
        <w:t xml:space="preserve"> и л о:</w:t>
      </w:r>
    </w:p>
    <w:p w:rsidR="00E24573" w:rsidRPr="00870B7E" w:rsidRDefault="00E24573" w:rsidP="00E24573">
      <w:pPr>
        <w:ind w:right="28" w:firstLine="709"/>
        <w:jc w:val="center"/>
      </w:pPr>
    </w:p>
    <w:p w:rsidR="00E24573" w:rsidRDefault="00E24573" w:rsidP="00E24573">
      <w:pPr>
        <w:numPr>
          <w:ilvl w:val="0"/>
          <w:numId w:val="4"/>
        </w:numPr>
        <w:ind w:left="0" w:right="28" w:firstLine="709"/>
        <w:jc w:val="both"/>
      </w:pPr>
      <w:proofErr w:type="gramStart"/>
      <w:r w:rsidRPr="00870B7E">
        <w:t xml:space="preserve">Внести в Положение о налоговом регулировании в </w:t>
      </w:r>
      <w:proofErr w:type="spellStart"/>
      <w:r w:rsidR="00EF5A3A">
        <w:t>Сутчевском</w:t>
      </w:r>
      <w:proofErr w:type="spellEnd"/>
      <w:r w:rsidR="00EF5A3A">
        <w:t xml:space="preserve"> сельском</w:t>
      </w:r>
      <w:r>
        <w:t xml:space="preserve"> поселении </w:t>
      </w:r>
      <w:r w:rsidRPr="00870B7E">
        <w:t>Мариинско-Посадско</w:t>
      </w:r>
      <w:r>
        <w:t>го района</w:t>
      </w:r>
      <w:r w:rsidRPr="00870B7E">
        <w:t xml:space="preserve"> Чувашской Республики, утвержденное решением Собрания депутатов </w:t>
      </w:r>
      <w:proofErr w:type="spellStart"/>
      <w:r w:rsidR="00EF5A3A">
        <w:t>Сутчевского</w:t>
      </w:r>
      <w:proofErr w:type="spellEnd"/>
      <w:r w:rsidR="00EF5A3A">
        <w:t xml:space="preserve"> сельского</w:t>
      </w:r>
      <w:r>
        <w:t xml:space="preserve"> поселения Мариинско-Посадского района Чувашской Республики </w:t>
      </w:r>
      <w:r w:rsidRPr="00870B7E">
        <w:t xml:space="preserve">от </w:t>
      </w:r>
      <w:r w:rsidR="00EF5A3A">
        <w:t xml:space="preserve">21.09.2012г. </w:t>
      </w:r>
      <w:r w:rsidRPr="00870B7E">
        <w:t xml:space="preserve"> № </w:t>
      </w:r>
      <w:r w:rsidR="00EF5A3A">
        <w:t>С-27-3</w:t>
      </w:r>
      <w:r w:rsidRPr="00870B7E">
        <w:t xml:space="preserve"> «Об утверждении Положения о налоговом регулировании в </w:t>
      </w:r>
      <w:proofErr w:type="spellStart"/>
      <w:r w:rsidR="00EF5A3A">
        <w:t>Сутчевском</w:t>
      </w:r>
      <w:proofErr w:type="spellEnd"/>
      <w:r w:rsidR="00EF5A3A">
        <w:t xml:space="preserve"> сельском</w:t>
      </w:r>
      <w:r>
        <w:t xml:space="preserve"> поселении </w:t>
      </w:r>
      <w:r w:rsidRPr="00870B7E">
        <w:t>Мариинско-Посадско</w:t>
      </w:r>
      <w:r>
        <w:t>го</w:t>
      </w:r>
      <w:r w:rsidRPr="00870B7E">
        <w:t xml:space="preserve"> район</w:t>
      </w:r>
      <w:r>
        <w:t>а</w:t>
      </w:r>
      <w:r w:rsidRPr="00870B7E">
        <w:t xml:space="preserve"> Чувашской Республики» (с изменениями, внесёнными решениями Собрания депутатов </w:t>
      </w:r>
      <w:proofErr w:type="spellStart"/>
      <w:r w:rsidR="00EF5A3A">
        <w:t>Сутчевского</w:t>
      </w:r>
      <w:proofErr w:type="spellEnd"/>
      <w:r w:rsidR="00EF5A3A">
        <w:t xml:space="preserve"> сельского</w:t>
      </w:r>
      <w:r>
        <w:t xml:space="preserve"> поселения Мариинско-Посадского района Чувашской Республики </w:t>
      </w:r>
      <w:r w:rsidRPr="00870B7E">
        <w:t xml:space="preserve">от </w:t>
      </w:r>
      <w:r w:rsidR="00EF5A3A" w:rsidRPr="00EF5A3A">
        <w:t>17.02.2013г. № С-32-4</w:t>
      </w:r>
      <w:proofErr w:type="gramEnd"/>
      <w:r w:rsidR="00EF5A3A" w:rsidRPr="00EF5A3A">
        <w:t xml:space="preserve">; </w:t>
      </w:r>
      <w:proofErr w:type="gramStart"/>
      <w:r w:rsidR="00EF5A3A" w:rsidRPr="00EF5A3A">
        <w:t>17.04.2013г. № С-35-3; 13.06.2013г. № С-37-2; 26.11.2013г. С-43-2; 16.01.2014 № С-46-3; 22.09.2014 № С-54-2;  27.11.2014г. № С-56-2; 18.11.2015 № С-4-1; 09.12.2015 г. № С-5-3; 31.08.2016 г. № С-13-3; 14.02.2017 г. № С-1/1; 16.10.2017 г. № С-12/1; 09.10.2018 г. № С-18/1;  22.11.2018 г. №  С-20/1; 15.03.2019 г. № С- 3/3; 20.11.2019 г. № С-15/7; 27.12.2019 г. № С-17/2</w:t>
      </w:r>
      <w:r w:rsidR="00EF5A3A">
        <w:t>;</w:t>
      </w:r>
      <w:proofErr w:type="gramEnd"/>
      <w:r w:rsidR="00EF5A3A">
        <w:t xml:space="preserve"> 29.12.2020 г. </w:t>
      </w:r>
      <w:r>
        <w:t xml:space="preserve"> </w:t>
      </w:r>
      <w:r w:rsidRPr="00870B7E">
        <w:t xml:space="preserve">№ </w:t>
      </w:r>
      <w:r w:rsidR="00EF5A3A">
        <w:t>С-7/1)</w:t>
      </w:r>
      <w:r w:rsidRPr="00870B7E">
        <w:t xml:space="preserve"> следующ</w:t>
      </w:r>
      <w:r>
        <w:t>е</w:t>
      </w:r>
      <w:r w:rsidRPr="00870B7E">
        <w:t>е изменени</w:t>
      </w:r>
      <w:r>
        <w:t>е:</w:t>
      </w:r>
    </w:p>
    <w:p w:rsidR="00E24573" w:rsidRDefault="00E24573" w:rsidP="00E24573">
      <w:pPr>
        <w:ind w:right="28" w:firstLine="709"/>
        <w:jc w:val="both"/>
      </w:pPr>
      <w:r>
        <w:t>в пункте 1 статьи 3 слова «дает письменные разъяснения» заменить словами «дает письменные разъяснения налоговым органам</w:t>
      </w:r>
      <w:proofErr w:type="gramStart"/>
      <w:r>
        <w:t>,»</w:t>
      </w:r>
      <w:proofErr w:type="gramEnd"/>
      <w:r>
        <w:t xml:space="preserve">. </w:t>
      </w:r>
    </w:p>
    <w:p w:rsidR="00E24573" w:rsidRPr="00E871EE" w:rsidRDefault="00E24573" w:rsidP="00E24573">
      <w:pPr>
        <w:ind w:right="28" w:firstLine="708"/>
        <w:jc w:val="both"/>
      </w:pPr>
      <w:r w:rsidRPr="00870B7E">
        <w:t>2. Настоящее решение вступает в силу</w:t>
      </w:r>
      <w:r>
        <w:t xml:space="preserve"> </w:t>
      </w:r>
      <w:r w:rsidR="00EF5A3A">
        <w:t>по истечение</w:t>
      </w:r>
      <w:r w:rsidRPr="00870B7E">
        <w:t xml:space="preserve"> </w:t>
      </w:r>
      <w:r>
        <w:t>десяти дней после</w:t>
      </w:r>
      <w:r w:rsidRPr="00870B7E">
        <w:t xml:space="preserve">  дня его официального опубликования</w:t>
      </w:r>
      <w:r w:rsidRPr="00E871EE">
        <w:rPr>
          <w:sz w:val="26"/>
          <w:szCs w:val="26"/>
        </w:rPr>
        <w:t xml:space="preserve"> </w:t>
      </w:r>
      <w:r w:rsidRPr="00E871EE">
        <w:t>в периодическом печатном издании «Посадский вестник».</w:t>
      </w:r>
    </w:p>
    <w:p w:rsidR="00E24573" w:rsidRDefault="00E24573" w:rsidP="00E24573">
      <w:pPr>
        <w:ind w:right="28"/>
        <w:jc w:val="both"/>
        <w:rPr>
          <w:sz w:val="26"/>
          <w:szCs w:val="26"/>
        </w:rPr>
      </w:pPr>
    </w:p>
    <w:p w:rsidR="00E24573" w:rsidRDefault="00E24573" w:rsidP="00E24573">
      <w:pPr>
        <w:ind w:right="28"/>
        <w:jc w:val="both"/>
        <w:rPr>
          <w:sz w:val="26"/>
          <w:szCs w:val="26"/>
        </w:rPr>
      </w:pPr>
    </w:p>
    <w:p w:rsidR="00FA6C28" w:rsidRDefault="00E24573" w:rsidP="00EF5A3A">
      <w:pPr>
        <w:ind w:right="28" w:firstLine="709"/>
        <w:jc w:val="both"/>
        <w:rPr>
          <w:b/>
        </w:rPr>
      </w:pPr>
      <w:r w:rsidRPr="00FD65E1">
        <w:t xml:space="preserve">Глава </w:t>
      </w:r>
      <w:proofErr w:type="spellStart"/>
      <w:r w:rsidR="00EF5A3A">
        <w:t>Сутчевского</w:t>
      </w:r>
      <w:proofErr w:type="spellEnd"/>
      <w:r w:rsidR="00EF5A3A">
        <w:t xml:space="preserve"> сельского </w:t>
      </w:r>
      <w:r>
        <w:t>поселения</w:t>
      </w:r>
      <w:r w:rsidR="00EF5A3A">
        <w:t xml:space="preserve">                                             С.Ю. Емельянова</w:t>
      </w:r>
      <w:r w:rsidRPr="00FD65E1">
        <w:t xml:space="preserve">                 </w:t>
      </w:r>
      <w:r>
        <w:tab/>
      </w:r>
      <w:r>
        <w:tab/>
      </w:r>
    </w:p>
    <w:sectPr w:rsidR="00FA6C28" w:rsidSect="009C32A9">
      <w:pgSz w:w="11906" w:h="16838" w:code="9"/>
      <w:pgMar w:top="1134" w:right="1474" w:bottom="340" w:left="99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3D8"/>
    <w:multiLevelType w:val="hybridMultilevel"/>
    <w:tmpl w:val="92D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291"/>
    <w:multiLevelType w:val="hybridMultilevel"/>
    <w:tmpl w:val="1D06D6DC"/>
    <w:lvl w:ilvl="0" w:tplc="29A87C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C1BF1"/>
    <w:multiLevelType w:val="hybridMultilevel"/>
    <w:tmpl w:val="607AAD78"/>
    <w:lvl w:ilvl="0" w:tplc="9808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3E1F"/>
    <w:rsid w:val="000A41E0"/>
    <w:rsid w:val="000B2DDF"/>
    <w:rsid w:val="00102D5C"/>
    <w:rsid w:val="00174563"/>
    <w:rsid w:val="00175D91"/>
    <w:rsid w:val="00331276"/>
    <w:rsid w:val="0037179C"/>
    <w:rsid w:val="00401D51"/>
    <w:rsid w:val="00531D86"/>
    <w:rsid w:val="005758AF"/>
    <w:rsid w:val="00587D0C"/>
    <w:rsid w:val="00665022"/>
    <w:rsid w:val="006D7DF2"/>
    <w:rsid w:val="00706C67"/>
    <w:rsid w:val="007F6A83"/>
    <w:rsid w:val="00861342"/>
    <w:rsid w:val="009C05F0"/>
    <w:rsid w:val="009C32A9"/>
    <w:rsid w:val="00A636C1"/>
    <w:rsid w:val="00A71637"/>
    <w:rsid w:val="00A721F6"/>
    <w:rsid w:val="00C83A44"/>
    <w:rsid w:val="00D207F8"/>
    <w:rsid w:val="00E112BB"/>
    <w:rsid w:val="00E23E1F"/>
    <w:rsid w:val="00E24573"/>
    <w:rsid w:val="00ED0C5F"/>
    <w:rsid w:val="00EF5A3A"/>
    <w:rsid w:val="00F36C4B"/>
    <w:rsid w:val="00FA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23E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23E1F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E23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23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E23E1F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B2D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706C67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06C67"/>
    <w:rPr>
      <w:rFonts w:ascii="Consolas" w:eastAsia="Times New Roman" w:hAnsi="Consolas" w:cs="Times New Roman"/>
      <w:sz w:val="21"/>
      <w:szCs w:val="21"/>
      <w:lang w:eastAsia="ru-RU"/>
    </w:rPr>
  </w:style>
  <w:style w:type="character" w:styleId="ac">
    <w:name w:val="Emphasis"/>
    <w:uiPriority w:val="20"/>
    <w:qFormat/>
    <w:rsid w:val="00706C67"/>
    <w:rPr>
      <w:i/>
      <w:iCs/>
    </w:rPr>
  </w:style>
  <w:style w:type="character" w:customStyle="1" w:styleId="apple-converted-space">
    <w:name w:val="apple-converted-space"/>
    <w:basedOn w:val="a0"/>
    <w:rsid w:val="007F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1D73-5A5E-46CF-B3BB-58B504B2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25</cp:revision>
  <cp:lastPrinted>2018-06-27T13:23:00Z</cp:lastPrinted>
  <dcterms:created xsi:type="dcterms:W3CDTF">2018-06-27T13:06:00Z</dcterms:created>
  <dcterms:modified xsi:type="dcterms:W3CDTF">2021-07-29T11:08:00Z</dcterms:modified>
</cp:coreProperties>
</file>