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1C" w:rsidRDefault="00DB4C1C"/>
    <w:p w:rsidR="00DB4C1C" w:rsidRDefault="00DB4C1C" w:rsidP="00DB4C1C">
      <w:pPr>
        <w:tabs>
          <w:tab w:val="left" w:pos="1024"/>
        </w:tabs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1041"/>
        <w:tblW w:w="9999" w:type="dxa"/>
        <w:tblLayout w:type="fixed"/>
        <w:tblLook w:val="04A0" w:firstRow="1" w:lastRow="0" w:firstColumn="1" w:lastColumn="0" w:noHBand="0" w:noVBand="1"/>
      </w:tblPr>
      <w:tblGrid>
        <w:gridCol w:w="4445"/>
        <w:gridCol w:w="1756"/>
        <w:gridCol w:w="3798"/>
      </w:tblGrid>
      <w:tr w:rsidR="00DB4C1C" w:rsidRPr="00DB4C1C" w:rsidTr="00A45F6E">
        <w:trPr>
          <w:cantSplit/>
          <w:trHeight w:val="1062"/>
        </w:trPr>
        <w:tc>
          <w:tcPr>
            <w:tcW w:w="4445" w:type="dxa"/>
          </w:tcPr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20146" w:rsidRDefault="00720146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b/>
                <w:lang w:eastAsia="ar-SA"/>
              </w:rPr>
              <w:t>ЧĂ</w:t>
            </w:r>
            <w:proofErr w:type="gramStart"/>
            <w:r w:rsidRPr="00DB4C1C">
              <w:rPr>
                <w:rFonts w:ascii="Times New Roman" w:eastAsia="Calibri" w:hAnsi="Times New Roman" w:cs="Times New Roman"/>
                <w:b/>
                <w:lang w:eastAsia="ar-SA"/>
              </w:rPr>
              <w:t>ВАШ  РЕСПУБЛИКИ</w:t>
            </w:r>
            <w:proofErr w:type="gramEnd"/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b/>
                <w:lang w:eastAsia="ar-SA"/>
              </w:rPr>
              <w:t>КРАСНОАРМЕЙСКИ РАЙОНĚ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756" w:type="dxa"/>
            <w:vMerge w:val="restart"/>
          </w:tcPr>
          <w:p w:rsidR="00DB4C1C" w:rsidRPr="00DB4C1C" w:rsidRDefault="00DB4C1C" w:rsidP="00DB4C1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B4C1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 wp14:anchorId="06F17505" wp14:editId="7822FEEE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C1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5408" behindDoc="0" locked="0" layoutInCell="1" allowOverlap="1" wp14:anchorId="719AE08D" wp14:editId="5DA5773C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C1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 wp14:anchorId="2FDC15EF" wp14:editId="29424333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C1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 wp14:anchorId="6E18B90A" wp14:editId="457FB9B5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C1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50041F02" wp14:editId="492669CA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C1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61B550F5" wp14:editId="03EFBA66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4C1C" w:rsidRPr="00DB4C1C" w:rsidRDefault="00DB4C1C" w:rsidP="00DB4C1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B4C1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7456" behindDoc="0" locked="0" layoutInCell="1" allowOverlap="1" wp14:anchorId="1ECE840B" wp14:editId="73AC5B2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-490855</wp:posOffset>
                  </wp:positionV>
                  <wp:extent cx="751840" cy="69913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99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4C1C" w:rsidRPr="00DB4C1C" w:rsidRDefault="00DB4C1C" w:rsidP="00DB4C1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B4C1C">
              <w:rPr>
                <w:rFonts w:ascii="Calibri" w:eastAsia="Calibri" w:hAnsi="Calibri" w:cs="Times New Roman"/>
              </w:rPr>
              <w:t xml:space="preserve"> </w:t>
            </w:r>
            <w:r w:rsidRPr="00DB4C1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8FADC36" wp14:editId="0ADEDA3D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4C1C" w:rsidRPr="00DB4C1C" w:rsidRDefault="00DB4C1C" w:rsidP="00DB4C1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DB4C1C" w:rsidRPr="00DB4C1C" w:rsidRDefault="00DB4C1C" w:rsidP="00DB4C1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DB4C1C" w:rsidRPr="00DB4C1C" w:rsidRDefault="00DB4C1C" w:rsidP="00DB4C1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DB4C1C" w:rsidRPr="00DB4C1C" w:rsidRDefault="00DB4C1C" w:rsidP="00DB4C1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DB4C1C" w:rsidRPr="00DB4C1C" w:rsidRDefault="00DB4C1C" w:rsidP="00DB4C1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8" w:type="dxa"/>
          </w:tcPr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20146" w:rsidRDefault="00720146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DB4C1C">
              <w:rPr>
                <w:rFonts w:ascii="Times New Roman" w:eastAsia="Calibri" w:hAnsi="Times New Roman" w:cs="Times New Roman"/>
                <w:b/>
                <w:lang w:eastAsia="ar-SA"/>
              </w:rPr>
              <w:t>ЧУВАШСКАЯ  РЕСПУБЛИКА</w:t>
            </w:r>
            <w:proofErr w:type="gramEnd"/>
            <w:r w:rsidRPr="00DB4C1C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DB4C1C" w:rsidRPr="00DB4C1C" w:rsidTr="00A45F6E">
        <w:trPr>
          <w:cantSplit/>
          <w:trHeight w:val="1838"/>
        </w:trPr>
        <w:tc>
          <w:tcPr>
            <w:tcW w:w="4445" w:type="dxa"/>
          </w:tcPr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B4C1C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DB4C1C">
              <w:rPr>
                <w:rFonts w:ascii="Times New Roman" w:eastAsia="Calibri" w:hAnsi="Times New Roman" w:cs="Times New Roman"/>
                <w:b/>
                <w:lang w:eastAsia="ar-SA"/>
              </w:rPr>
              <w:t>УПИ ЯЛ ПОСЕЛЕНИЙĚН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АДМИНИСТРАЦИЙĚ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ar-SA"/>
              </w:rPr>
            </w:pPr>
            <w:r w:rsidRPr="00DB4C1C">
              <w:rPr>
                <w:rFonts w:ascii="Calibri" w:eastAsia="Calibri" w:hAnsi="Calibri" w:cs="Times New Roman"/>
                <w:b/>
                <w:color w:val="000000"/>
                <w:lang w:eastAsia="ar-SA"/>
              </w:rPr>
              <w:t xml:space="preserve">        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4C1C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  <w:lang w:eastAsia="ar-SA"/>
              </w:rPr>
              <w:t xml:space="preserve">    </w:t>
            </w:r>
            <w:r w:rsidRPr="00DB4C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</w:pP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  </w:t>
            </w:r>
            <w:r w:rsidR="007201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14.12.</w:t>
            </w:r>
            <w:r w:rsidRPr="00DB4C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2021.        №</w:t>
            </w:r>
            <w:r w:rsidR="007201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84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lang w:eastAsia="ar-SA"/>
              </w:rPr>
              <w:t xml:space="preserve">     </w:t>
            </w:r>
            <w:proofErr w:type="spellStart"/>
            <w:r w:rsidRPr="00DB4C1C">
              <w:rPr>
                <w:rFonts w:ascii="Times New Roman" w:eastAsia="Calibri" w:hAnsi="Times New Roman" w:cs="Times New Roman"/>
                <w:lang w:eastAsia="ar-SA"/>
              </w:rPr>
              <w:t>Упи</w:t>
            </w:r>
            <w:proofErr w:type="spellEnd"/>
            <w:r w:rsidRPr="00DB4C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DB4C1C">
              <w:rPr>
                <w:rFonts w:ascii="Times New Roman" w:eastAsia="Calibri" w:hAnsi="Times New Roman" w:cs="Times New Roman"/>
                <w:lang w:eastAsia="ar-SA"/>
              </w:rPr>
              <w:t>сали</w:t>
            </w:r>
            <w:bookmarkStart w:id="0" w:name="_GoBack"/>
            <w:bookmarkEnd w:id="0"/>
            <w:proofErr w:type="spellEnd"/>
          </w:p>
        </w:tc>
        <w:tc>
          <w:tcPr>
            <w:tcW w:w="1756" w:type="dxa"/>
            <w:vMerge/>
            <w:vAlign w:val="center"/>
            <w:hideMark/>
          </w:tcPr>
          <w:p w:rsidR="00DB4C1C" w:rsidRPr="00DB4C1C" w:rsidRDefault="00DB4C1C" w:rsidP="00DB4C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98" w:type="dxa"/>
          </w:tcPr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b/>
                <w:lang w:eastAsia="ar-SA"/>
              </w:rPr>
              <w:t>УБЕЕВСКОГО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СЕЛЬСКОГО ПОСЕЛЕНИЯ 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DB4C1C" w:rsidRPr="00DB4C1C" w:rsidRDefault="00DB4C1C" w:rsidP="00DB4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ПОСТАНОВЛЕНИЕ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r w:rsidR="007201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14.12.</w:t>
            </w:r>
            <w:r w:rsidRPr="00DB4C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2021    № </w:t>
            </w:r>
            <w:r w:rsidR="007201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84</w:t>
            </w:r>
            <w:r w:rsidRPr="00DB4C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DB4C1C" w:rsidRPr="00DB4C1C" w:rsidRDefault="00DB4C1C" w:rsidP="00DB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DB4C1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с. </w:t>
            </w:r>
            <w:proofErr w:type="spellStart"/>
            <w:r w:rsidRPr="00DB4C1C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DB4C1C" w:rsidRPr="00DB4C1C" w:rsidTr="00DB4C1C">
        <w:trPr>
          <w:trHeight w:val="2113"/>
        </w:trPr>
        <w:tc>
          <w:tcPr>
            <w:tcW w:w="9356" w:type="dxa"/>
          </w:tcPr>
          <w:p w:rsidR="00DB4C1C" w:rsidRPr="00DB4C1C" w:rsidRDefault="00DB4C1C" w:rsidP="00DB4C1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внесении изменений в постановление </w:t>
            </w:r>
          </w:p>
          <w:p w:rsidR="00DB4C1C" w:rsidRPr="00DB4C1C" w:rsidRDefault="00DB4C1C" w:rsidP="00DB4C1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D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D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</w:t>
            </w:r>
          </w:p>
          <w:p w:rsidR="00DB4C1C" w:rsidRPr="00DB4C1C" w:rsidRDefault="00DB4C1C" w:rsidP="00DB4C1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от 06.10.2017 г </w:t>
            </w:r>
            <w:proofErr w:type="gramStart"/>
            <w:r w:rsidRPr="00D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68</w:t>
            </w:r>
            <w:proofErr w:type="gramEnd"/>
          </w:p>
          <w:p w:rsidR="00DB4C1C" w:rsidRPr="00DB4C1C" w:rsidRDefault="00DB4C1C" w:rsidP="00DB4C1C">
            <w:pPr>
              <w:widowControl w:val="0"/>
              <w:autoSpaceDE w:val="0"/>
              <w:autoSpaceDN w:val="0"/>
              <w:ind w:right="48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B4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DB4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Убеевского</w:t>
            </w:r>
            <w:proofErr w:type="spellEnd"/>
            <w:r w:rsidRPr="00DB4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  <w:r w:rsidRPr="00DB4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предоставлению муниципальной услуги «Выдача разрешения на строительство»</w:t>
            </w:r>
          </w:p>
          <w:p w:rsidR="00DB4C1C" w:rsidRDefault="00DB4C1C" w:rsidP="00DB4C1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146" w:rsidRPr="00DB4C1C" w:rsidRDefault="00720146" w:rsidP="00DB4C1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4C1C" w:rsidRPr="00DB4C1C" w:rsidRDefault="00DB4C1C" w:rsidP="00DB4C1C">
      <w:pPr>
        <w:suppressAutoHyphens/>
        <w:autoSpaceDE w:val="0"/>
        <w:spacing w:after="120" w:line="324" w:lineRule="exact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DB4C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</w:t>
      </w:r>
      <w:r w:rsidRPr="00DB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DB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протеста Прокуратуры Красноармейского района Чувашской Республики</w:t>
      </w:r>
      <w:r w:rsidRPr="00DB4C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DB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30.11.2021 г</w:t>
      </w:r>
      <w:r w:rsidRPr="00DB4C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Pr="00DB4C1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администрация </w:t>
      </w:r>
      <w:proofErr w:type="spellStart"/>
      <w:r w:rsidRPr="00DB4C1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Убеевского</w:t>
      </w:r>
      <w:proofErr w:type="spellEnd"/>
      <w:r w:rsidRPr="00DB4C1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сельского поселения Красноармейского района Чувашской Республики  п о с т а н о в л я е т:</w:t>
      </w:r>
    </w:p>
    <w:p w:rsidR="00DB4C1C" w:rsidRPr="00DB4C1C" w:rsidRDefault="00DB4C1C" w:rsidP="00DB4C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</w:t>
      </w: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Убеевского</w:t>
      </w:r>
      <w:proofErr w:type="spellEnd"/>
      <w:r w:rsidRPr="00DB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от 06.010.2017 года № 68 «</w:t>
      </w:r>
      <w:r w:rsidRPr="00DB4C1C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Pr="00DB4C1C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DB4C1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DB4C1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разрешения на </w:t>
      </w:r>
      <w:proofErr w:type="gramStart"/>
      <w:r w:rsidRPr="00DB4C1C">
        <w:rPr>
          <w:rFonts w:ascii="Times New Roman" w:hAnsi="Times New Roman" w:cs="Times New Roman"/>
          <w:sz w:val="24"/>
          <w:szCs w:val="24"/>
        </w:rPr>
        <w:t>строительство</w:t>
      </w:r>
      <w:r w:rsidRPr="00DB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proofErr w:type="gramEnd"/>
      <w:r w:rsidRPr="00DB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изменения:</w:t>
      </w:r>
    </w:p>
    <w:p w:rsidR="00DB4C1C" w:rsidRPr="00C4713F" w:rsidRDefault="00DB4C1C" w:rsidP="00DB4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1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71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4C1C">
        <w:rPr>
          <w:rFonts w:ascii="Times New Roman" w:eastAsia="Calibri" w:hAnsi="Times New Roman" w:cs="Times New Roman"/>
          <w:sz w:val="24"/>
          <w:szCs w:val="24"/>
        </w:rPr>
        <w:t xml:space="preserve"> 1) пункт 2.4 «</w:t>
      </w:r>
      <w:r w:rsidRPr="00DB4C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предоставления муниципальной </w:t>
      </w:r>
      <w:proofErr w:type="gramStart"/>
      <w:r w:rsidRPr="00DB4C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услуги»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C1C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proofErr w:type="gramEnd"/>
      <w:r w:rsidRPr="00DB4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13F">
        <w:rPr>
          <w:rFonts w:ascii="Times New Roman" w:eastAsia="Calibri" w:hAnsi="Times New Roman" w:cs="Times New Roman"/>
          <w:sz w:val="24"/>
          <w:szCs w:val="24"/>
        </w:rPr>
        <w:t>регламента изложить  в следующей редакции:</w:t>
      </w:r>
    </w:p>
    <w:p w:rsidR="00DB4C1C" w:rsidRPr="00C4713F" w:rsidRDefault="00DB4C1C" w:rsidP="00DB4C1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«</w:t>
      </w:r>
      <w:r w:rsidRPr="00C4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Разрешение на строительство или уведомление об отказе в выдаче разрешения на строительство выдается в течение 5 календарных дней со дня получения </w:t>
      </w:r>
      <w:hyperlink w:anchor="P798" w:history="1">
        <w:r w:rsidRPr="00C471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C4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разрешения на строительство, оформленного в соответствии с приложением № 2 к Административному регламенту».</w:t>
      </w:r>
    </w:p>
    <w:p w:rsidR="00C4713F" w:rsidRPr="00C4713F" w:rsidRDefault="00DB4C1C" w:rsidP="00C4713F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 </w:t>
      </w:r>
      <w:r w:rsidR="00C4713F" w:rsidRPr="00C4713F">
        <w:rPr>
          <w:rFonts w:ascii="Times New Roman" w:hAnsi="Times New Roman" w:cs="Times New Roman"/>
          <w:sz w:val="24"/>
          <w:szCs w:val="24"/>
        </w:rPr>
        <w:t>пп.1</w:t>
      </w:r>
      <w:r w:rsidR="00C4713F" w:rsidRPr="00C4713F">
        <w:rPr>
          <w:rFonts w:ascii="Times New Roman" w:hAnsi="Times New Roman" w:cs="Times New Roman"/>
          <w:sz w:val="24"/>
          <w:szCs w:val="24"/>
        </w:rPr>
        <w:t>-2</w:t>
      </w:r>
      <w:r w:rsidR="00C4713F" w:rsidRPr="00C4713F">
        <w:rPr>
          <w:rFonts w:ascii="Times New Roman" w:hAnsi="Times New Roman" w:cs="Times New Roman"/>
          <w:sz w:val="24"/>
          <w:szCs w:val="24"/>
        </w:rPr>
        <w:t>.</w:t>
      </w:r>
      <w:r w:rsidR="00C4713F" w:rsidRPr="00C4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13F" w:rsidRPr="00C4713F">
        <w:rPr>
          <w:rFonts w:ascii="Times New Roman" w:hAnsi="Times New Roman" w:cs="Times New Roman"/>
          <w:sz w:val="24"/>
          <w:szCs w:val="24"/>
        </w:rPr>
        <w:t>в пункте 2.6.1 изложить в следующей редакции:</w:t>
      </w:r>
    </w:p>
    <w:p w:rsidR="00C4713F" w:rsidRPr="00C4713F" w:rsidRDefault="00C4713F" w:rsidP="00C4713F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3F">
        <w:rPr>
          <w:rFonts w:ascii="Times New Roman" w:hAnsi="Times New Roman" w:cs="Times New Roman"/>
          <w:b/>
          <w:sz w:val="24"/>
          <w:szCs w:val="24"/>
        </w:rPr>
        <w:t>«</w:t>
      </w:r>
      <w:r w:rsidRPr="00C4713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4713F" w:rsidRPr="00C4713F" w:rsidRDefault="00C4713F" w:rsidP="00C4713F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3F">
        <w:rPr>
          <w:rFonts w:ascii="Times New Roman" w:hAnsi="Times New Roman" w:cs="Times New Roman"/>
          <w:sz w:val="24"/>
          <w:szCs w:val="24"/>
        </w:rPr>
        <w:t>1.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4713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4713F">
        <w:rPr>
          <w:rFonts w:ascii="Times New Roman" w:hAnsi="Times New Roman" w:cs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</w:t>
      </w:r>
      <w:r w:rsidRPr="00C4713F">
        <w:rPr>
          <w:rFonts w:ascii="Times New Roman" w:hAnsi="Times New Roman" w:cs="Times New Roman"/>
          <w:sz w:val="24"/>
          <w:szCs w:val="24"/>
        </w:rPr>
        <w:lastRenderedPageBreak/>
        <w:t>при осуществлении бюджетных инвестиций, - указанное соглашение,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с которым заключено это соглашение;».</w:t>
      </w:r>
    </w:p>
    <w:p w:rsidR="00DB4C1C" w:rsidRPr="00DB4C1C" w:rsidRDefault="00C4713F" w:rsidP="00DB4C1C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DB4C1C" w:rsidRPr="00DB4C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Настоящее постановление вступает в силу после </w:t>
      </w:r>
      <w:proofErr w:type="gramStart"/>
      <w:r w:rsidR="00DB4C1C" w:rsidRPr="00DB4C1C">
        <w:rPr>
          <w:rFonts w:ascii="Times New Roman" w:eastAsia="Calibri" w:hAnsi="Times New Roman" w:cs="Times New Roman"/>
          <w:sz w:val="24"/>
          <w:szCs w:val="24"/>
          <w:lang w:eastAsia="ar-SA"/>
        </w:rPr>
        <w:t>его  официального</w:t>
      </w:r>
      <w:proofErr w:type="gramEnd"/>
      <w:r w:rsidR="00DB4C1C" w:rsidRPr="00DB4C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опубликования в  периодическом печатном издании «Вестник </w:t>
      </w:r>
      <w:proofErr w:type="spellStart"/>
      <w:r w:rsidR="00DB4C1C" w:rsidRPr="00DB4C1C">
        <w:rPr>
          <w:rFonts w:ascii="Times New Roman" w:eastAsia="Calibri" w:hAnsi="Times New Roman" w:cs="Times New Roman"/>
          <w:sz w:val="24"/>
          <w:szCs w:val="24"/>
          <w:lang w:eastAsia="ar-SA"/>
        </w:rPr>
        <w:t>Убеевского</w:t>
      </w:r>
      <w:proofErr w:type="spellEnd"/>
      <w:r w:rsidR="00DB4C1C" w:rsidRPr="00DB4C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поселения».</w:t>
      </w:r>
    </w:p>
    <w:p w:rsidR="00DB4C1C" w:rsidRDefault="00DB4C1C" w:rsidP="00D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4C1C" w:rsidRDefault="00DB4C1C" w:rsidP="00D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1C" w:rsidRDefault="00DB4C1C" w:rsidP="00D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1C" w:rsidRPr="00DB4C1C" w:rsidRDefault="00DB4C1C" w:rsidP="00D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C1C" w:rsidRPr="00DB4C1C" w:rsidRDefault="00DB4C1C" w:rsidP="00C4713F">
      <w:pPr>
        <w:widowControl w:val="0"/>
        <w:autoSpaceDE w:val="0"/>
        <w:autoSpaceDN w:val="0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71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C4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                                             </w:t>
      </w:r>
      <w:r w:rsidR="00C4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="00C471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Н.И,Димитриева</w:t>
      </w:r>
      <w:proofErr w:type="spellEnd"/>
      <w:proofErr w:type="gramEnd"/>
      <w:r w:rsidR="00C4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13F" w:rsidRPr="00DB4C1C" w:rsidRDefault="00C4713F">
      <w:pPr>
        <w:widowControl w:val="0"/>
        <w:autoSpaceDE w:val="0"/>
        <w:autoSpaceDN w:val="0"/>
        <w:ind w:right="4819"/>
        <w:rPr>
          <w:rFonts w:ascii="Times New Roman" w:hAnsi="Times New Roman" w:cs="Times New Roman"/>
          <w:b/>
          <w:sz w:val="24"/>
          <w:szCs w:val="24"/>
        </w:rPr>
      </w:pPr>
    </w:p>
    <w:sectPr w:rsidR="00C4713F" w:rsidRPr="00DB4C1C" w:rsidSect="00DB4C1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1C"/>
    <w:rsid w:val="00720146"/>
    <w:rsid w:val="00A45F6E"/>
    <w:rsid w:val="00C4713F"/>
    <w:rsid w:val="00CE6FCE"/>
    <w:rsid w:val="00D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1EE4-4A67-43ED-865E-4F294F6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«2.4.1. Разрешение на строительство или уведомление об отказе в выдаче раз</vt:lpstr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2021-12-08T12:30:00Z</cp:lastPrinted>
  <dcterms:created xsi:type="dcterms:W3CDTF">2021-12-20T12:59:00Z</dcterms:created>
  <dcterms:modified xsi:type="dcterms:W3CDTF">2021-12-20T12:59:00Z</dcterms:modified>
</cp:coreProperties>
</file>