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tbl>
      <w:tblPr>
        <w:tblpPr w:leftFromText="180" w:rightFromText="180" w:bottomFromText="200" w:vertAnchor="text" w:horzAnchor="margin" w:tblpY="63"/>
        <w:tblW w:w="0" w:type="auto"/>
        <w:tblLook w:val="04A0"/>
      </w:tblPr>
      <w:tblGrid>
        <w:gridCol w:w="4062"/>
        <w:gridCol w:w="1116"/>
        <w:gridCol w:w="4111"/>
      </w:tblGrid>
      <w:tr w:rsidR="008E5602" w:rsidTr="002E5B36">
        <w:trPr>
          <w:cantSplit/>
          <w:trHeight w:val="435"/>
        </w:trPr>
        <w:tc>
          <w:tcPr>
            <w:tcW w:w="4062" w:type="dxa"/>
            <w:hideMark/>
          </w:tcPr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  <w:hideMark/>
          </w:tcPr>
          <w:p w:rsidR="008E5602" w:rsidRDefault="008E5602" w:rsidP="002E5B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</w:p>
        </w:tc>
      </w:tr>
      <w:tr w:rsidR="008E5602" w:rsidTr="002E5B36">
        <w:trPr>
          <w:cantSplit/>
          <w:trHeight w:val="2325"/>
        </w:trPr>
        <w:tc>
          <w:tcPr>
            <w:tcW w:w="4062" w:type="dxa"/>
          </w:tcPr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АДМИНИСТРАЦИĚ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</w:rPr>
            </w:pP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8E5602" w:rsidRDefault="008E5602" w:rsidP="002E5B36"/>
          <w:p w:rsidR="008E5602" w:rsidRDefault="00FD67F5" w:rsidP="002E5B36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24.02.2022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7 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8E5602" w:rsidRDefault="008E5602" w:rsidP="002E5B3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8E5602" w:rsidRDefault="008E5602" w:rsidP="002E5B3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E5602" w:rsidRDefault="008E5602" w:rsidP="002E5B36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</w:p>
          <w:p w:rsidR="008E5602" w:rsidRDefault="008E5602" w:rsidP="002E5B36">
            <w:pPr>
              <w:spacing w:line="192" w:lineRule="auto"/>
              <w:rPr>
                <w:sz w:val="26"/>
                <w:szCs w:val="26"/>
              </w:rPr>
            </w:pP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8E5602" w:rsidRDefault="008E5602" w:rsidP="002E5B36">
            <w:pPr>
              <w:spacing w:line="192" w:lineRule="auto"/>
            </w:pPr>
          </w:p>
          <w:p w:rsidR="008E5602" w:rsidRDefault="00FD67F5" w:rsidP="002E5B36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24.02.2022 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8E5602" w:rsidRDefault="008E5602" w:rsidP="002E5B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</w:tblGrid>
      <w:tr w:rsidR="008E5602" w:rsidRPr="008E5602" w:rsidTr="008E5602">
        <w:trPr>
          <w:trHeight w:val="1755"/>
        </w:trPr>
        <w:tc>
          <w:tcPr>
            <w:tcW w:w="4297" w:type="dxa"/>
          </w:tcPr>
          <w:p w:rsidR="008E5602" w:rsidRPr="008E5602" w:rsidRDefault="008E5602" w:rsidP="008E560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E5602">
              <w:rPr>
                <w:rFonts w:ascii="Times New Roman" w:eastAsia="Times New Roman" w:hAnsi="Times New Roman" w:cs="Times New Roman"/>
                <w:spacing w:val="2"/>
              </w:rPr>
              <w:tab/>
              <w:t>О внесении изменений в постановление администрации Климовского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сельского поселения  №28</w:t>
            </w:r>
            <w:r w:rsidRPr="008E5602">
              <w:rPr>
                <w:rFonts w:ascii="Times New Roman" w:eastAsia="Times New Roman" w:hAnsi="Times New Roman" w:cs="Times New Roman"/>
                <w:spacing w:val="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23</w:t>
            </w:r>
            <w:r w:rsidRPr="008E5602">
              <w:rPr>
                <w:rFonts w:ascii="Times New Roman" w:eastAsia="Times New Roman" w:hAnsi="Times New Roman" w:cs="Times New Roman"/>
                <w:spacing w:val="2"/>
              </w:rPr>
              <w:t>.05.2017 «Об утверждении административного регламента по предоставлению муниципальной услуги "Выдача, продление ордера-разрешения на производство земляных работ"</w:t>
            </w:r>
          </w:p>
          <w:p w:rsidR="008E5602" w:rsidRPr="008E5602" w:rsidRDefault="008E5602" w:rsidP="008E5602">
            <w:pPr>
              <w:tabs>
                <w:tab w:val="left" w:pos="975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150EB2" w:rsidRDefault="00150EB2" w:rsidP="00150E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F30724" w:rsidRPr="008E5602" w:rsidRDefault="00F30724" w:rsidP="008E56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6" w:history="1"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поселения,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принятым</w:t>
      </w:r>
      <w:r w:rsid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решением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Собрания депутатов 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01 сентября 2016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8" w:history="1">
        <w:r w:rsidR="004C0784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постановлением администрации </w:t>
        </w:r>
        <w:r w:rsidR="008E5602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Климовского</w:t>
        </w:r>
        <w:r w:rsidR="004C0784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сельского поселения</w:t>
        </w:r>
        <w:r w:rsid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</w:t>
        </w:r>
        <w:proofErr w:type="gramEnd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759A6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14.06.2018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N </w:t>
        </w:r>
        <w:r w:rsidR="006759A6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23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"О </w:t>
        </w:r>
        <w:proofErr w:type="gramStart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порядке</w:t>
        </w:r>
        <w:proofErr w:type="gramEnd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целях повышения качества предоставления муниципальной услуги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постановляет:</w:t>
      </w:r>
    </w:p>
    <w:p w:rsidR="00F30724" w:rsidRPr="008E5602" w:rsidRDefault="00F30724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Внести изменения в постановление администрации 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23.05.2017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E40732" w:rsidRPr="008E5602" w:rsidRDefault="00E40732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0C2E" w:rsidRPr="005770D8" w:rsidRDefault="004C0C2E" w:rsidP="004C0C2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раздел</w:t>
      </w:r>
      <w:r w:rsidRPr="009B57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575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добавить подпункт 3.7.1 </w:t>
      </w:r>
      <w:r w:rsidRPr="005770D8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следующего содержания:</w:t>
      </w:r>
    </w:p>
    <w:p w:rsidR="004C0C2E" w:rsidRPr="009B575C" w:rsidRDefault="004C0C2E" w:rsidP="004C0C2E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Fonts w:eastAsia="Times New Roman"/>
          <w:spacing w:val="2"/>
        </w:rPr>
        <w:t xml:space="preserve">«3.7.1  </w:t>
      </w:r>
      <w:r w:rsidRPr="009B575C">
        <w:rPr>
          <w:color w:val="000000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r>
        <w:rPr>
          <w:color w:val="000000"/>
        </w:rPr>
        <w:t>Климовского</w:t>
      </w:r>
      <w:r w:rsidRPr="009B575C">
        <w:rPr>
          <w:color w:val="000000"/>
        </w:rPr>
        <w:t xml:space="preserve"> сельского поселения 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B575C">
        <w:rPr>
          <w:color w:val="000000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</w:t>
      </w:r>
      <w:r>
        <w:rPr>
          <w:color w:val="000000"/>
        </w:rPr>
        <w:t>Климовского</w:t>
      </w:r>
      <w:r w:rsidRPr="009B575C">
        <w:rPr>
          <w:color w:val="000000"/>
        </w:rPr>
        <w:t xml:space="preserve"> сельского поселения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9B575C">
        <w:rPr>
          <w:color w:val="000000"/>
        </w:rPr>
        <w:t xml:space="preserve">или) </w:t>
      </w:r>
      <w:proofErr w:type="gramEnd"/>
      <w:r w:rsidRPr="009B575C">
        <w:rPr>
          <w:color w:val="000000"/>
        </w:rPr>
        <w:t>ошибки, представляются следующими способами: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лично (заявителем представляются оригиналы документов с опечатками и (или) ошибками, специалистом администрации делаются копии этих документов);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б) через организацию почтовой связи (заявителем направляются копии документов               с опечатками и (или) ошибками).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lastRenderedPageBreak/>
        <w:t>Прием и регистрация заявления об исправлении опечаток и (или) ошибок осуществляется в соответствии с пунктом 2.6.2</w:t>
      </w:r>
      <w:r>
        <w:rPr>
          <w:color w:val="000000"/>
        </w:rPr>
        <w:t xml:space="preserve"> </w:t>
      </w:r>
      <w:r w:rsidRPr="009B575C">
        <w:rPr>
          <w:color w:val="000000"/>
        </w:rPr>
        <w:t> «Приём и регистрация заявлений» административного регламента.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б)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 xml:space="preserve">Исправление опечаток и (или) ошибок, допущенных в </w:t>
      </w:r>
      <w:proofErr w:type="gramStart"/>
      <w:r w:rsidRPr="009B575C">
        <w:rPr>
          <w:color w:val="000000"/>
        </w:rPr>
        <w:t>документах</w:t>
      </w:r>
      <w:proofErr w:type="gramEnd"/>
      <w:r w:rsidRPr="009B575C">
        <w:rPr>
          <w:color w:val="000000"/>
        </w:rPr>
        <w:t xml:space="preserve">, выданных в результате предоставления муниципальной услуги, осуществляется специалистом </w:t>
      </w:r>
      <w:r>
        <w:rPr>
          <w:color w:val="000000"/>
        </w:rPr>
        <w:t xml:space="preserve">администрации </w:t>
      </w:r>
      <w:r w:rsidRPr="009B575C">
        <w:rPr>
          <w:color w:val="000000"/>
        </w:rPr>
        <w:t>в течение 2 рабочих дней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изменение содержания документов, являющихся результатом предоставления муниципальной услуги;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Максимальный срок исполнения административной процедуры составляет не более 3 календарных дней со дня поступления в администрацию заявления об исправлении опечаток и (или) ошибок.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Результатом процедуры является: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а) исправленные документы, являющиеся результатом предоставления муниципальной услуги;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 xml:space="preserve">б) мотивированный отказ в </w:t>
      </w:r>
      <w:proofErr w:type="gramStart"/>
      <w:r w:rsidRPr="009B575C">
        <w:rPr>
          <w:color w:val="000000"/>
        </w:rPr>
        <w:t>исправлении</w:t>
      </w:r>
      <w:proofErr w:type="gramEnd"/>
      <w:r w:rsidRPr="009B575C">
        <w:rPr>
          <w:color w:val="000000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 xml:space="preserve">Выдача заявителю исправленного документа производится в </w:t>
      </w:r>
      <w:proofErr w:type="gramStart"/>
      <w:r w:rsidRPr="009B575C">
        <w:rPr>
          <w:color w:val="000000"/>
        </w:rPr>
        <w:t>порядке</w:t>
      </w:r>
      <w:proofErr w:type="gramEnd"/>
      <w:r w:rsidRPr="009B575C">
        <w:rPr>
          <w:color w:val="000000"/>
        </w:rPr>
        <w:t>, установленном пунктом 3.7. настоящего Регламента.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C0C2E" w:rsidRPr="009B575C" w:rsidRDefault="004C0C2E" w:rsidP="004C0C2E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9B575C">
        <w:rPr>
          <w:color w:val="000000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9B575C">
        <w:rPr>
          <w:color w:val="000000"/>
        </w:rPr>
        <w:t>деле</w:t>
      </w:r>
      <w:proofErr w:type="gramEnd"/>
      <w:r w:rsidRPr="009B575C">
        <w:rPr>
          <w:color w:val="000000"/>
        </w:rPr>
        <w:t xml:space="preserve"> по рассмотрению обращения заявителя.</w:t>
      </w:r>
    </w:p>
    <w:p w:rsidR="004C0C2E" w:rsidRPr="009B575C" w:rsidRDefault="004C0C2E" w:rsidP="004C0C2E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C2E" w:rsidRPr="009B575C" w:rsidRDefault="004C0C2E" w:rsidP="004C0C2E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C2E" w:rsidRPr="009B575C" w:rsidRDefault="004C0C2E" w:rsidP="004C0C2E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75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B33F48" w:rsidRPr="008E5602" w:rsidRDefault="00B33F48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Pr="008E5602" w:rsidRDefault="008C7AC0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Default="008C7AC0" w:rsidP="008E5602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3F48" w:rsidRPr="008E5602" w:rsidRDefault="008C7AC0" w:rsidP="008E5602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F48" w:rsidRPr="008E56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5602" w:rsidRPr="008E5602">
        <w:rPr>
          <w:rFonts w:ascii="Times New Roman" w:hAnsi="Times New Roman" w:cs="Times New Roman"/>
          <w:sz w:val="24"/>
          <w:szCs w:val="24"/>
        </w:rPr>
        <w:t>Климовского</w:t>
      </w:r>
      <w:r w:rsidR="00B33F48" w:rsidRPr="008E5602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8E5602" w:rsidRPr="008E56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33F48" w:rsidRPr="008E5602">
        <w:rPr>
          <w:rFonts w:ascii="Times New Roman" w:hAnsi="Times New Roman" w:cs="Times New Roman"/>
          <w:sz w:val="24"/>
          <w:szCs w:val="24"/>
        </w:rPr>
        <w:t>В.</w:t>
      </w:r>
      <w:r w:rsidR="008E5602" w:rsidRPr="008E5602">
        <w:rPr>
          <w:rFonts w:ascii="Times New Roman" w:hAnsi="Times New Roman" w:cs="Times New Roman"/>
          <w:sz w:val="24"/>
          <w:szCs w:val="24"/>
        </w:rPr>
        <w:t>Н. Павлов</w:t>
      </w:r>
    </w:p>
    <w:p w:rsidR="00E40732" w:rsidRPr="008E5602" w:rsidRDefault="00E40732" w:rsidP="008E5602">
      <w:pPr>
        <w:pStyle w:val="ab"/>
        <w:shd w:val="clear" w:color="auto" w:fill="FFFFFF" w:themeFill="background1"/>
        <w:spacing w:after="273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0732" w:rsidRPr="008E5602" w:rsidRDefault="00E40732" w:rsidP="008E56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0732" w:rsidRPr="008E5602" w:rsidSect="00A302B7">
      <w:pgSz w:w="11906" w:h="16838" w:code="9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1211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1AD62F9F"/>
    <w:multiLevelType w:val="hybridMultilevel"/>
    <w:tmpl w:val="C90681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1386"/>
    <w:multiLevelType w:val="multilevel"/>
    <w:tmpl w:val="465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14BD5"/>
    <w:multiLevelType w:val="multilevel"/>
    <w:tmpl w:val="C22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6F76"/>
    <w:multiLevelType w:val="hybridMultilevel"/>
    <w:tmpl w:val="58D6A4BE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724"/>
    <w:rsid w:val="0005235F"/>
    <w:rsid w:val="00063E25"/>
    <w:rsid w:val="00076188"/>
    <w:rsid w:val="00093E04"/>
    <w:rsid w:val="0013729A"/>
    <w:rsid w:val="00150EB2"/>
    <w:rsid w:val="00154F7B"/>
    <w:rsid w:val="001F4850"/>
    <w:rsid w:val="00225D39"/>
    <w:rsid w:val="00246BF9"/>
    <w:rsid w:val="0027617E"/>
    <w:rsid w:val="00284E32"/>
    <w:rsid w:val="00287E15"/>
    <w:rsid w:val="002B703B"/>
    <w:rsid w:val="002B70C6"/>
    <w:rsid w:val="002E7CC5"/>
    <w:rsid w:val="003721D0"/>
    <w:rsid w:val="0037606F"/>
    <w:rsid w:val="003A294C"/>
    <w:rsid w:val="003F4784"/>
    <w:rsid w:val="00405117"/>
    <w:rsid w:val="00431AF9"/>
    <w:rsid w:val="004637C0"/>
    <w:rsid w:val="004C0784"/>
    <w:rsid w:val="004C0C2E"/>
    <w:rsid w:val="004C7FBC"/>
    <w:rsid w:val="00511983"/>
    <w:rsid w:val="0051713B"/>
    <w:rsid w:val="00573E88"/>
    <w:rsid w:val="005C6FF5"/>
    <w:rsid w:val="005E013E"/>
    <w:rsid w:val="005F6D99"/>
    <w:rsid w:val="006759A6"/>
    <w:rsid w:val="00791AA5"/>
    <w:rsid w:val="007C3832"/>
    <w:rsid w:val="007D04E8"/>
    <w:rsid w:val="007F6DDE"/>
    <w:rsid w:val="00806551"/>
    <w:rsid w:val="008B1CC3"/>
    <w:rsid w:val="008C7AC0"/>
    <w:rsid w:val="008D7244"/>
    <w:rsid w:val="008E1115"/>
    <w:rsid w:val="008E5602"/>
    <w:rsid w:val="00953314"/>
    <w:rsid w:val="00997894"/>
    <w:rsid w:val="009B575C"/>
    <w:rsid w:val="009F5F13"/>
    <w:rsid w:val="00A05CF4"/>
    <w:rsid w:val="00A302B7"/>
    <w:rsid w:val="00A4505D"/>
    <w:rsid w:val="00A8368A"/>
    <w:rsid w:val="00AA1FE4"/>
    <w:rsid w:val="00AC6ABB"/>
    <w:rsid w:val="00AE4BAD"/>
    <w:rsid w:val="00B33F48"/>
    <w:rsid w:val="00B56347"/>
    <w:rsid w:val="00B84518"/>
    <w:rsid w:val="00D56521"/>
    <w:rsid w:val="00D77262"/>
    <w:rsid w:val="00DD35DD"/>
    <w:rsid w:val="00E40732"/>
    <w:rsid w:val="00E676A9"/>
    <w:rsid w:val="00EA4BAC"/>
    <w:rsid w:val="00EE0058"/>
    <w:rsid w:val="00EE38C1"/>
    <w:rsid w:val="00F30724"/>
    <w:rsid w:val="00F342BB"/>
    <w:rsid w:val="00F43D27"/>
    <w:rsid w:val="00F77E13"/>
    <w:rsid w:val="00FB5A28"/>
    <w:rsid w:val="00FD2BE7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0"/>
  </w:style>
  <w:style w:type="paragraph" w:styleId="1">
    <w:name w:val="heading 1"/>
    <w:basedOn w:val="a"/>
    <w:link w:val="10"/>
    <w:uiPriority w:val="9"/>
    <w:qFormat/>
    <w:rsid w:val="00F3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0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0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307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307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0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7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07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307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3072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nhideWhenUsed/>
    <w:rsid w:val="00F307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072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072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F30724"/>
  </w:style>
  <w:style w:type="character" w:customStyle="1" w:styleId="info-title">
    <w:name w:val="info-title"/>
    <w:basedOn w:val="a0"/>
    <w:rsid w:val="00F30724"/>
  </w:style>
  <w:style w:type="paragraph" w:customStyle="1" w:styleId="headertext">
    <w:name w:val="header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2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77E1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11"/>
    <w:rsid w:val="00F77E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F77E13"/>
  </w:style>
  <w:style w:type="character" w:customStyle="1" w:styleId="11">
    <w:name w:val="Основной текст Знак1"/>
    <w:basedOn w:val="a0"/>
    <w:link w:val="a7"/>
    <w:rsid w:val="00F77E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1"/>
    <w:rsid w:val="00F77E13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Цветовое выделение"/>
    <w:rsid w:val="00953314"/>
    <w:rPr>
      <w:b/>
      <w:bCs/>
      <w:color w:val="000080"/>
      <w:szCs w:val="20"/>
    </w:rPr>
  </w:style>
  <w:style w:type="paragraph" w:customStyle="1" w:styleId="aa">
    <w:name w:val="Таблицы (моноширинный)"/>
    <w:basedOn w:val="a"/>
    <w:next w:val="a"/>
    <w:rsid w:val="0095331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E40732"/>
    <w:pPr>
      <w:ind w:left="720"/>
      <w:contextualSpacing/>
    </w:pPr>
  </w:style>
  <w:style w:type="paragraph" w:customStyle="1" w:styleId="western">
    <w:name w:val="western"/>
    <w:basedOn w:val="a"/>
    <w:rsid w:val="00E40732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3">
    <w:name w:val="Основной текст с отступом1"/>
    <w:basedOn w:val="a"/>
    <w:rsid w:val="00B33F48"/>
    <w:pPr>
      <w:suppressAutoHyphens/>
      <w:spacing w:after="120" w:line="240" w:lineRule="auto"/>
      <w:ind w:left="283"/>
    </w:pPr>
    <w:rPr>
      <w:rFonts w:ascii="Calibri" w:eastAsia="Calibri" w:hAnsi="Calibri" w:cs="Calibri"/>
      <w:lang w:eastAsia="zh-CN"/>
    </w:rPr>
  </w:style>
  <w:style w:type="table" w:styleId="ac">
    <w:name w:val="Table Grid"/>
    <w:basedOn w:val="a1"/>
    <w:uiPriority w:val="59"/>
    <w:rsid w:val="008E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B57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957">
          <w:marLeft w:val="0"/>
          <w:marRight w:val="0"/>
          <w:marTop w:val="113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74">
              <w:marLeft w:val="18"/>
              <w:marRight w:val="18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91">
                          <w:marLeft w:val="96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57708">
                      <w:marLeft w:val="-24243"/>
                      <w:marRight w:val="547"/>
                      <w:marTop w:val="6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2585">
              <w:marLeft w:val="18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20">
          <w:marLeft w:val="0"/>
          <w:marRight w:val="0"/>
          <w:marTop w:val="0"/>
          <w:marBottom w:val="8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705">
              <w:marLeft w:val="0"/>
              <w:marRight w:val="0"/>
              <w:marTop w:val="0"/>
              <w:marBottom w:val="5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563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502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83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8688">
                  <w:marLeft w:val="0"/>
                  <w:marRight w:val="0"/>
                  <w:marTop w:val="1167"/>
                  <w:marBottom w:val="547"/>
                  <w:divBdr>
                    <w:top w:val="single" w:sz="6" w:space="9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592327410">
                      <w:marLeft w:val="0"/>
                      <w:marRight w:val="0"/>
                      <w:marTop w:val="0"/>
                      <w:marBottom w:val="1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43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2022-01-19T08:21:00Z</cp:lastPrinted>
  <dcterms:created xsi:type="dcterms:W3CDTF">2022-01-17T08:56:00Z</dcterms:created>
  <dcterms:modified xsi:type="dcterms:W3CDTF">2022-02-24T10:56:00Z</dcterms:modified>
</cp:coreProperties>
</file>