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7" w:type="dxa"/>
        <w:jc w:val="center"/>
        <w:tblLayout w:type="fixed"/>
        <w:tblLook w:val="0000"/>
      </w:tblPr>
      <w:tblGrid>
        <w:gridCol w:w="4195"/>
        <w:gridCol w:w="1300"/>
        <w:gridCol w:w="4202"/>
      </w:tblGrid>
      <w:tr w:rsidR="00C86150" w:rsidRPr="00E4493B" w:rsidTr="00404174">
        <w:trPr>
          <w:cantSplit/>
          <w:jc w:val="center"/>
        </w:trPr>
        <w:tc>
          <w:tcPr>
            <w:tcW w:w="4195" w:type="dxa"/>
          </w:tcPr>
          <w:p w:rsidR="00C86150" w:rsidRPr="00E4493B" w:rsidRDefault="00C86150" w:rsidP="0040417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E4493B">
              <w:rPr>
                <w:bCs/>
                <w:noProof/>
                <w:color w:val="000000"/>
              </w:rPr>
              <w:t>ЧĂВАШ РЕСПУБЛИКИ</w:t>
            </w:r>
          </w:p>
          <w:p w:rsidR="00C86150" w:rsidRPr="00E4493B" w:rsidRDefault="00C86150" w:rsidP="0040417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E4493B">
              <w:rPr>
                <w:caps/>
              </w:rPr>
              <w:t>СĔнтĔрвĂрри</w:t>
            </w:r>
            <w:r w:rsidRPr="00E4493B">
              <w:rPr>
                <w:bCs/>
                <w:noProof/>
                <w:color w:val="000000"/>
              </w:rPr>
              <w:t xml:space="preserve"> РАЙОНĚ</w:t>
            </w:r>
          </w:p>
          <w:p w:rsidR="00C86150" w:rsidRPr="00E4493B" w:rsidRDefault="00C86150" w:rsidP="00404174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4493B">
              <w:rPr>
                <w:rFonts w:ascii="Times New Roman" w:hAnsi="Times New Roman" w:cs="Times New Roman"/>
                <w:noProof/>
                <w:color w:val="000000"/>
              </w:rPr>
              <w:t>ШĚНЕРПУÇ ПОСЕЛЕНИЙĚН</w:t>
            </w:r>
          </w:p>
          <w:p w:rsidR="00C86150" w:rsidRPr="00E4493B" w:rsidRDefault="00C86150" w:rsidP="0040417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E4493B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</w:rPr>
              <w:t>АДМИНИСТРАЦИЙĔ</w:t>
            </w:r>
          </w:p>
          <w:p w:rsidR="00C86150" w:rsidRPr="00E4493B" w:rsidRDefault="00C86150" w:rsidP="00404174">
            <w:pPr>
              <w:jc w:val="center"/>
            </w:pPr>
          </w:p>
          <w:p w:rsidR="00C86150" w:rsidRPr="00E4493B" w:rsidRDefault="00C86150" w:rsidP="0040417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</w:rPr>
            </w:pPr>
          </w:p>
          <w:p w:rsidR="00C86150" w:rsidRPr="00E4493B" w:rsidRDefault="00C86150" w:rsidP="0040417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</w:rPr>
            </w:pPr>
          </w:p>
          <w:p w:rsidR="00C86150" w:rsidRPr="00E4493B" w:rsidRDefault="00C86150" w:rsidP="0040417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E4493B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ЙЫШАНУ</w:t>
            </w:r>
          </w:p>
          <w:p w:rsidR="00C86150" w:rsidRPr="00E4493B" w:rsidRDefault="00C86150" w:rsidP="00404174">
            <w:pPr>
              <w:jc w:val="center"/>
              <w:rPr>
                <w:b/>
              </w:rPr>
            </w:pPr>
          </w:p>
          <w:p w:rsidR="00C86150" w:rsidRPr="00E4493B" w:rsidRDefault="0009176E" w:rsidP="0040417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2022.03.21.      17</w:t>
            </w:r>
            <w:r w:rsidR="00C86150" w:rsidRPr="00E4493B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  № </w:t>
            </w:r>
          </w:p>
          <w:p w:rsidR="00C86150" w:rsidRPr="00E4493B" w:rsidRDefault="00C86150" w:rsidP="00404174">
            <w:pPr>
              <w:jc w:val="center"/>
            </w:pPr>
          </w:p>
          <w:p w:rsidR="00C86150" w:rsidRPr="00E4493B" w:rsidRDefault="00C86150" w:rsidP="00404174">
            <w:pPr>
              <w:jc w:val="center"/>
            </w:pPr>
            <w:r w:rsidRPr="00E4493B">
              <w:rPr>
                <w:noProof/>
                <w:color w:val="000000"/>
              </w:rPr>
              <w:t>Шĕнерпус ялě</w:t>
            </w:r>
          </w:p>
        </w:tc>
        <w:tc>
          <w:tcPr>
            <w:tcW w:w="1300" w:type="dxa"/>
          </w:tcPr>
          <w:p w:rsidR="00C86150" w:rsidRPr="00E4493B" w:rsidRDefault="00C86150" w:rsidP="00404174">
            <w:pPr>
              <w:tabs>
                <w:tab w:val="left" w:pos="467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C86150" w:rsidRPr="00E4493B" w:rsidRDefault="00C86150" w:rsidP="004041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493B">
              <w:rPr>
                <w:rFonts w:ascii="Times New Roman" w:hAnsi="Times New Roman" w:cs="Times New Roman"/>
                <w:noProof/>
              </w:rPr>
              <w:t>ЧУВАШСКАЯ РЕСПУБЛИКА</w:t>
            </w:r>
            <w:r w:rsidRPr="00E4493B">
              <w:rPr>
                <w:rFonts w:ascii="Times New Roman" w:hAnsi="Times New Roman" w:cs="Times New Roman"/>
                <w:noProof/>
              </w:rPr>
              <w:br/>
            </w:r>
            <w:r w:rsidRPr="00E4493B">
              <w:rPr>
                <w:rFonts w:ascii="Times New Roman" w:hAnsi="Times New Roman" w:cs="Times New Roman"/>
                <w:noProof/>
                <w:color w:val="000000"/>
              </w:rPr>
              <w:t>МАРИИНСКО-ПОСАДСКИЙ РАЙОН</w:t>
            </w:r>
          </w:p>
          <w:p w:rsidR="00C86150" w:rsidRPr="00E4493B" w:rsidRDefault="00C86150" w:rsidP="00404174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4493B">
              <w:rPr>
                <w:rFonts w:ascii="Times New Roman" w:hAnsi="Times New Roman" w:cs="Times New Roman"/>
                <w:noProof/>
                <w:color w:val="000000"/>
              </w:rPr>
              <w:t>АДМИНИСТРАЦИЯ</w:t>
            </w:r>
          </w:p>
          <w:p w:rsidR="00C86150" w:rsidRPr="00E4493B" w:rsidRDefault="00C86150" w:rsidP="00404174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4493B">
              <w:rPr>
                <w:rFonts w:ascii="Times New Roman" w:hAnsi="Times New Roman" w:cs="Times New Roman"/>
                <w:noProof/>
                <w:color w:val="000000"/>
              </w:rPr>
              <w:t>БИЧУРИНСКОГО СЕЛЬСКОГО</w:t>
            </w:r>
          </w:p>
          <w:p w:rsidR="00C86150" w:rsidRPr="00E4493B" w:rsidRDefault="00C86150" w:rsidP="00404174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4493B">
              <w:rPr>
                <w:rFonts w:ascii="Times New Roman" w:hAnsi="Times New Roman" w:cs="Times New Roman"/>
                <w:noProof/>
                <w:color w:val="000000"/>
              </w:rPr>
              <w:t>ПОСЕЛЕНИЯ</w:t>
            </w:r>
          </w:p>
          <w:p w:rsidR="00C86150" w:rsidRPr="00E4493B" w:rsidRDefault="00C86150" w:rsidP="0040417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C86150" w:rsidRPr="00E4493B" w:rsidRDefault="00C86150" w:rsidP="0040417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E4493B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C86150" w:rsidRPr="00E4493B" w:rsidRDefault="00C86150" w:rsidP="00404174">
            <w:pPr>
              <w:jc w:val="center"/>
              <w:rPr>
                <w:b/>
              </w:rPr>
            </w:pPr>
          </w:p>
          <w:p w:rsidR="00C86150" w:rsidRPr="00E4493B" w:rsidRDefault="00C86150" w:rsidP="0040417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21.03.</w:t>
            </w:r>
            <w:r w:rsidRPr="00E4493B">
              <w:rPr>
                <w:rFonts w:ascii="Times New Roman" w:hAnsi="Times New Roman" w:cs="Times New Roman"/>
                <w:b/>
                <w:noProof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</w:rPr>
              <w:t>2</w:t>
            </w:r>
            <w:r w:rsidRPr="00E4493B">
              <w:rPr>
                <w:rFonts w:ascii="Times New Roman" w:hAnsi="Times New Roman" w:cs="Times New Roman"/>
                <w:b/>
                <w:noProof/>
              </w:rPr>
              <w:t xml:space="preserve">      </w:t>
            </w:r>
            <w:r w:rsidR="0009176E">
              <w:rPr>
                <w:rFonts w:ascii="Times New Roman" w:hAnsi="Times New Roman" w:cs="Times New Roman"/>
                <w:b/>
                <w:noProof/>
              </w:rPr>
              <w:t xml:space="preserve">             № 17</w:t>
            </w:r>
          </w:p>
          <w:p w:rsidR="00C86150" w:rsidRPr="00E4493B" w:rsidRDefault="00C86150" w:rsidP="00404174"/>
          <w:p w:rsidR="00C86150" w:rsidRPr="00E4493B" w:rsidRDefault="00C86150" w:rsidP="00404174">
            <w:pPr>
              <w:jc w:val="center"/>
            </w:pPr>
            <w:r w:rsidRPr="00E4493B">
              <w:rPr>
                <w:noProof/>
                <w:color w:val="000000"/>
              </w:rPr>
              <w:t>село Бичурино</w:t>
            </w:r>
          </w:p>
        </w:tc>
      </w:tr>
    </w:tbl>
    <w:p w:rsidR="0099082D" w:rsidRDefault="0099082D"/>
    <w:p w:rsidR="009A5137" w:rsidRDefault="009A5137"/>
    <w:p w:rsidR="00C86150" w:rsidRPr="00C86150" w:rsidRDefault="00C86150" w:rsidP="00C86150">
      <w:pPr>
        <w:jc w:val="both"/>
        <w:rPr>
          <w:b/>
          <w:color w:val="000000"/>
        </w:rPr>
      </w:pPr>
      <w:r w:rsidRPr="00C86150">
        <w:rPr>
          <w:b/>
          <w:color w:val="000000"/>
        </w:rPr>
        <w:t>Об утверждении Перечня объектов,</w:t>
      </w:r>
    </w:p>
    <w:p w:rsidR="00C86150" w:rsidRPr="00C86150" w:rsidRDefault="00C86150" w:rsidP="00C86150">
      <w:pPr>
        <w:jc w:val="both"/>
        <w:rPr>
          <w:b/>
          <w:color w:val="000000"/>
        </w:rPr>
      </w:pPr>
      <w:r w:rsidRPr="00C86150">
        <w:rPr>
          <w:b/>
          <w:color w:val="000000"/>
        </w:rPr>
        <w:t xml:space="preserve">в отношении которых планируется </w:t>
      </w:r>
    </w:p>
    <w:p w:rsidR="00C86150" w:rsidRDefault="00C86150" w:rsidP="00C86150">
      <w:pPr>
        <w:jc w:val="both"/>
        <w:rPr>
          <w:color w:val="000000"/>
        </w:rPr>
      </w:pPr>
      <w:r w:rsidRPr="00C86150">
        <w:rPr>
          <w:b/>
          <w:color w:val="000000"/>
        </w:rPr>
        <w:t>заключение концессионных соглашений</w:t>
      </w:r>
      <w:r>
        <w:rPr>
          <w:color w:val="000000"/>
        </w:rPr>
        <w:t>.</w:t>
      </w:r>
    </w:p>
    <w:p w:rsidR="00C86150" w:rsidRDefault="00C86150" w:rsidP="00C86150">
      <w:pPr>
        <w:jc w:val="both"/>
        <w:rPr>
          <w:color w:val="000000"/>
        </w:rPr>
      </w:pPr>
    </w:p>
    <w:p w:rsidR="00C86150" w:rsidRDefault="00C86150" w:rsidP="00C86150">
      <w:pPr>
        <w:jc w:val="both"/>
        <w:rPr>
          <w:color w:val="000000"/>
        </w:rPr>
      </w:pPr>
    </w:p>
    <w:p w:rsidR="009A5137" w:rsidRDefault="009A5137" w:rsidP="00C86150">
      <w:pPr>
        <w:jc w:val="both"/>
        <w:rPr>
          <w:color w:val="000000"/>
        </w:rPr>
      </w:pPr>
      <w:r w:rsidRPr="009A5137">
        <w:rPr>
          <w:color w:val="000000"/>
        </w:rPr>
        <w:t xml:space="preserve">В соответствии со </w:t>
      </w:r>
      <w:hyperlink r:id="rId5" w:history="1">
        <w:r w:rsidRPr="009A5137">
          <w:rPr>
            <w:rStyle w:val="a7"/>
            <w:color w:val="000000"/>
            <w:u w:val="none"/>
          </w:rPr>
          <w:t>статьей 4</w:t>
        </w:r>
      </w:hyperlink>
      <w:r w:rsidRPr="009A5137">
        <w:rPr>
          <w:color w:val="000000"/>
        </w:rPr>
        <w:t xml:space="preserve"> Федерального закона от 21.07.2005 N 115-ФЗ "О концессионных соглашениях", </w:t>
      </w:r>
      <w:hyperlink r:id="rId6" w:history="1">
        <w:r w:rsidRPr="009A5137">
          <w:rPr>
            <w:rStyle w:val="a7"/>
            <w:color w:val="000000"/>
            <w:u w:val="none"/>
          </w:rPr>
          <w:t>статьей 16</w:t>
        </w:r>
      </w:hyperlink>
      <w:r w:rsidRPr="009A5137">
        <w:rPr>
          <w:color w:val="000000"/>
        </w:rPr>
        <w:t xml:space="preserve"> Федерального закона от 06.10.2003 N 131-ФЗ "Об общих принципах организации местного самоуправления в Российской Федерации"</w:t>
      </w:r>
      <w:r>
        <w:rPr>
          <w:color w:val="000000"/>
        </w:rPr>
        <w:t>,</w:t>
      </w:r>
      <w:r w:rsidR="00C86150">
        <w:rPr>
          <w:color w:val="000000"/>
        </w:rPr>
        <w:t xml:space="preserve"> администрация Бичуринское </w:t>
      </w:r>
      <w:r w:rsidRPr="009A5137">
        <w:rPr>
          <w:color w:val="000000"/>
        </w:rPr>
        <w:t xml:space="preserve"> сельского поселения Мариинско-Посадского района Чувашской Республики  п</w:t>
      </w:r>
      <w:r>
        <w:rPr>
          <w:color w:val="000000"/>
        </w:rPr>
        <w:t xml:space="preserve"> </w:t>
      </w:r>
      <w:r w:rsidRPr="009A5137">
        <w:rPr>
          <w:color w:val="000000"/>
        </w:rPr>
        <w:t>о</w:t>
      </w:r>
      <w:r>
        <w:rPr>
          <w:color w:val="000000"/>
        </w:rPr>
        <w:t xml:space="preserve"> </w:t>
      </w:r>
      <w:r w:rsidRPr="009A5137">
        <w:rPr>
          <w:color w:val="000000"/>
        </w:rPr>
        <w:t>с</w:t>
      </w:r>
      <w:r>
        <w:rPr>
          <w:color w:val="000000"/>
        </w:rPr>
        <w:t xml:space="preserve"> </w:t>
      </w:r>
      <w:r w:rsidRPr="009A5137">
        <w:rPr>
          <w:color w:val="000000"/>
        </w:rPr>
        <w:t>т</w:t>
      </w:r>
      <w:r>
        <w:rPr>
          <w:color w:val="000000"/>
        </w:rPr>
        <w:t xml:space="preserve"> </w:t>
      </w:r>
      <w:r w:rsidRPr="009A5137">
        <w:rPr>
          <w:color w:val="000000"/>
        </w:rPr>
        <w:t>а</w:t>
      </w:r>
      <w:r>
        <w:rPr>
          <w:color w:val="000000"/>
        </w:rPr>
        <w:t xml:space="preserve"> </w:t>
      </w:r>
      <w:r w:rsidRPr="009A5137">
        <w:rPr>
          <w:color w:val="000000"/>
        </w:rPr>
        <w:t>н</w:t>
      </w:r>
      <w:r>
        <w:rPr>
          <w:color w:val="000000"/>
        </w:rPr>
        <w:t xml:space="preserve"> </w:t>
      </w:r>
      <w:r w:rsidRPr="009A5137">
        <w:rPr>
          <w:color w:val="000000"/>
        </w:rPr>
        <w:t>о</w:t>
      </w:r>
      <w:r>
        <w:rPr>
          <w:color w:val="000000"/>
        </w:rPr>
        <w:t xml:space="preserve"> </w:t>
      </w:r>
      <w:r w:rsidRPr="009A5137">
        <w:rPr>
          <w:color w:val="000000"/>
        </w:rPr>
        <w:t>в</w:t>
      </w:r>
      <w:r>
        <w:rPr>
          <w:color w:val="000000"/>
        </w:rPr>
        <w:t xml:space="preserve"> </w:t>
      </w:r>
      <w:r w:rsidRPr="009A5137">
        <w:rPr>
          <w:color w:val="000000"/>
        </w:rPr>
        <w:t>л</w:t>
      </w:r>
      <w:r>
        <w:rPr>
          <w:color w:val="000000"/>
        </w:rPr>
        <w:t xml:space="preserve"> </w:t>
      </w:r>
      <w:r w:rsidRPr="009A5137">
        <w:rPr>
          <w:color w:val="000000"/>
        </w:rPr>
        <w:t>я</w:t>
      </w:r>
      <w:r>
        <w:rPr>
          <w:color w:val="000000"/>
        </w:rPr>
        <w:t xml:space="preserve"> </w:t>
      </w:r>
      <w:r w:rsidRPr="009A5137">
        <w:rPr>
          <w:color w:val="000000"/>
        </w:rPr>
        <w:t>е</w:t>
      </w:r>
      <w:r>
        <w:rPr>
          <w:color w:val="000000"/>
        </w:rPr>
        <w:t xml:space="preserve"> </w:t>
      </w:r>
      <w:r w:rsidRPr="009A5137">
        <w:rPr>
          <w:color w:val="000000"/>
        </w:rPr>
        <w:t>т:</w:t>
      </w:r>
    </w:p>
    <w:p w:rsidR="009A5137" w:rsidRPr="009A5137" w:rsidRDefault="009A5137" w:rsidP="009A5137">
      <w:pPr>
        <w:ind w:firstLine="720"/>
        <w:jc w:val="both"/>
        <w:rPr>
          <w:color w:val="000000"/>
        </w:rPr>
      </w:pPr>
    </w:p>
    <w:p w:rsidR="009A5137" w:rsidRDefault="009A5137" w:rsidP="009A5137">
      <w:pPr>
        <w:ind w:firstLine="720"/>
        <w:jc w:val="both"/>
        <w:rPr>
          <w:color w:val="000000"/>
        </w:rPr>
      </w:pPr>
      <w:bookmarkStart w:id="0" w:name="sub_1"/>
      <w:r w:rsidRPr="009A5137">
        <w:rPr>
          <w:color w:val="000000"/>
        </w:rPr>
        <w:t xml:space="preserve">1. Утвердить прилагаемый </w:t>
      </w:r>
      <w:hyperlink w:anchor="sub_1000" w:history="1">
        <w:r w:rsidRPr="009A5137">
          <w:rPr>
            <w:rStyle w:val="a7"/>
            <w:color w:val="000000"/>
            <w:u w:val="none"/>
          </w:rPr>
          <w:t>Перечень</w:t>
        </w:r>
      </w:hyperlink>
      <w:r w:rsidRPr="009A5137">
        <w:rPr>
          <w:color w:val="000000"/>
        </w:rPr>
        <w:t xml:space="preserve"> объектов, в отношении которых планируется заключение</w:t>
      </w:r>
      <w:r w:rsidR="00C86150">
        <w:rPr>
          <w:color w:val="000000"/>
        </w:rPr>
        <w:t xml:space="preserve"> концессионных соглашений в 2022</w:t>
      </w:r>
      <w:r w:rsidRPr="009A5137">
        <w:rPr>
          <w:color w:val="000000"/>
        </w:rPr>
        <w:t xml:space="preserve"> году.</w:t>
      </w:r>
    </w:p>
    <w:p w:rsidR="009A5137" w:rsidRPr="009A5137" w:rsidRDefault="009A5137" w:rsidP="009A5137">
      <w:pPr>
        <w:ind w:firstLine="720"/>
        <w:jc w:val="both"/>
        <w:rPr>
          <w:color w:val="000000"/>
        </w:rPr>
      </w:pPr>
    </w:p>
    <w:p w:rsidR="009A5137" w:rsidRDefault="009A5137" w:rsidP="009A5137">
      <w:pPr>
        <w:ind w:firstLine="720"/>
        <w:jc w:val="both"/>
        <w:rPr>
          <w:color w:val="000000"/>
        </w:rPr>
      </w:pPr>
      <w:bookmarkStart w:id="1" w:name="sub_2"/>
      <w:bookmarkEnd w:id="0"/>
      <w:r w:rsidRPr="009A5137">
        <w:rPr>
          <w:color w:val="000000"/>
        </w:rPr>
        <w:t xml:space="preserve">2. Разместить </w:t>
      </w:r>
      <w:hyperlink w:anchor="sub_1000" w:history="1">
        <w:r w:rsidRPr="009A5137">
          <w:rPr>
            <w:rStyle w:val="a7"/>
            <w:color w:val="000000"/>
            <w:u w:val="none"/>
          </w:rPr>
          <w:t>Перечень</w:t>
        </w:r>
      </w:hyperlink>
      <w:r w:rsidRPr="009A5137">
        <w:rPr>
          <w:color w:val="000000"/>
        </w:rPr>
        <w:t xml:space="preserve"> объектов, в отношении которых планируется заключение концессионных соглашений в 202</w:t>
      </w:r>
      <w:r w:rsidR="00C86150">
        <w:rPr>
          <w:color w:val="000000"/>
        </w:rPr>
        <w:t>2</w:t>
      </w:r>
      <w:r w:rsidRPr="009A5137">
        <w:rPr>
          <w:color w:val="000000"/>
        </w:rPr>
        <w:t xml:space="preserve"> году, на официальном</w:t>
      </w:r>
      <w:r w:rsidR="00C86150">
        <w:rPr>
          <w:color w:val="000000"/>
        </w:rPr>
        <w:t xml:space="preserve"> сайте администрации  Бичуринского </w:t>
      </w:r>
      <w:r w:rsidRPr="009A5137">
        <w:rPr>
          <w:color w:val="000000"/>
        </w:rPr>
        <w:t xml:space="preserve"> сельского поселения.</w:t>
      </w:r>
    </w:p>
    <w:p w:rsidR="009A5137" w:rsidRPr="009A5137" w:rsidRDefault="009A5137" w:rsidP="009A5137">
      <w:pPr>
        <w:ind w:firstLine="720"/>
        <w:jc w:val="both"/>
        <w:rPr>
          <w:color w:val="000000"/>
        </w:rPr>
      </w:pPr>
    </w:p>
    <w:p w:rsidR="009A5137" w:rsidRPr="00E00C53" w:rsidRDefault="009A5137" w:rsidP="00E00C53">
      <w:pPr>
        <w:widowControl w:val="0"/>
        <w:overflowPunct w:val="0"/>
        <w:ind w:firstLine="709"/>
        <w:jc w:val="both"/>
      </w:pPr>
      <w:r w:rsidRPr="009A5137">
        <w:rPr>
          <w:color w:val="000000"/>
        </w:rPr>
        <w:t xml:space="preserve">3. </w:t>
      </w:r>
      <w:r w:rsidRPr="009A5137">
        <w:t>Настоящее постановление вступает в силу после его официального опубликования в муниципальной газете «Посадский вестник».</w:t>
      </w:r>
      <w:bookmarkEnd w:id="1"/>
    </w:p>
    <w:p w:rsidR="009A5137" w:rsidRPr="00DB514C" w:rsidRDefault="009A5137" w:rsidP="009A5137">
      <w:pPr>
        <w:ind w:firstLine="720"/>
        <w:jc w:val="both"/>
        <w:rPr>
          <w:sz w:val="28"/>
          <w:szCs w:val="28"/>
        </w:rPr>
      </w:pPr>
    </w:p>
    <w:p w:rsidR="009A5137" w:rsidRDefault="00C86150" w:rsidP="00C86150">
      <w:pPr>
        <w:ind w:firstLine="709"/>
        <w:jc w:val="both"/>
      </w:pPr>
      <w:r>
        <w:t>Глава Бичуринско</w:t>
      </w:r>
      <w:r w:rsidR="00E00C53">
        <w:t xml:space="preserve">го  сельского поселения     </w:t>
      </w:r>
      <w:r w:rsidR="00E00C53" w:rsidRPr="00E00C53">
        <w:rPr>
          <w:noProof/>
        </w:rPr>
        <w:drawing>
          <wp:inline distT="0" distB="0" distL="0" distR="0">
            <wp:extent cx="1019175" cy="495300"/>
            <wp:effectExtent l="19050" t="0" r="9525" b="0"/>
            <wp:docPr id="1" name="Рисунок 1" descr="C:\Users\1\AppData\Local\Microsoft\Windows\Temporary Internet Files\Content.Outlook\ELSKE5O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Outlook\ELSKE5OD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С.М.Назаров</w:t>
      </w:r>
    </w:p>
    <w:p w:rsidR="00C86150" w:rsidRDefault="00C86150" w:rsidP="00C86150">
      <w:pPr>
        <w:ind w:firstLine="709"/>
        <w:jc w:val="both"/>
      </w:pPr>
    </w:p>
    <w:p w:rsidR="00C86150" w:rsidRDefault="00C86150" w:rsidP="00C86150">
      <w:pPr>
        <w:ind w:firstLine="709"/>
        <w:jc w:val="both"/>
      </w:pPr>
    </w:p>
    <w:p w:rsidR="00C86150" w:rsidRDefault="00C86150" w:rsidP="00C86150">
      <w:pPr>
        <w:ind w:firstLine="709"/>
        <w:jc w:val="both"/>
      </w:pPr>
    </w:p>
    <w:p w:rsidR="00C86150" w:rsidRDefault="00C86150" w:rsidP="00C86150">
      <w:pPr>
        <w:ind w:firstLine="709"/>
        <w:jc w:val="both"/>
      </w:pPr>
    </w:p>
    <w:p w:rsidR="00C86150" w:rsidRDefault="00C86150" w:rsidP="00C86150">
      <w:pPr>
        <w:ind w:firstLine="709"/>
        <w:jc w:val="both"/>
      </w:pPr>
    </w:p>
    <w:p w:rsidR="00C86150" w:rsidRDefault="00C86150" w:rsidP="00C86150">
      <w:pPr>
        <w:ind w:firstLine="709"/>
        <w:jc w:val="both"/>
      </w:pPr>
    </w:p>
    <w:p w:rsidR="00C86150" w:rsidRDefault="00C86150" w:rsidP="00C86150">
      <w:pPr>
        <w:ind w:firstLine="709"/>
        <w:jc w:val="both"/>
      </w:pPr>
    </w:p>
    <w:p w:rsidR="00C86150" w:rsidRDefault="00C86150" w:rsidP="00C86150">
      <w:pPr>
        <w:ind w:firstLine="709"/>
        <w:jc w:val="both"/>
      </w:pPr>
    </w:p>
    <w:p w:rsidR="00C86150" w:rsidRDefault="00C86150" w:rsidP="00C86150">
      <w:pPr>
        <w:ind w:firstLine="709"/>
        <w:jc w:val="both"/>
      </w:pPr>
    </w:p>
    <w:p w:rsidR="00C86150" w:rsidRDefault="00C86150" w:rsidP="00C86150">
      <w:pPr>
        <w:ind w:firstLine="709"/>
        <w:jc w:val="both"/>
      </w:pPr>
    </w:p>
    <w:p w:rsidR="00C86150" w:rsidRDefault="00C86150" w:rsidP="00C86150">
      <w:pPr>
        <w:ind w:firstLine="709"/>
        <w:jc w:val="both"/>
      </w:pPr>
    </w:p>
    <w:p w:rsidR="00C86150" w:rsidRDefault="00C86150" w:rsidP="00C86150">
      <w:pPr>
        <w:ind w:firstLine="709"/>
        <w:jc w:val="both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Pr="00F92926" w:rsidRDefault="009A5137" w:rsidP="009A513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2"/>
          <w:szCs w:val="22"/>
        </w:rPr>
      </w:pPr>
      <w:bookmarkStart w:id="2" w:name="sub_1000"/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>Утвержден</w:t>
      </w:r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br/>
      </w:r>
      <w:hyperlink w:anchor="sub_0" w:history="1">
        <w:r w:rsidRPr="00F92926">
          <w:rPr>
            <w:rFonts w:ascii="Times New Roman CYR" w:hAnsi="Times New Roman CYR" w:cs="Times New Roman CYR"/>
            <w:sz w:val="22"/>
            <w:szCs w:val="22"/>
          </w:rPr>
          <w:t>постановлением</w:t>
        </w:r>
      </w:hyperlink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 xml:space="preserve"> администрации</w:t>
      </w:r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br/>
      </w:r>
      <w:r w:rsidR="00F92926"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>Сутчевского сельского</w:t>
      </w:r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 xml:space="preserve"> поселения </w:t>
      </w:r>
    </w:p>
    <w:p w:rsidR="00F92926" w:rsidRPr="00F92926" w:rsidRDefault="009A5137" w:rsidP="009A513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2"/>
          <w:szCs w:val="22"/>
        </w:rPr>
      </w:pPr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 xml:space="preserve">Мариинско-Посадского района </w:t>
      </w:r>
    </w:p>
    <w:p w:rsidR="009A5137" w:rsidRPr="00F92926" w:rsidRDefault="00C86150" w:rsidP="009A513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Cs/>
          <w:color w:val="26282F"/>
          <w:sz w:val="22"/>
          <w:szCs w:val="22"/>
        </w:rPr>
        <w:t>Чувашской Республики</w:t>
      </w:r>
      <w:r>
        <w:rPr>
          <w:rFonts w:ascii="Times New Roman CYR" w:hAnsi="Times New Roman CYR" w:cs="Times New Roman CYR"/>
          <w:bCs/>
          <w:color w:val="26282F"/>
          <w:sz w:val="22"/>
          <w:szCs w:val="22"/>
        </w:rPr>
        <w:br/>
        <w:t>от 2</w:t>
      </w:r>
      <w:r w:rsidR="00F92926"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>1</w:t>
      </w:r>
      <w:r w:rsidR="009A5137"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>.0</w:t>
      </w:r>
      <w:r>
        <w:rPr>
          <w:rFonts w:ascii="Times New Roman CYR" w:hAnsi="Times New Roman CYR" w:cs="Times New Roman CYR"/>
          <w:bCs/>
          <w:color w:val="26282F"/>
          <w:sz w:val="22"/>
          <w:szCs w:val="22"/>
        </w:rPr>
        <w:t>3</w:t>
      </w:r>
      <w:r w:rsidR="009A5137"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>.202</w:t>
      </w:r>
      <w:r>
        <w:rPr>
          <w:rFonts w:ascii="Times New Roman CYR" w:hAnsi="Times New Roman CYR" w:cs="Times New Roman CYR"/>
          <w:bCs/>
          <w:color w:val="26282F"/>
          <w:sz w:val="22"/>
          <w:szCs w:val="22"/>
        </w:rPr>
        <w:t>2</w:t>
      </w:r>
      <w:r w:rsidR="009A5137"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 xml:space="preserve">г. № </w:t>
      </w:r>
      <w:r>
        <w:rPr>
          <w:rFonts w:ascii="Times New Roman CYR" w:hAnsi="Times New Roman CYR" w:cs="Times New Roman CYR"/>
          <w:bCs/>
          <w:color w:val="26282F"/>
          <w:sz w:val="22"/>
          <w:szCs w:val="22"/>
        </w:rPr>
        <w:t>1</w:t>
      </w:r>
      <w:r w:rsidR="0009176E">
        <w:rPr>
          <w:rFonts w:ascii="Times New Roman CYR" w:hAnsi="Times New Roman CYR" w:cs="Times New Roman CYR"/>
          <w:bCs/>
          <w:color w:val="26282F"/>
          <w:sz w:val="22"/>
          <w:szCs w:val="22"/>
        </w:rPr>
        <w:t>7</w:t>
      </w:r>
    </w:p>
    <w:bookmarkEnd w:id="2"/>
    <w:p w:rsidR="009A5137" w:rsidRPr="00231DE8" w:rsidRDefault="009A5137" w:rsidP="009A51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A5137" w:rsidRPr="00F92926" w:rsidRDefault="009A5137" w:rsidP="009A513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F92926">
        <w:rPr>
          <w:rFonts w:ascii="Times New Roman CYR" w:hAnsi="Times New Roman CYR" w:cs="Times New Roman CYR"/>
          <w:b/>
          <w:bCs/>
          <w:color w:val="26282F"/>
        </w:rPr>
        <w:t>Перечень</w:t>
      </w:r>
      <w:r w:rsidRPr="00F92926">
        <w:rPr>
          <w:rFonts w:ascii="Times New Roman CYR" w:hAnsi="Times New Roman CYR" w:cs="Times New Roman CYR"/>
          <w:b/>
          <w:bCs/>
          <w:color w:val="26282F"/>
        </w:rPr>
        <w:br/>
        <w:t>объектов, в отношении которых планируется заключение</w:t>
      </w:r>
      <w:r w:rsidR="00C86150">
        <w:rPr>
          <w:rFonts w:ascii="Times New Roman CYR" w:hAnsi="Times New Roman CYR" w:cs="Times New Roman CYR"/>
          <w:b/>
          <w:bCs/>
          <w:color w:val="26282F"/>
        </w:rPr>
        <w:t xml:space="preserve"> концессионных соглашений в 2022</w:t>
      </w:r>
      <w:r w:rsidRPr="00F92926">
        <w:rPr>
          <w:rFonts w:ascii="Times New Roman CYR" w:hAnsi="Times New Roman CYR" w:cs="Times New Roman CYR"/>
          <w:b/>
          <w:bCs/>
          <w:color w:val="26282F"/>
        </w:rPr>
        <w:t xml:space="preserve"> году</w:t>
      </w:r>
    </w:p>
    <w:p w:rsidR="009A5137" w:rsidRPr="00231DE8" w:rsidRDefault="009A5137" w:rsidP="009A51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2835"/>
        <w:gridCol w:w="2126"/>
        <w:gridCol w:w="2126"/>
      </w:tblGrid>
      <w:tr w:rsidR="009A5137" w:rsidRPr="00231DE8" w:rsidTr="00E00C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F92926" w:rsidRDefault="009A5137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2926">
              <w:rPr>
                <w:rFonts w:ascii="Times New Roman CYR" w:hAnsi="Times New Roman CYR" w:cs="Times New Roman CYR"/>
              </w:rPr>
              <w:t>N</w:t>
            </w:r>
            <w:r w:rsidRPr="00F92926"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F92926" w:rsidRDefault="009A5137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2926">
              <w:rPr>
                <w:rFonts w:ascii="Times New Roman CYR" w:hAnsi="Times New Roman CYR" w:cs="Times New Roman CYR"/>
              </w:rPr>
              <w:t>Наименование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F92926" w:rsidRDefault="009A5137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2926">
              <w:rPr>
                <w:rFonts w:ascii="Times New Roman CYR" w:hAnsi="Times New Roman CYR" w:cs="Times New Roman CYR"/>
              </w:rPr>
              <w:t>Место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F92926" w:rsidRDefault="009A5137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2926">
              <w:rPr>
                <w:rFonts w:ascii="Times New Roman CYR" w:hAnsi="Times New Roman CYR" w:cs="Times New Roman CYR"/>
              </w:rPr>
              <w:t>Объекты инвестирования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37" w:rsidRPr="00F92926" w:rsidRDefault="009A5137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2926">
              <w:rPr>
                <w:rFonts w:ascii="Times New Roman CYR" w:hAnsi="Times New Roman CYR" w:cs="Times New Roman CYR"/>
              </w:rPr>
              <w:t>Текущий статус проекта</w:t>
            </w:r>
          </w:p>
        </w:tc>
      </w:tr>
      <w:tr w:rsidR="009A5137" w:rsidRPr="00231DE8" w:rsidTr="00E00C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231DE8" w:rsidRDefault="009A5137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31DE8"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231DE8" w:rsidRDefault="00E00C53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t>Земляная плотина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231DE8" w:rsidRDefault="00276E7E" w:rsidP="00276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t>Чувашская Республика-Чувашия, Марии</w:t>
            </w:r>
            <w:r w:rsidR="00E00C53">
              <w:t>нско-Посадский район, Бичуринское</w:t>
            </w:r>
            <w:r>
              <w:t xml:space="preserve"> сельское поселение  д. </w:t>
            </w:r>
            <w:r w:rsidR="00E00C53">
              <w:t>Сюндюково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231DE8" w:rsidRDefault="009A5137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37" w:rsidRPr="00276E7E" w:rsidRDefault="00E00C53" w:rsidP="00BC1C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собственность</w:t>
            </w:r>
          </w:p>
        </w:tc>
      </w:tr>
      <w:tr w:rsidR="00E00C53" w:rsidRPr="00231DE8" w:rsidTr="00E00C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3" w:rsidRPr="00231DE8" w:rsidRDefault="00E00C53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3" w:rsidRDefault="00E00C53" w:rsidP="00096EEA">
            <w:pPr>
              <w:widowControl w:val="0"/>
              <w:autoSpaceDE w:val="0"/>
              <w:autoSpaceDN w:val="0"/>
              <w:adjustRightInd w:val="0"/>
            </w:pPr>
            <w:r>
              <w:t>Плотина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3" w:rsidRDefault="00E00C53" w:rsidP="00276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Чувашская Республика-Чувашия, Мариинско-Посадский район, Бичуринское сельское поселение  д. Сюндюково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3" w:rsidRPr="00231DE8" w:rsidRDefault="00E00C53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C53" w:rsidRDefault="00E00C53" w:rsidP="00BC1C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собственность</w:t>
            </w:r>
          </w:p>
        </w:tc>
      </w:tr>
    </w:tbl>
    <w:p w:rsidR="009A5137" w:rsidRDefault="009A5137"/>
    <w:sectPr w:rsidR="009A5137" w:rsidSect="0099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78B"/>
    <w:rsid w:val="000048A0"/>
    <w:rsid w:val="0009176E"/>
    <w:rsid w:val="00276E7E"/>
    <w:rsid w:val="00366867"/>
    <w:rsid w:val="004375D2"/>
    <w:rsid w:val="00694C8B"/>
    <w:rsid w:val="0099082D"/>
    <w:rsid w:val="009A5137"/>
    <w:rsid w:val="00A7096E"/>
    <w:rsid w:val="00B40525"/>
    <w:rsid w:val="00BC1C27"/>
    <w:rsid w:val="00C1447F"/>
    <w:rsid w:val="00C86150"/>
    <w:rsid w:val="00D91266"/>
    <w:rsid w:val="00E00C53"/>
    <w:rsid w:val="00EF578B"/>
    <w:rsid w:val="00F9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F57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EF578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EF5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78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9A5137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9A513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861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16" TargetMode="External"/><Relationship Id="rId5" Type="http://schemas.openxmlformats.org/officeDocument/2006/relationships/hyperlink" Target="http://internet.garant.ru/document/redirect/12141176/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8</cp:revision>
  <dcterms:created xsi:type="dcterms:W3CDTF">2022-03-17T13:00:00Z</dcterms:created>
  <dcterms:modified xsi:type="dcterms:W3CDTF">2022-03-23T06:48:00Z</dcterms:modified>
</cp:coreProperties>
</file>