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B213EF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</w:t>
            </w:r>
            <w:proofErr w:type="gramStart"/>
            <w:r>
              <w:rPr>
                <w:b/>
                <w:bCs/>
                <w:sz w:val="22"/>
              </w:rPr>
              <w:t>ВАШ</w:t>
            </w:r>
            <w:proofErr w:type="gramEnd"/>
            <w:r>
              <w:rPr>
                <w:b/>
                <w:bCs/>
                <w:sz w:val="22"/>
              </w:rPr>
              <w:t xml:space="preserve">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B213EF">
        <w:trPr>
          <w:cantSplit/>
          <w:trHeight w:val="2340"/>
        </w:trPr>
        <w:tc>
          <w:tcPr>
            <w:tcW w:w="4320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ХУСАНУШКĂНЬ 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Default="00180362" w:rsidP="003257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2C2318">
              <w:rPr>
                <w:u w:val="single"/>
              </w:rPr>
              <w:t>.03.2021</w:t>
            </w:r>
            <w:r w:rsidR="00B213EF">
              <w:rPr>
                <w:u w:val="single"/>
              </w:rPr>
              <w:t xml:space="preserve"> № </w:t>
            </w:r>
            <w:r w:rsidR="0070331C">
              <w:rPr>
                <w:u w:val="single"/>
              </w:rPr>
              <w:t>17</w:t>
            </w:r>
          </w:p>
          <w:p w:rsidR="00B213EF" w:rsidRDefault="00B213EF">
            <w:pPr>
              <w:jc w:val="center"/>
            </w:pPr>
            <w:proofErr w:type="spellStart"/>
            <w:r>
              <w:t>Сĕнтĕкçырми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ХОЗАНКИНСКОГО  СЕЛЬСКОГО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0B3351" w:rsidRDefault="00180362" w:rsidP="000B33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2C2318">
              <w:rPr>
                <w:u w:val="single"/>
              </w:rPr>
              <w:t>.03.2021</w:t>
            </w:r>
            <w:r w:rsidR="00584615">
              <w:rPr>
                <w:u w:val="single"/>
              </w:rPr>
              <w:t xml:space="preserve"> № </w:t>
            </w:r>
            <w:r w:rsidR="0070331C">
              <w:rPr>
                <w:u w:val="single"/>
              </w:rPr>
              <w:t>17</w:t>
            </w:r>
          </w:p>
          <w:p w:rsidR="00B213EF" w:rsidRDefault="00B213EF" w:rsidP="000B3351">
            <w:pPr>
              <w:jc w:val="center"/>
              <w:rPr>
                <w:sz w:val="26"/>
              </w:rPr>
            </w:pPr>
            <w:r>
              <w:t>деревня Санкино</w:t>
            </w:r>
          </w:p>
        </w:tc>
      </w:tr>
    </w:tbl>
    <w:p w:rsidR="0070331C" w:rsidRPr="00F506BA" w:rsidRDefault="0070331C" w:rsidP="0070331C">
      <w:pPr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О мерах  по предотвращению несчастных случаев </w:t>
      </w:r>
    </w:p>
    <w:p w:rsidR="0070331C" w:rsidRPr="00F506BA" w:rsidRDefault="0070331C" w:rsidP="0070331C">
      <w:pPr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(травматизма) населения, </w:t>
      </w:r>
      <w:proofErr w:type="gramStart"/>
      <w:r w:rsidRPr="00F506BA">
        <w:rPr>
          <w:rFonts w:eastAsiaTheme="minorEastAsia"/>
        </w:rPr>
        <w:t>обусловленных</w:t>
      </w:r>
      <w:proofErr w:type="gramEnd"/>
      <w:r w:rsidRPr="00F506BA">
        <w:rPr>
          <w:rFonts w:eastAsiaTheme="minorEastAsia"/>
        </w:rPr>
        <w:t xml:space="preserve"> сходом </w:t>
      </w:r>
    </w:p>
    <w:p w:rsidR="0070331C" w:rsidRPr="00F506BA" w:rsidRDefault="0070331C" w:rsidP="0070331C">
      <w:pPr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снежных масс и падением сосулек с крыш зданий </w:t>
      </w:r>
    </w:p>
    <w:p w:rsidR="0070331C" w:rsidRPr="00F506BA" w:rsidRDefault="0070331C" w:rsidP="0070331C">
      <w:pPr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на территории </w:t>
      </w:r>
      <w:r>
        <w:rPr>
          <w:rFonts w:eastAsiaTheme="minorEastAsia"/>
        </w:rPr>
        <w:t>Хозанкинского</w:t>
      </w:r>
      <w:r w:rsidRPr="00F506BA">
        <w:rPr>
          <w:rFonts w:eastAsiaTheme="minorEastAsia"/>
        </w:rPr>
        <w:t xml:space="preserve"> сельского поселения </w:t>
      </w:r>
    </w:p>
    <w:p w:rsidR="0070331C" w:rsidRPr="00F506BA" w:rsidRDefault="0070331C" w:rsidP="0070331C">
      <w:pPr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>Красночетайского района Чувашской Республики</w:t>
      </w:r>
    </w:p>
    <w:p w:rsidR="0070331C" w:rsidRPr="00F506BA" w:rsidRDefault="0070331C" w:rsidP="0070331C">
      <w:pPr>
        <w:contextualSpacing/>
        <w:jc w:val="both"/>
        <w:rPr>
          <w:rFonts w:eastAsiaTheme="minorEastAsia"/>
        </w:rPr>
      </w:pP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В целях снижения и предотвращения несчастных случаев (травматизма) населения, обусловленных сходом снежных масс и падением сосулек с крыш зданий, </w:t>
      </w:r>
      <w:proofErr w:type="gramStart"/>
      <w:r w:rsidRPr="00F506BA">
        <w:rPr>
          <w:rFonts w:eastAsiaTheme="minorEastAsia"/>
        </w:rPr>
        <w:t>контроля за</w:t>
      </w:r>
      <w:proofErr w:type="gramEnd"/>
      <w:r w:rsidRPr="00F506BA">
        <w:rPr>
          <w:rFonts w:eastAsiaTheme="minorEastAsia"/>
        </w:rPr>
        <w:t xml:space="preserve"> очисткой крыш зданий от снега, наледи, сосулек администрация </w:t>
      </w:r>
      <w:r>
        <w:rPr>
          <w:rFonts w:eastAsiaTheme="minorEastAsia"/>
        </w:rPr>
        <w:t>Хозанкинского</w:t>
      </w:r>
      <w:r w:rsidRPr="00F506BA">
        <w:rPr>
          <w:rFonts w:eastAsiaTheme="minorEastAsia"/>
        </w:rPr>
        <w:t xml:space="preserve"> сельского поселения  </w:t>
      </w:r>
      <w:r w:rsidRPr="00F506BA">
        <w:rPr>
          <w:rFonts w:eastAsiaTheme="minorEastAsia"/>
          <w:b/>
        </w:rPr>
        <w:t>постановляет</w:t>
      </w:r>
      <w:r w:rsidRPr="00F506BA">
        <w:rPr>
          <w:rFonts w:eastAsiaTheme="minorEastAsia"/>
        </w:rPr>
        <w:t>: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>1. Создать рабочую группу в следующем составе: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Кузнецова Л.Г</w:t>
      </w:r>
      <w:r w:rsidRPr="00F506BA">
        <w:rPr>
          <w:rFonts w:eastAsiaTheme="minorEastAsia"/>
        </w:rPr>
        <w:t xml:space="preserve">.- главы </w:t>
      </w:r>
      <w:r>
        <w:rPr>
          <w:rFonts w:eastAsiaTheme="minorEastAsia"/>
        </w:rPr>
        <w:t>Хозанкинского</w:t>
      </w:r>
      <w:r w:rsidRPr="00F506BA">
        <w:rPr>
          <w:rFonts w:eastAsiaTheme="minorEastAsia"/>
        </w:rPr>
        <w:t xml:space="preserve"> сельского поселения, руководитель группы;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Корчагина Ф.Я</w:t>
      </w:r>
      <w:r w:rsidRPr="00F506BA">
        <w:rPr>
          <w:rFonts w:eastAsiaTheme="minorEastAsia"/>
        </w:rPr>
        <w:t xml:space="preserve">.- заведующий </w:t>
      </w:r>
      <w:proofErr w:type="spellStart"/>
      <w:r>
        <w:rPr>
          <w:rFonts w:eastAsiaTheme="minorEastAsia"/>
        </w:rPr>
        <w:t>Санкинского</w:t>
      </w:r>
      <w:proofErr w:type="spellEnd"/>
      <w:r w:rsidRPr="00F506BA">
        <w:rPr>
          <w:rFonts w:eastAsiaTheme="minorEastAsia"/>
        </w:rPr>
        <w:t xml:space="preserve"> СДК, заместитель руководителя группы;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Егорова А.И.- специалист сельского поселения</w:t>
      </w:r>
      <w:r w:rsidRPr="00F506BA">
        <w:rPr>
          <w:rFonts w:eastAsiaTheme="minorEastAsia"/>
        </w:rPr>
        <w:t>, член группы;</w:t>
      </w:r>
    </w:p>
    <w:p w:rsidR="0070331C" w:rsidRDefault="00606286" w:rsidP="0070331C">
      <w:pPr>
        <w:ind w:left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Корчагин </w:t>
      </w:r>
      <w:proofErr w:type="spellStart"/>
      <w:r>
        <w:rPr>
          <w:rFonts w:eastAsiaTheme="minorEastAsia"/>
        </w:rPr>
        <w:t>В.С</w:t>
      </w:r>
      <w:r w:rsidR="0070331C">
        <w:rPr>
          <w:rFonts w:eastAsiaTheme="minorEastAsia"/>
        </w:rPr>
        <w:t>.-рабочий</w:t>
      </w:r>
      <w:proofErr w:type="spellEnd"/>
      <w:r w:rsidR="0070331C">
        <w:rPr>
          <w:rFonts w:eastAsiaTheme="minorEastAsia"/>
        </w:rPr>
        <w:t xml:space="preserve"> </w:t>
      </w:r>
      <w:r w:rsidR="0070331C" w:rsidRPr="00F506BA">
        <w:rPr>
          <w:rFonts w:eastAsiaTheme="minorEastAsia"/>
        </w:rPr>
        <w:t xml:space="preserve"> </w:t>
      </w:r>
      <w:r w:rsidR="0070331C">
        <w:rPr>
          <w:rFonts w:eastAsiaTheme="minorEastAsia"/>
        </w:rPr>
        <w:t>по оказанию услуг,</w:t>
      </w:r>
      <w:r w:rsidR="0070331C" w:rsidRPr="00F506BA">
        <w:rPr>
          <w:rFonts w:eastAsiaTheme="minorEastAsia"/>
        </w:rPr>
        <w:t xml:space="preserve">  член группы</w:t>
      </w:r>
      <w:r w:rsidR="0070331C">
        <w:rPr>
          <w:rFonts w:eastAsiaTheme="minorEastAsia"/>
        </w:rPr>
        <w:t>;</w:t>
      </w:r>
    </w:p>
    <w:p w:rsidR="0070331C" w:rsidRDefault="00F906DA" w:rsidP="0070331C">
      <w:pPr>
        <w:ind w:left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Пакрушова И.А.- библиотекарь Ягункинской сельской библиотеки</w:t>
      </w:r>
      <w:r w:rsidR="0070331C">
        <w:rPr>
          <w:rFonts w:eastAsiaTheme="minorEastAsia"/>
        </w:rPr>
        <w:t>;</w:t>
      </w:r>
      <w:r>
        <w:rPr>
          <w:rFonts w:eastAsiaTheme="minorEastAsia"/>
        </w:rPr>
        <w:t xml:space="preserve"> член группы;</w:t>
      </w:r>
    </w:p>
    <w:p w:rsidR="0070331C" w:rsidRDefault="00F906DA" w:rsidP="0070331C">
      <w:pPr>
        <w:ind w:left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Медведева </w:t>
      </w:r>
      <w:proofErr w:type="spellStart"/>
      <w:r>
        <w:rPr>
          <w:rFonts w:eastAsiaTheme="minorEastAsia"/>
        </w:rPr>
        <w:t>Н.Н.-библиотекарь</w:t>
      </w:r>
      <w:proofErr w:type="spellEnd"/>
      <w:r>
        <w:rPr>
          <w:rFonts w:eastAsiaTheme="minorEastAsia"/>
        </w:rPr>
        <w:t xml:space="preserve"> Верхнеаккозинской сельской библиотеки</w:t>
      </w:r>
      <w:r w:rsidR="0070331C">
        <w:rPr>
          <w:rFonts w:eastAsiaTheme="minorEastAsia"/>
        </w:rPr>
        <w:t>,</w:t>
      </w:r>
      <w:r w:rsidR="0070331C" w:rsidRPr="00F506BA">
        <w:rPr>
          <w:rFonts w:eastAsiaTheme="minorEastAsia"/>
        </w:rPr>
        <w:t xml:space="preserve">  член группы</w:t>
      </w:r>
      <w:r w:rsidR="0070331C">
        <w:rPr>
          <w:rFonts w:eastAsiaTheme="minorEastAsia"/>
        </w:rPr>
        <w:t>;</w:t>
      </w:r>
    </w:p>
    <w:p w:rsidR="0070331C" w:rsidRPr="00F506BA" w:rsidRDefault="00F906DA" w:rsidP="00F906DA">
      <w:pPr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70331C" w:rsidRPr="00F506BA">
        <w:rPr>
          <w:rFonts w:eastAsiaTheme="minorEastAsia"/>
        </w:rPr>
        <w:t>2. Рекомендовать: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- руководителям учреждений и организаций всех форм собственности </w:t>
      </w:r>
      <w:r>
        <w:rPr>
          <w:rFonts w:eastAsiaTheme="minorEastAsia"/>
        </w:rPr>
        <w:t>Хозанкинского</w:t>
      </w:r>
      <w:r w:rsidRPr="00F506BA">
        <w:rPr>
          <w:rFonts w:eastAsiaTheme="minorEastAsia"/>
        </w:rPr>
        <w:t xml:space="preserve"> сельского поселения издать соответствующие распоряжения и приказы о назначении ответственных лиц, организовать работы по очистке кровель от снежно-ледяных масс и сосулек в соответствии с требованиями правил охраны труда. На местах очистки устанавливать знаки, запрещающие пешеходное движение, и ограждения, выделить дежурных в охранной зоне для предупреждения пешеходов и водителей автотранспорта;</w:t>
      </w:r>
    </w:p>
    <w:p w:rsidR="0070331C" w:rsidRPr="00F506BA" w:rsidRDefault="0070331C" w:rsidP="0070331C">
      <w:pPr>
        <w:ind w:firstLine="567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- собственникам и владельцам зданий и сооружений независимо от форм собственности принять необходимые меры по своевременной очистке крыш зданий и сооружений в целях недопущения накопления снега, образования льда. Снег, сброшенный с крыш, должен немедленно вывозиться владельцами строений. </w:t>
      </w:r>
    </w:p>
    <w:p w:rsidR="0070331C" w:rsidRPr="00F506BA" w:rsidRDefault="0070331C" w:rsidP="0070331C">
      <w:pPr>
        <w:ind w:firstLine="467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>3</w:t>
      </w:r>
      <w:r>
        <w:rPr>
          <w:rFonts w:eastAsiaTheme="minorEastAsia"/>
        </w:rPr>
        <w:t xml:space="preserve">. В </w:t>
      </w:r>
      <w:r w:rsidR="00F906DA">
        <w:rPr>
          <w:rFonts w:eastAsiaTheme="minorEastAsia"/>
        </w:rPr>
        <w:t xml:space="preserve"> Хозанкин</w:t>
      </w:r>
      <w:r w:rsidRPr="00F506BA">
        <w:rPr>
          <w:rFonts w:eastAsiaTheme="minorEastAsia"/>
        </w:rPr>
        <w:t>ско</w:t>
      </w:r>
      <w:r>
        <w:rPr>
          <w:rFonts w:eastAsiaTheme="minorEastAsia"/>
        </w:rPr>
        <w:t xml:space="preserve">му отделению противопожарного поста </w:t>
      </w:r>
      <w:r w:rsidRPr="00F506BA">
        <w:rPr>
          <w:rFonts w:eastAsiaTheme="minorEastAsia"/>
        </w:rPr>
        <w:t xml:space="preserve"> организовать своевременный прием от населения и организаций сообщений о любых чрезвычайных происшествиях, несущих информацию об угрозе и факте возникновения чрезвычайной ситуации, оперативно доводить до главы сельского поселения, руководителей учреждений и организаций сельского поселения все предупреждения о неблагоприятных метеорологических явлениях, вести ежедневный мониторинг обстановки.</w:t>
      </w:r>
    </w:p>
    <w:p w:rsidR="0070331C" w:rsidRPr="00F506BA" w:rsidRDefault="0070331C" w:rsidP="0070331C">
      <w:pPr>
        <w:ind w:firstLine="360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  4. </w:t>
      </w:r>
      <w:proofErr w:type="gramStart"/>
      <w:r w:rsidRPr="00F506BA">
        <w:rPr>
          <w:rFonts w:eastAsiaTheme="minorEastAsia"/>
        </w:rPr>
        <w:t>Контроль за</w:t>
      </w:r>
      <w:proofErr w:type="gramEnd"/>
      <w:r w:rsidRPr="00F506BA">
        <w:rPr>
          <w:rFonts w:eastAsiaTheme="minorEastAsia"/>
        </w:rPr>
        <w:t xml:space="preserve"> выполнением настоящего постановления оставляю за собой.</w:t>
      </w:r>
    </w:p>
    <w:p w:rsidR="0070331C" w:rsidRPr="00F506BA" w:rsidRDefault="0070331C" w:rsidP="0070331C">
      <w:pPr>
        <w:ind w:firstLine="360"/>
        <w:contextualSpacing/>
        <w:jc w:val="both"/>
        <w:rPr>
          <w:rFonts w:eastAsiaTheme="minorEastAsia"/>
        </w:rPr>
      </w:pPr>
      <w:r w:rsidRPr="00F506BA">
        <w:rPr>
          <w:rFonts w:eastAsiaTheme="minorEastAsia"/>
        </w:rPr>
        <w:t xml:space="preserve">  </w:t>
      </w:r>
      <w:r>
        <w:rPr>
          <w:rFonts w:eastAsiaTheme="minorEastAsia"/>
        </w:rPr>
        <w:t>5</w:t>
      </w:r>
      <w:r w:rsidRPr="00F506BA">
        <w:rPr>
          <w:rFonts w:eastAsiaTheme="minorEastAsia"/>
        </w:rPr>
        <w:t xml:space="preserve">. Опубликовать настоящее постановление в периодическом печатном издании «Вестник </w:t>
      </w:r>
      <w:r>
        <w:rPr>
          <w:rFonts w:eastAsiaTheme="minorEastAsia"/>
        </w:rPr>
        <w:t>Хозанкинского</w:t>
      </w:r>
      <w:r w:rsidRPr="00F506BA">
        <w:rPr>
          <w:rFonts w:eastAsiaTheme="minorEastAsia"/>
        </w:rPr>
        <w:t xml:space="preserve"> сельского поселения».</w:t>
      </w:r>
    </w:p>
    <w:p w:rsidR="00F906DA" w:rsidRDefault="00F906DA" w:rsidP="001B4418">
      <w:r>
        <w:t xml:space="preserve"> </w:t>
      </w:r>
    </w:p>
    <w:p w:rsidR="00B213EF" w:rsidRPr="00F906DA" w:rsidRDefault="001B4418" w:rsidP="00F906DA">
      <w:pPr>
        <w:rPr>
          <w:sz w:val="26"/>
        </w:rPr>
      </w:pPr>
      <w:r w:rsidRPr="00A7582F">
        <w:rPr>
          <w:sz w:val="26"/>
        </w:rPr>
        <w:t xml:space="preserve">Глава Хозанкинского </w:t>
      </w:r>
      <w:r w:rsidR="00F906DA">
        <w:rPr>
          <w:sz w:val="26"/>
        </w:rPr>
        <w:t xml:space="preserve">сельского поселения        </w:t>
      </w:r>
      <w:r>
        <w:rPr>
          <w:sz w:val="26"/>
        </w:rPr>
        <w:t xml:space="preserve">                          </w:t>
      </w:r>
      <w:r w:rsidRPr="00A7582F">
        <w:rPr>
          <w:sz w:val="26"/>
        </w:rPr>
        <w:t xml:space="preserve">   Л.Г. Кузнецо</w:t>
      </w:r>
      <w:r w:rsidR="0070331C">
        <w:rPr>
          <w:sz w:val="26"/>
        </w:rPr>
        <w:t>ва</w:t>
      </w:r>
    </w:p>
    <w:p w:rsidR="002438C3" w:rsidRDefault="002438C3"/>
    <w:sectPr w:rsidR="002438C3" w:rsidSect="0024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3EF"/>
    <w:rsid w:val="000153B1"/>
    <w:rsid w:val="00016298"/>
    <w:rsid w:val="000350E7"/>
    <w:rsid w:val="00041C2C"/>
    <w:rsid w:val="00054627"/>
    <w:rsid w:val="00065ADD"/>
    <w:rsid w:val="00073EB9"/>
    <w:rsid w:val="00077D1E"/>
    <w:rsid w:val="00095310"/>
    <w:rsid w:val="000B2DC4"/>
    <w:rsid w:val="000B3351"/>
    <w:rsid w:val="000B40EA"/>
    <w:rsid w:val="000B5910"/>
    <w:rsid w:val="000D4E17"/>
    <w:rsid w:val="000E04CD"/>
    <w:rsid w:val="000E4DD3"/>
    <w:rsid w:val="000E67C2"/>
    <w:rsid w:val="000F5591"/>
    <w:rsid w:val="00126051"/>
    <w:rsid w:val="0013547B"/>
    <w:rsid w:val="001662C3"/>
    <w:rsid w:val="00180362"/>
    <w:rsid w:val="001B4418"/>
    <w:rsid w:val="001C1392"/>
    <w:rsid w:val="001C456E"/>
    <w:rsid w:val="001C5248"/>
    <w:rsid w:val="001D797A"/>
    <w:rsid w:val="001F0C9C"/>
    <w:rsid w:val="001F1A2F"/>
    <w:rsid w:val="00207031"/>
    <w:rsid w:val="00217198"/>
    <w:rsid w:val="002172C2"/>
    <w:rsid w:val="00232023"/>
    <w:rsid w:val="00234038"/>
    <w:rsid w:val="002438C3"/>
    <w:rsid w:val="0025636E"/>
    <w:rsid w:val="002761C5"/>
    <w:rsid w:val="00283061"/>
    <w:rsid w:val="00284651"/>
    <w:rsid w:val="002A7822"/>
    <w:rsid w:val="002B0DDA"/>
    <w:rsid w:val="002B4015"/>
    <w:rsid w:val="002C2318"/>
    <w:rsid w:val="002C5209"/>
    <w:rsid w:val="002E6BF3"/>
    <w:rsid w:val="00301D99"/>
    <w:rsid w:val="003170E1"/>
    <w:rsid w:val="0032370D"/>
    <w:rsid w:val="003257FF"/>
    <w:rsid w:val="003405CF"/>
    <w:rsid w:val="00392B08"/>
    <w:rsid w:val="003B1B78"/>
    <w:rsid w:val="003D038F"/>
    <w:rsid w:val="003D1DBE"/>
    <w:rsid w:val="003E211B"/>
    <w:rsid w:val="003F4015"/>
    <w:rsid w:val="00403F60"/>
    <w:rsid w:val="004150E6"/>
    <w:rsid w:val="004252B6"/>
    <w:rsid w:val="00442B13"/>
    <w:rsid w:val="00443AC0"/>
    <w:rsid w:val="00460626"/>
    <w:rsid w:val="00467A17"/>
    <w:rsid w:val="004725BC"/>
    <w:rsid w:val="004A2A4B"/>
    <w:rsid w:val="004A5125"/>
    <w:rsid w:val="004B1D1B"/>
    <w:rsid w:val="004C6308"/>
    <w:rsid w:val="004E7F0B"/>
    <w:rsid w:val="004F2845"/>
    <w:rsid w:val="004F79ED"/>
    <w:rsid w:val="005122AC"/>
    <w:rsid w:val="00514D31"/>
    <w:rsid w:val="0051626D"/>
    <w:rsid w:val="00522E28"/>
    <w:rsid w:val="00526867"/>
    <w:rsid w:val="0053587F"/>
    <w:rsid w:val="005802BB"/>
    <w:rsid w:val="00584615"/>
    <w:rsid w:val="0059571C"/>
    <w:rsid w:val="005A0CEE"/>
    <w:rsid w:val="005A752F"/>
    <w:rsid w:val="005B4205"/>
    <w:rsid w:val="005C173B"/>
    <w:rsid w:val="005D0862"/>
    <w:rsid w:val="005D7D76"/>
    <w:rsid w:val="00605E07"/>
    <w:rsid w:val="00606286"/>
    <w:rsid w:val="00607554"/>
    <w:rsid w:val="00611412"/>
    <w:rsid w:val="00616609"/>
    <w:rsid w:val="00626525"/>
    <w:rsid w:val="006372C1"/>
    <w:rsid w:val="00645799"/>
    <w:rsid w:val="00650ED4"/>
    <w:rsid w:val="00662C77"/>
    <w:rsid w:val="00690AF5"/>
    <w:rsid w:val="006A23D0"/>
    <w:rsid w:val="006B1D09"/>
    <w:rsid w:val="006C6A84"/>
    <w:rsid w:val="006D4E04"/>
    <w:rsid w:val="0070331C"/>
    <w:rsid w:val="00720A7A"/>
    <w:rsid w:val="0072654E"/>
    <w:rsid w:val="007306BA"/>
    <w:rsid w:val="0074030A"/>
    <w:rsid w:val="007421A4"/>
    <w:rsid w:val="0075471E"/>
    <w:rsid w:val="00770CC6"/>
    <w:rsid w:val="00793454"/>
    <w:rsid w:val="00797100"/>
    <w:rsid w:val="007A16B2"/>
    <w:rsid w:val="007C2DD9"/>
    <w:rsid w:val="007F7888"/>
    <w:rsid w:val="00801C71"/>
    <w:rsid w:val="0080218C"/>
    <w:rsid w:val="00810866"/>
    <w:rsid w:val="0084602E"/>
    <w:rsid w:val="00856A62"/>
    <w:rsid w:val="0086451E"/>
    <w:rsid w:val="00864B48"/>
    <w:rsid w:val="00884E44"/>
    <w:rsid w:val="00890BA1"/>
    <w:rsid w:val="0089215F"/>
    <w:rsid w:val="00894C1A"/>
    <w:rsid w:val="0089500D"/>
    <w:rsid w:val="008B2FF9"/>
    <w:rsid w:val="008E12F2"/>
    <w:rsid w:val="0092084E"/>
    <w:rsid w:val="00920C10"/>
    <w:rsid w:val="00925DDE"/>
    <w:rsid w:val="00936704"/>
    <w:rsid w:val="0094538C"/>
    <w:rsid w:val="00961CD5"/>
    <w:rsid w:val="00967F9F"/>
    <w:rsid w:val="009778B7"/>
    <w:rsid w:val="00984C14"/>
    <w:rsid w:val="009969D7"/>
    <w:rsid w:val="00996CC9"/>
    <w:rsid w:val="009A3BB0"/>
    <w:rsid w:val="009B743F"/>
    <w:rsid w:val="009F4F5D"/>
    <w:rsid w:val="00A41A78"/>
    <w:rsid w:val="00A6154C"/>
    <w:rsid w:val="00A8123E"/>
    <w:rsid w:val="00A9678B"/>
    <w:rsid w:val="00AA6E85"/>
    <w:rsid w:val="00AE0544"/>
    <w:rsid w:val="00B213EF"/>
    <w:rsid w:val="00B3174B"/>
    <w:rsid w:val="00B7169E"/>
    <w:rsid w:val="00B8254B"/>
    <w:rsid w:val="00B923DF"/>
    <w:rsid w:val="00BB245A"/>
    <w:rsid w:val="00BC55DF"/>
    <w:rsid w:val="00BD6A79"/>
    <w:rsid w:val="00BF421E"/>
    <w:rsid w:val="00C2089A"/>
    <w:rsid w:val="00C21363"/>
    <w:rsid w:val="00C338B5"/>
    <w:rsid w:val="00C45AC5"/>
    <w:rsid w:val="00C621D6"/>
    <w:rsid w:val="00C62CBF"/>
    <w:rsid w:val="00C867A3"/>
    <w:rsid w:val="00CA1386"/>
    <w:rsid w:val="00CA6CB7"/>
    <w:rsid w:val="00CA74E9"/>
    <w:rsid w:val="00CA7ED5"/>
    <w:rsid w:val="00CB319D"/>
    <w:rsid w:val="00CB540A"/>
    <w:rsid w:val="00CC01E6"/>
    <w:rsid w:val="00CC4B21"/>
    <w:rsid w:val="00CD6313"/>
    <w:rsid w:val="00CE24B1"/>
    <w:rsid w:val="00CF09A4"/>
    <w:rsid w:val="00CF1742"/>
    <w:rsid w:val="00CF7A68"/>
    <w:rsid w:val="00D01C80"/>
    <w:rsid w:val="00D13A32"/>
    <w:rsid w:val="00D21645"/>
    <w:rsid w:val="00D2243E"/>
    <w:rsid w:val="00D23E8C"/>
    <w:rsid w:val="00D30AF8"/>
    <w:rsid w:val="00D34D42"/>
    <w:rsid w:val="00D43821"/>
    <w:rsid w:val="00D509B1"/>
    <w:rsid w:val="00D55FCD"/>
    <w:rsid w:val="00D75BF5"/>
    <w:rsid w:val="00D81D75"/>
    <w:rsid w:val="00D96540"/>
    <w:rsid w:val="00DA09C4"/>
    <w:rsid w:val="00DD66DB"/>
    <w:rsid w:val="00DE1EDC"/>
    <w:rsid w:val="00DE4515"/>
    <w:rsid w:val="00DE5971"/>
    <w:rsid w:val="00E00AE9"/>
    <w:rsid w:val="00E15DC0"/>
    <w:rsid w:val="00E15E1C"/>
    <w:rsid w:val="00E17570"/>
    <w:rsid w:val="00E200A7"/>
    <w:rsid w:val="00E3046C"/>
    <w:rsid w:val="00E35226"/>
    <w:rsid w:val="00E41A37"/>
    <w:rsid w:val="00E63FC5"/>
    <w:rsid w:val="00E72A29"/>
    <w:rsid w:val="00E82182"/>
    <w:rsid w:val="00E84607"/>
    <w:rsid w:val="00EA05E1"/>
    <w:rsid w:val="00EB0A7C"/>
    <w:rsid w:val="00F03367"/>
    <w:rsid w:val="00F06BEC"/>
    <w:rsid w:val="00F2476A"/>
    <w:rsid w:val="00F30389"/>
    <w:rsid w:val="00F55BC6"/>
    <w:rsid w:val="00F60C5F"/>
    <w:rsid w:val="00F60CE2"/>
    <w:rsid w:val="00F623DA"/>
    <w:rsid w:val="00F67A4F"/>
    <w:rsid w:val="00F74127"/>
    <w:rsid w:val="00F906DA"/>
    <w:rsid w:val="00F953CD"/>
    <w:rsid w:val="00F95BCE"/>
    <w:rsid w:val="00FA47F1"/>
    <w:rsid w:val="00FC05B0"/>
    <w:rsid w:val="00FC5D11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65</cp:revision>
  <cp:lastPrinted>2019-10-04T06:58:00Z</cp:lastPrinted>
  <dcterms:created xsi:type="dcterms:W3CDTF">2013-07-03T12:39:00Z</dcterms:created>
  <dcterms:modified xsi:type="dcterms:W3CDTF">2021-03-12T07:51:00Z</dcterms:modified>
</cp:coreProperties>
</file>