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7" w:type="dxa"/>
        <w:tblLook w:val="0000" w:firstRow="0" w:lastRow="0" w:firstColumn="0" w:lastColumn="0" w:noHBand="0" w:noVBand="0"/>
      </w:tblPr>
      <w:tblGrid>
        <w:gridCol w:w="9039"/>
        <w:gridCol w:w="1440"/>
        <w:gridCol w:w="2578"/>
      </w:tblGrid>
      <w:tr w:rsidR="00D7621B" w:rsidRPr="00D7621B" w:rsidTr="00D91923">
        <w:tc>
          <w:tcPr>
            <w:tcW w:w="9039" w:type="dxa"/>
          </w:tcPr>
          <w:p w:rsidR="00D7621B" w:rsidRPr="00D7621B" w:rsidRDefault="00D7621B" w:rsidP="00D7621B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99"/>
              <w:gridCol w:w="995"/>
              <w:gridCol w:w="3929"/>
            </w:tblGrid>
            <w:tr w:rsidR="00D7621B" w:rsidRPr="00D7621B" w:rsidTr="00D91923">
              <w:trPr>
                <w:cantSplit/>
                <w:trHeight w:val="420"/>
              </w:trPr>
              <w:tc>
                <w:tcPr>
                  <w:tcW w:w="4170" w:type="dxa"/>
                  <w:hideMark/>
                </w:tcPr>
                <w:p w:rsidR="00D7621B" w:rsidRPr="00D7621B" w:rsidRDefault="00D7621B" w:rsidP="00D7621B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>ЧĂВАШ РЕСПУБЛИКИ</w:t>
                  </w:r>
                </w:p>
                <w:p w:rsidR="00D7621B" w:rsidRPr="00D7621B" w:rsidRDefault="00D7621B" w:rsidP="00D7621B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>ВАРНАР РАЙОНĚ</w:t>
                  </w:r>
                </w:p>
              </w:tc>
              <w:tc>
                <w:tcPr>
                  <w:tcW w:w="1158" w:type="dxa"/>
                  <w:vMerge w:val="restart"/>
                  <w:hideMark/>
                </w:tcPr>
                <w:p w:rsidR="00D7621B" w:rsidRPr="00D7621B" w:rsidRDefault="00D7621B" w:rsidP="00D7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ET" w:eastAsia="Calibri" w:hAnsi="TimesE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-571500</wp:posOffset>
                        </wp:positionV>
                        <wp:extent cx="685800" cy="685800"/>
                        <wp:effectExtent l="0" t="0" r="0" b="0"/>
                        <wp:wrapNone/>
                        <wp:docPr id="1" name="Рисунок 1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42" w:type="dxa"/>
                  <w:hideMark/>
                </w:tcPr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 xml:space="preserve">ЧУВАШСКАЯ РЕСПУБЛИКА </w:t>
                  </w: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>ВУРНАРСКИЙ РАЙОН</w:t>
                  </w:r>
                </w:p>
              </w:tc>
            </w:tr>
            <w:tr w:rsidR="00D7621B" w:rsidRPr="00D7621B" w:rsidTr="00D91923">
              <w:trPr>
                <w:cantSplit/>
                <w:trHeight w:val="2355"/>
              </w:trPr>
              <w:tc>
                <w:tcPr>
                  <w:tcW w:w="4170" w:type="dxa"/>
                </w:tcPr>
                <w:p w:rsidR="00D7621B" w:rsidRPr="00D7621B" w:rsidRDefault="00D7621B" w:rsidP="00D7621B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 xml:space="preserve">НУРАС ЯЛ ПОСЕЛЕНИЙĚН </w:t>
                  </w:r>
                </w:p>
                <w:p w:rsidR="00D7621B" w:rsidRPr="00D7621B" w:rsidRDefault="00D7621B" w:rsidP="00D7621B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>АДМИНИСТРАЦИЙĚ</w:t>
                  </w:r>
                </w:p>
                <w:p w:rsidR="00D7621B" w:rsidRPr="00D7621B" w:rsidRDefault="00D7621B" w:rsidP="00D7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ЙЫШАНУ</w:t>
                  </w:r>
                </w:p>
                <w:p w:rsidR="00D7621B" w:rsidRPr="00D7621B" w:rsidRDefault="00D7621B" w:rsidP="00D7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«27» декабря 2021  №  54</w:t>
                  </w: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Нурас сали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621B" w:rsidRPr="00D7621B" w:rsidRDefault="00D7621B" w:rsidP="00D7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242" w:type="dxa"/>
                </w:tcPr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 xml:space="preserve">АДМИНИСТРАЦИЯ </w:t>
                  </w: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 xml:space="preserve">КАЛИНИНСКОГО СЕЛЬСКОГО </w:t>
                  </w: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  <w:lang w:eastAsia="ru-RU"/>
                    </w:rPr>
                    <w:t>ПОСЕЛЕНИЯ</w:t>
                  </w: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3"/>
                      <w:szCs w:val="23"/>
                      <w:lang w:eastAsia="ru-RU"/>
                    </w:rPr>
                    <w:t>ПОСТАНОВЛЕНИЕ</w:t>
                  </w:r>
                </w:p>
                <w:p w:rsidR="00D7621B" w:rsidRPr="00D7621B" w:rsidRDefault="00D7621B" w:rsidP="00D7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D7621B" w:rsidRPr="00D7621B" w:rsidRDefault="00D7621B" w:rsidP="00D762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«27» декабря 2021  №  54</w:t>
                  </w:r>
                </w:p>
                <w:p w:rsidR="00D7621B" w:rsidRPr="00D7621B" w:rsidRDefault="00D7621B" w:rsidP="00D7621B">
                  <w:pPr>
                    <w:spacing w:after="0" w:line="240" w:lineRule="auto"/>
                    <w:ind w:left="34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  <w:lang w:eastAsia="ru-RU"/>
                    </w:rPr>
                  </w:pPr>
                  <w:r w:rsidRPr="00D7621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село Калинино</w:t>
                  </w:r>
                </w:p>
              </w:tc>
            </w:tr>
          </w:tbl>
          <w:p w:rsidR="00D7621B" w:rsidRPr="00D7621B" w:rsidRDefault="00D7621B" w:rsidP="00D7621B">
            <w:pPr>
              <w:spacing w:after="0" w:line="240" w:lineRule="auto"/>
              <w:ind w:right="-3936"/>
              <w:jc w:val="center"/>
              <w:rPr>
                <w:rFonts w:ascii="TimesET" w:eastAsia="Calibri" w:hAnsi="TimesET" w:cs="Times New Roman"/>
                <w:sz w:val="16"/>
                <w:szCs w:val="24"/>
              </w:rPr>
            </w:pPr>
          </w:p>
        </w:tc>
        <w:tc>
          <w:tcPr>
            <w:tcW w:w="1440" w:type="dxa"/>
          </w:tcPr>
          <w:p w:rsidR="00D7621B" w:rsidRPr="00D7621B" w:rsidRDefault="00D7621B" w:rsidP="00D7621B">
            <w:pPr>
              <w:spacing w:after="0" w:line="240" w:lineRule="auto"/>
              <w:ind w:left="63"/>
              <w:rPr>
                <w:rFonts w:ascii="TimesET" w:eastAsia="Calibri" w:hAnsi="TimesET" w:cs="Times New Roman"/>
                <w:szCs w:val="24"/>
              </w:rPr>
            </w:pPr>
          </w:p>
        </w:tc>
        <w:tc>
          <w:tcPr>
            <w:tcW w:w="2578" w:type="dxa"/>
          </w:tcPr>
          <w:p w:rsidR="00D7621B" w:rsidRPr="00D7621B" w:rsidRDefault="00D7621B" w:rsidP="00D7621B">
            <w:pPr>
              <w:spacing w:after="0" w:line="240" w:lineRule="auto"/>
              <w:ind w:firstLine="63"/>
              <w:jc w:val="center"/>
              <w:rPr>
                <w:rFonts w:ascii="TimesET" w:eastAsia="Calibri" w:hAnsi="TimesET" w:cs="Times New Roman"/>
                <w:sz w:val="10"/>
                <w:szCs w:val="24"/>
              </w:rPr>
            </w:pPr>
          </w:p>
        </w:tc>
      </w:tr>
    </w:tbl>
    <w:p w:rsidR="00D7621B" w:rsidRPr="00D7621B" w:rsidRDefault="00D7621B" w:rsidP="00D7621B">
      <w:pPr>
        <w:spacing w:after="0" w:line="240" w:lineRule="auto"/>
        <w:ind w:right="51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621B" w:rsidRPr="00D7621B" w:rsidRDefault="00D7621B" w:rsidP="00D7621B">
      <w:pPr>
        <w:spacing w:after="0" w:line="240" w:lineRule="auto"/>
        <w:ind w:right="51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621B" w:rsidRPr="00D7621B" w:rsidRDefault="00D7621B" w:rsidP="00D7621B">
      <w:pPr>
        <w:spacing w:after="0" w:line="240" w:lineRule="auto"/>
        <w:ind w:right="51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621B" w:rsidRPr="00D7621B" w:rsidRDefault="00D7621B" w:rsidP="00D7621B">
      <w:pPr>
        <w:spacing w:after="0" w:line="240" w:lineRule="auto"/>
        <w:ind w:right="487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621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предельной численности и фонда </w:t>
      </w:r>
      <w:proofErr w:type="gramStart"/>
      <w:r w:rsidRPr="00D7621B">
        <w:rPr>
          <w:rFonts w:ascii="Times New Roman" w:eastAsia="Calibri" w:hAnsi="Times New Roman" w:cs="Times New Roman"/>
          <w:b/>
          <w:sz w:val="26"/>
          <w:szCs w:val="26"/>
        </w:rPr>
        <w:t>оплаты труда работников администрации Калининского сельского поселения</w:t>
      </w:r>
      <w:proofErr w:type="gramEnd"/>
      <w:r w:rsidRPr="00D7621B">
        <w:rPr>
          <w:rFonts w:ascii="Times New Roman" w:eastAsia="Calibri" w:hAnsi="Times New Roman" w:cs="Times New Roman"/>
          <w:b/>
          <w:sz w:val="26"/>
          <w:szCs w:val="26"/>
        </w:rPr>
        <w:t xml:space="preserve"> Вурнарского района Чувашской Республики на 2022 год и на плановый период 2023 и 2024 годов </w:t>
      </w:r>
    </w:p>
    <w:p w:rsidR="00D7621B" w:rsidRPr="00D7621B" w:rsidRDefault="00D7621B" w:rsidP="00D762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621B" w:rsidRPr="00D7621B" w:rsidRDefault="00D7621B" w:rsidP="00D762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621B" w:rsidRPr="00D7621B" w:rsidRDefault="00D7621B" w:rsidP="00D7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</w:pP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>В целях реализации решения Собрания депутатов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 xml:space="preserve"> Калининского сельского поселения Вурнарского района 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Чувашской Республики от 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>16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 декабря 20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>21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 года №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 xml:space="preserve"> 16-2 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>«О бюджете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 xml:space="preserve"> Калининского сельского поселения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 Вурнарского района Чувашской Республики на 20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>22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 год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 xml:space="preserve"> и на плановый период 2023 и 2024 годов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» администрация 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>Калининского сельского поселения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 Вурнарского района Чувашской Республики</w:t>
      </w:r>
    </w:p>
    <w:p w:rsidR="00D7621B" w:rsidRPr="00D7621B" w:rsidRDefault="00D7621B" w:rsidP="00D7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</w:pP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 п о с т а н о в л я е т:</w:t>
      </w:r>
    </w:p>
    <w:p w:rsidR="00D7621B" w:rsidRPr="00D7621B" w:rsidRDefault="00D7621B" w:rsidP="00D76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</w:pP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Утвердить предельную численность и фонд оплаты труда работников администрации 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>Калининского сельского поселения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 Вурнарского района Чувашской Республики на 20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>22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 xml:space="preserve"> год 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eastAsia="x-none"/>
        </w:rPr>
        <w:t xml:space="preserve">и плановый период 2023 и 2024 годов </w:t>
      </w:r>
      <w:r w:rsidRPr="00D7621B">
        <w:rPr>
          <w:rFonts w:ascii="Times New Roman" w:eastAsia="Times New Roman" w:hAnsi="Times New Roman" w:cs="Times New Roman"/>
          <w:snapToGrid w:val="0"/>
          <w:sz w:val="26"/>
          <w:szCs w:val="20"/>
          <w:lang w:val="x-none" w:eastAsia="x-none"/>
        </w:rPr>
        <w:t>согласно приложению к настоящему постановлению.</w:t>
      </w:r>
    </w:p>
    <w:p w:rsidR="00D7621B" w:rsidRPr="00D7621B" w:rsidRDefault="00D7621B" w:rsidP="00D7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621B" w:rsidRPr="00D7621B" w:rsidRDefault="00D7621B" w:rsidP="00D7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621B" w:rsidRPr="00D7621B" w:rsidRDefault="00D7621B" w:rsidP="00D7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621B" w:rsidRPr="00D7621B" w:rsidRDefault="00D7621B" w:rsidP="00D7621B">
      <w:pPr>
        <w:spacing w:after="0" w:line="238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7621B">
        <w:rPr>
          <w:rFonts w:ascii="Times New Roman" w:eastAsia="Calibri" w:hAnsi="Times New Roman" w:cs="Times New Roman"/>
          <w:sz w:val="26"/>
          <w:szCs w:val="24"/>
        </w:rPr>
        <w:t xml:space="preserve">Глава администрации </w:t>
      </w:r>
    </w:p>
    <w:p w:rsidR="00D7621B" w:rsidRPr="00D7621B" w:rsidRDefault="00D7621B" w:rsidP="00D7621B">
      <w:pPr>
        <w:spacing w:after="0" w:line="238" w:lineRule="auto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D7621B">
        <w:rPr>
          <w:rFonts w:ascii="Times New Roman" w:eastAsia="Calibri" w:hAnsi="Times New Roman" w:cs="Times New Roman"/>
          <w:sz w:val="26"/>
          <w:szCs w:val="24"/>
        </w:rPr>
        <w:t>Калининского сельского поселения:                                             О.Н. Смирнова</w:t>
      </w:r>
      <w:r w:rsidRPr="00D7621B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 </w:t>
      </w:r>
      <w:r w:rsidRPr="00D7621B">
        <w:rPr>
          <w:rFonts w:ascii="Times New Roman" w:eastAsia="Calibri" w:hAnsi="Times New Roman" w:cs="Times New Roman"/>
          <w:color w:val="000000"/>
          <w:sz w:val="26"/>
          <w:szCs w:val="24"/>
        </w:rPr>
        <w:tab/>
      </w:r>
      <w:r w:rsidRPr="00D7621B">
        <w:rPr>
          <w:rFonts w:ascii="Times New Roman" w:eastAsia="Calibri" w:hAnsi="Times New Roman" w:cs="Times New Roman"/>
          <w:color w:val="000000"/>
          <w:sz w:val="26"/>
          <w:szCs w:val="24"/>
        </w:rPr>
        <w:tab/>
      </w:r>
      <w:r w:rsidRPr="00D7621B">
        <w:rPr>
          <w:rFonts w:ascii="Times New Roman" w:eastAsia="Calibri" w:hAnsi="Times New Roman" w:cs="Times New Roman"/>
          <w:color w:val="000000"/>
          <w:sz w:val="26"/>
          <w:szCs w:val="24"/>
        </w:rPr>
        <w:tab/>
        <w:t xml:space="preserve">                      </w:t>
      </w:r>
    </w:p>
    <w:p w:rsidR="00D7621B" w:rsidRPr="00D7621B" w:rsidRDefault="00D7621B" w:rsidP="00D7621B">
      <w:pPr>
        <w:spacing w:after="0" w:line="238" w:lineRule="auto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</w:p>
    <w:p w:rsidR="00D7621B" w:rsidRPr="00D7621B" w:rsidRDefault="00D7621B" w:rsidP="00D7621B">
      <w:pPr>
        <w:spacing w:after="0" w:line="238" w:lineRule="auto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</w:p>
    <w:p w:rsidR="00D7621B" w:rsidRPr="00D7621B" w:rsidRDefault="00D7621B" w:rsidP="00D7621B">
      <w:pPr>
        <w:spacing w:after="0" w:line="238" w:lineRule="auto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</w:p>
    <w:p w:rsidR="00D7621B" w:rsidRPr="00D7621B" w:rsidRDefault="00D7621B" w:rsidP="00D7621B">
      <w:pPr>
        <w:spacing w:after="0" w:line="238" w:lineRule="auto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</w:p>
    <w:p w:rsidR="004A7792" w:rsidRDefault="004A7792"/>
    <w:p w:rsidR="00D7621B" w:rsidRDefault="00D7621B"/>
    <w:p w:rsidR="00D7621B" w:rsidRDefault="00D7621B"/>
    <w:p w:rsidR="00D7621B" w:rsidRDefault="00D7621B">
      <w:pPr>
        <w:sectPr w:rsidR="00D762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ind w:left="8820"/>
        <w:jc w:val="center"/>
        <w:rPr>
          <w:rFonts w:ascii="Times New Roman" w:eastAsia="Times New Roman" w:hAnsi="Times New Roman" w:cs="Times New Roman"/>
          <w:lang w:eastAsia="ru-RU"/>
        </w:rPr>
      </w:pPr>
      <w:r w:rsidRPr="00D7621B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УТВЕРЖДЕНЫ </w:t>
      </w: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ind w:left="8820"/>
        <w:jc w:val="center"/>
        <w:rPr>
          <w:rFonts w:ascii="Times New Roman" w:eastAsia="Times New Roman" w:hAnsi="Times New Roman" w:cs="Times New Roman"/>
          <w:lang w:eastAsia="ru-RU"/>
        </w:rPr>
      </w:pPr>
      <w:r w:rsidRPr="00D7621B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ind w:left="8820"/>
        <w:jc w:val="center"/>
        <w:rPr>
          <w:rFonts w:ascii="Times New Roman" w:eastAsia="Times New Roman" w:hAnsi="Times New Roman" w:cs="Times New Roman"/>
          <w:lang w:eastAsia="ru-RU"/>
        </w:rPr>
      </w:pPr>
      <w:r w:rsidRPr="00D7621B">
        <w:rPr>
          <w:rFonts w:ascii="Times New Roman" w:eastAsia="Times New Roman" w:hAnsi="Times New Roman" w:cs="Times New Roman"/>
          <w:lang w:eastAsia="ru-RU"/>
        </w:rPr>
        <w:t>Калининского сельского поселения</w:t>
      </w: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ind w:left="8820"/>
        <w:jc w:val="center"/>
        <w:rPr>
          <w:rFonts w:ascii="Times New Roman" w:eastAsia="Times New Roman" w:hAnsi="Times New Roman" w:cs="Times New Roman"/>
          <w:lang w:eastAsia="ru-RU"/>
        </w:rPr>
      </w:pPr>
      <w:r w:rsidRPr="00D7621B">
        <w:rPr>
          <w:rFonts w:ascii="Times New Roman" w:eastAsia="Times New Roman" w:hAnsi="Times New Roman" w:cs="Times New Roman"/>
          <w:lang w:eastAsia="ru-RU"/>
        </w:rPr>
        <w:t>Вурнарского района Чувашской Республики</w:t>
      </w: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ind w:left="8820"/>
        <w:jc w:val="center"/>
        <w:rPr>
          <w:rFonts w:ascii="Times New Roman" w:eastAsia="Times New Roman" w:hAnsi="Times New Roman" w:cs="Times New Roman"/>
          <w:lang w:eastAsia="ru-RU"/>
        </w:rPr>
      </w:pPr>
      <w:r w:rsidRPr="00D7621B">
        <w:rPr>
          <w:rFonts w:ascii="Times New Roman" w:eastAsia="Times New Roman" w:hAnsi="Times New Roman" w:cs="Times New Roman"/>
          <w:lang w:eastAsia="ru-RU"/>
        </w:rPr>
        <w:t>от  27 декабря 2021 г.   № 54</w:t>
      </w: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D7621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ПРЕДЕЛЬНАЯ ЧИСЛЕННОСТЬ И ФОНД ОПЛАТЫ ТРУДА </w:t>
      </w: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администрации Калининского сельского поселения Вурнарского района Чувашской Республики </w:t>
      </w:r>
      <w:r w:rsidRPr="00D7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7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2022 год и на плановый период 2023 и 2024 годов </w:t>
      </w: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1674"/>
        <w:gridCol w:w="1674"/>
        <w:gridCol w:w="1675"/>
        <w:gridCol w:w="1675"/>
        <w:gridCol w:w="1675"/>
        <w:gridCol w:w="2418"/>
      </w:tblGrid>
      <w:tr w:rsidR="00D7621B" w:rsidRPr="00D7621B" w:rsidTr="00D91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3" w:type="dxa"/>
            <w:vMerge w:val="restart"/>
            <w:tcBorders>
              <w:left w:val="nil"/>
              <w:bottom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Предельная численность, единиц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труда, рублей</w:t>
            </w: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3" w:type="dxa"/>
            <w:vMerge/>
            <w:tcBorders>
              <w:left w:val="nil"/>
              <w:bottom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74" w:type="dxa"/>
            <w:tcBorders>
              <w:bottom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75" w:type="dxa"/>
            <w:tcBorders>
              <w:bottom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5" w:type="dxa"/>
            <w:tcBorders>
              <w:bottom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75" w:type="dxa"/>
            <w:tcBorders>
              <w:bottom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8" w:type="dxa"/>
            <w:tcBorders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D7621B" w:rsidRPr="00D7621B" w:rsidRDefault="00D7621B" w:rsidP="00D76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1645"/>
        <w:gridCol w:w="1645"/>
        <w:gridCol w:w="1645"/>
        <w:gridCol w:w="1689"/>
        <w:gridCol w:w="1689"/>
        <w:gridCol w:w="1689"/>
      </w:tblGrid>
      <w:tr w:rsidR="00D7621B" w:rsidRPr="00D7621B" w:rsidTr="00D9192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89" w:type="dxa"/>
            <w:tcBorders>
              <w:left w:val="nil"/>
              <w:bottom w:val="single" w:sz="4" w:space="0" w:color="auto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9" w:type="dxa"/>
            <w:tcBorders>
              <w:bottom w:val="single" w:sz="4" w:space="0" w:color="auto"/>
              <w:right w:val="nil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1121966,0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1121966,0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1121966,0</w:t>
            </w: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955286,0</w:t>
            </w:r>
          </w:p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955286,0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955286,0</w:t>
            </w: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Калининского сельского поселения Вурнарского района Чувашской Республики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955286,0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955286,0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955286,0</w:t>
            </w: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166680,0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166680,0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166680,0</w:t>
            </w: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21B" w:rsidRPr="00D7621B" w:rsidTr="00D91923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Калининского сельского поселения Вурнарского района Чувашской Республики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166680,0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166680,0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7621B" w:rsidRPr="00D7621B" w:rsidRDefault="00D7621B" w:rsidP="00D762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166680,0</w:t>
            </w:r>
          </w:p>
        </w:tc>
      </w:tr>
    </w:tbl>
    <w:p w:rsidR="00D7621B" w:rsidRPr="00D7621B" w:rsidRDefault="00D7621B" w:rsidP="00D76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D7621B" w:rsidRDefault="00D7621B">
      <w:bookmarkStart w:id="0" w:name="_GoBack"/>
      <w:bookmarkEnd w:id="0"/>
    </w:p>
    <w:p w:rsidR="00D7621B" w:rsidRDefault="00D7621B"/>
    <w:sectPr w:rsidR="00D7621B" w:rsidSect="00D762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E6"/>
    <w:rsid w:val="004A7792"/>
    <w:rsid w:val="004F62E6"/>
    <w:rsid w:val="00D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2021-12-27T11:36:00Z</dcterms:created>
  <dcterms:modified xsi:type="dcterms:W3CDTF">2021-12-27T11:37:00Z</dcterms:modified>
</cp:coreProperties>
</file>