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582" w:rsidRPr="00B67D98" w:rsidRDefault="00B02582" w:rsidP="00B02582">
      <w:pPr>
        <w:spacing w:after="0" w:line="240" w:lineRule="auto"/>
        <w:ind w:right="-5"/>
        <w:jc w:val="right"/>
        <w:rPr>
          <w:rFonts w:ascii="Times New Roman" w:hAnsi="Times New Roman"/>
          <w:sz w:val="32"/>
          <w:szCs w:val="3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70"/>
        <w:gridCol w:w="1158"/>
        <w:gridCol w:w="4242"/>
      </w:tblGrid>
      <w:tr w:rsidR="00B02582" w:rsidRPr="00B67D98" w:rsidTr="00A13526">
        <w:trPr>
          <w:cantSplit/>
          <w:trHeight w:val="420"/>
        </w:trPr>
        <w:tc>
          <w:tcPr>
            <w:tcW w:w="4170" w:type="dxa"/>
          </w:tcPr>
          <w:p w:rsidR="00B02582" w:rsidRPr="00B67D98" w:rsidRDefault="00B02582" w:rsidP="00A13526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3"/>
                <w:szCs w:val="23"/>
              </w:rPr>
            </w:pPr>
            <w:r w:rsidRPr="00B67D98">
              <w:rPr>
                <w:rFonts w:ascii="Times New Roman" w:hAnsi="Times New Roman"/>
                <w:b/>
                <w:bCs/>
                <w:noProof/>
                <w:color w:val="000000"/>
                <w:sz w:val="23"/>
                <w:szCs w:val="23"/>
              </w:rPr>
              <w:t>ЧĂВАШ РЕСПУБЛИКИ</w:t>
            </w:r>
          </w:p>
          <w:p w:rsidR="00B02582" w:rsidRPr="00B67D98" w:rsidRDefault="00B02582" w:rsidP="00A13526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Courier New" w:hAnsi="Courier New" w:cs="Courier New"/>
                <w:sz w:val="23"/>
                <w:szCs w:val="23"/>
              </w:rPr>
            </w:pPr>
            <w:r w:rsidRPr="00B67D98">
              <w:rPr>
                <w:rFonts w:ascii="Times New Roman" w:hAnsi="Times New Roman"/>
                <w:b/>
                <w:bCs/>
                <w:noProof/>
                <w:color w:val="000000"/>
                <w:sz w:val="23"/>
                <w:szCs w:val="23"/>
              </w:rPr>
              <w:t>ВАРНАР РАЙОНĚ</w:t>
            </w:r>
          </w:p>
        </w:tc>
        <w:tc>
          <w:tcPr>
            <w:tcW w:w="1158" w:type="dxa"/>
            <w:vMerge w:val="restart"/>
          </w:tcPr>
          <w:p w:rsidR="00B02582" w:rsidRPr="00B67D98" w:rsidRDefault="00B02582" w:rsidP="00A1352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-571500</wp:posOffset>
                  </wp:positionV>
                  <wp:extent cx="685800" cy="685800"/>
                  <wp:effectExtent l="19050" t="0" r="0" b="0"/>
                  <wp:wrapNone/>
                  <wp:docPr id="2" name="Рисунок 1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42" w:type="dxa"/>
          </w:tcPr>
          <w:p w:rsidR="00B02582" w:rsidRPr="00B67D98" w:rsidRDefault="00B02582" w:rsidP="00A13526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3"/>
                <w:szCs w:val="23"/>
              </w:rPr>
            </w:pPr>
            <w:r w:rsidRPr="00B67D98">
              <w:rPr>
                <w:rFonts w:ascii="Times New Roman" w:hAnsi="Times New Roman"/>
                <w:b/>
                <w:bCs/>
                <w:noProof/>
                <w:color w:val="000000"/>
                <w:sz w:val="23"/>
                <w:szCs w:val="23"/>
              </w:rPr>
              <w:t xml:space="preserve">ЧУВАШСКАЯ РЕСПУБЛИКА </w:t>
            </w:r>
          </w:p>
          <w:p w:rsidR="00B02582" w:rsidRPr="00B67D98" w:rsidRDefault="00B02582" w:rsidP="00A13526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Courier New" w:hAnsi="Courier New" w:cs="Courier New"/>
                <w:sz w:val="23"/>
                <w:szCs w:val="23"/>
              </w:rPr>
            </w:pPr>
            <w:r w:rsidRPr="00B67D98">
              <w:rPr>
                <w:rFonts w:ascii="Times New Roman" w:hAnsi="Times New Roman"/>
                <w:b/>
                <w:bCs/>
                <w:noProof/>
                <w:color w:val="000000"/>
                <w:sz w:val="23"/>
                <w:szCs w:val="23"/>
              </w:rPr>
              <w:t>ВУРНАРСКИЙ РАЙОН</w:t>
            </w:r>
          </w:p>
        </w:tc>
      </w:tr>
      <w:tr w:rsidR="00B02582" w:rsidRPr="00B67D98" w:rsidTr="00A13526">
        <w:trPr>
          <w:cantSplit/>
          <w:trHeight w:val="2355"/>
        </w:trPr>
        <w:tc>
          <w:tcPr>
            <w:tcW w:w="4170" w:type="dxa"/>
          </w:tcPr>
          <w:p w:rsidR="00B02582" w:rsidRPr="00B67D98" w:rsidRDefault="00B02582" w:rsidP="00A13526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before="80" w:after="0" w:line="192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3"/>
                <w:szCs w:val="23"/>
              </w:rPr>
            </w:pPr>
            <w:r w:rsidRPr="00B67D98">
              <w:rPr>
                <w:rFonts w:ascii="Times New Roman" w:hAnsi="Times New Roman"/>
                <w:b/>
                <w:bCs/>
                <w:noProof/>
                <w:color w:val="000000"/>
                <w:sz w:val="23"/>
                <w:szCs w:val="23"/>
              </w:rPr>
              <w:t xml:space="preserve">НУРАС ЯЛ ПОСЕЛЕНИЙĚН </w:t>
            </w:r>
          </w:p>
          <w:p w:rsidR="00B02582" w:rsidRPr="00B67D98" w:rsidRDefault="00B02582" w:rsidP="00A13526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before="80" w:after="0" w:line="192" w:lineRule="auto"/>
              <w:jc w:val="center"/>
              <w:rPr>
                <w:rFonts w:ascii="Times New Roman" w:hAnsi="Times New Roman"/>
                <w:b/>
                <w:noProof/>
                <w:color w:val="000000"/>
                <w:sz w:val="23"/>
                <w:szCs w:val="23"/>
              </w:rPr>
            </w:pPr>
            <w:r w:rsidRPr="00B67D98">
              <w:rPr>
                <w:rFonts w:ascii="Times New Roman" w:hAnsi="Times New Roman"/>
                <w:b/>
                <w:bCs/>
                <w:noProof/>
                <w:color w:val="000000"/>
                <w:sz w:val="23"/>
                <w:szCs w:val="23"/>
              </w:rPr>
              <w:t>АДМИНИСТРАЦИЙĚ</w:t>
            </w:r>
          </w:p>
          <w:p w:rsidR="00B02582" w:rsidRPr="00B67D98" w:rsidRDefault="00B02582" w:rsidP="00A1352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B02582" w:rsidRPr="00B67D98" w:rsidRDefault="00B02582" w:rsidP="00A1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sz w:val="23"/>
                <w:szCs w:val="23"/>
              </w:rPr>
            </w:pPr>
            <w:r w:rsidRPr="00B67D98">
              <w:rPr>
                <w:rFonts w:ascii="Times New Roman" w:hAnsi="Times New Roman"/>
                <w:b/>
                <w:bCs/>
                <w:sz w:val="23"/>
                <w:szCs w:val="23"/>
              </w:rPr>
              <w:t>ЙЫШАНУ</w:t>
            </w:r>
          </w:p>
          <w:p w:rsidR="00B02582" w:rsidRPr="00B67D98" w:rsidRDefault="00B02582" w:rsidP="00A1352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B02582" w:rsidRPr="0002179F" w:rsidRDefault="00D74B80" w:rsidP="00B02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«29</w:t>
            </w:r>
            <w:r w:rsidR="00B02582" w:rsidRPr="00B67D98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сент</w:t>
            </w:r>
            <w:r w:rsidR="00B51C0F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ября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2021</w:t>
            </w:r>
            <w:r w:rsidR="00521E11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 №  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40</w:t>
            </w:r>
          </w:p>
          <w:p w:rsidR="00B02582" w:rsidRPr="00B67D98" w:rsidRDefault="00B02582" w:rsidP="00B02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hAnsi="Times New Roman"/>
                <w:noProof/>
                <w:color w:val="000000"/>
                <w:sz w:val="23"/>
                <w:szCs w:val="23"/>
              </w:rPr>
            </w:pPr>
            <w:r w:rsidRPr="00B67D98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Нурас сали</w:t>
            </w:r>
          </w:p>
        </w:tc>
        <w:tc>
          <w:tcPr>
            <w:tcW w:w="0" w:type="auto"/>
            <w:vMerge/>
            <w:vAlign w:val="center"/>
          </w:tcPr>
          <w:p w:rsidR="00B02582" w:rsidRPr="00B67D98" w:rsidRDefault="00B02582" w:rsidP="00A1352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42" w:type="dxa"/>
          </w:tcPr>
          <w:p w:rsidR="00B02582" w:rsidRPr="00B67D98" w:rsidRDefault="00B02582" w:rsidP="00A13526">
            <w:pPr>
              <w:widowControl w:val="0"/>
              <w:autoSpaceDE w:val="0"/>
              <w:autoSpaceDN w:val="0"/>
              <w:adjustRightInd w:val="0"/>
              <w:spacing w:before="80" w:after="0" w:line="192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3"/>
                <w:szCs w:val="23"/>
              </w:rPr>
            </w:pPr>
            <w:r w:rsidRPr="00B67D98">
              <w:rPr>
                <w:rFonts w:ascii="Times New Roman" w:hAnsi="Times New Roman"/>
                <w:b/>
                <w:bCs/>
                <w:noProof/>
                <w:color w:val="000000"/>
                <w:sz w:val="23"/>
                <w:szCs w:val="23"/>
              </w:rPr>
              <w:t xml:space="preserve">АДМИНИСТРАЦИЯ </w:t>
            </w:r>
          </w:p>
          <w:p w:rsidR="00B02582" w:rsidRPr="00B67D98" w:rsidRDefault="00B02582" w:rsidP="00A13526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3"/>
                <w:szCs w:val="23"/>
              </w:rPr>
            </w:pPr>
            <w:r w:rsidRPr="00B67D98">
              <w:rPr>
                <w:rFonts w:ascii="Times New Roman" w:hAnsi="Times New Roman"/>
                <w:b/>
                <w:bCs/>
                <w:noProof/>
                <w:color w:val="000000"/>
                <w:sz w:val="23"/>
                <w:szCs w:val="23"/>
              </w:rPr>
              <w:t xml:space="preserve">КАЛИНИНСКОГО СЕЛЬСКОГО </w:t>
            </w:r>
          </w:p>
          <w:p w:rsidR="00B02582" w:rsidRPr="00B67D98" w:rsidRDefault="00B02582" w:rsidP="00A13526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/>
                <w:noProof/>
                <w:color w:val="000000"/>
                <w:sz w:val="23"/>
                <w:szCs w:val="23"/>
              </w:rPr>
            </w:pPr>
            <w:r w:rsidRPr="00B67D98">
              <w:rPr>
                <w:rFonts w:ascii="Times New Roman" w:hAnsi="Times New Roman"/>
                <w:b/>
                <w:bCs/>
                <w:noProof/>
                <w:color w:val="000000"/>
                <w:sz w:val="23"/>
                <w:szCs w:val="23"/>
              </w:rPr>
              <w:t>ПОСЕЛЕНИЯ</w:t>
            </w:r>
          </w:p>
          <w:p w:rsidR="00B02582" w:rsidRPr="00B67D98" w:rsidRDefault="00B02582" w:rsidP="00A13526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Courier New" w:hAnsi="Courier New" w:cs="Courier New"/>
                <w:b/>
                <w:color w:val="000000"/>
                <w:sz w:val="23"/>
                <w:szCs w:val="23"/>
              </w:rPr>
            </w:pPr>
          </w:p>
          <w:p w:rsidR="00B02582" w:rsidRPr="00B67D98" w:rsidRDefault="00B02582" w:rsidP="00A13526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/>
                <w:b/>
                <w:noProof/>
                <w:color w:val="000000"/>
                <w:sz w:val="23"/>
                <w:szCs w:val="23"/>
              </w:rPr>
            </w:pPr>
            <w:r w:rsidRPr="00B67D98">
              <w:rPr>
                <w:rFonts w:ascii="Times New Roman" w:hAnsi="Times New Roman"/>
                <w:b/>
                <w:noProof/>
                <w:color w:val="000000"/>
                <w:sz w:val="23"/>
                <w:szCs w:val="23"/>
              </w:rPr>
              <w:t>ПОСТАНОВЛЕНИЕ</w:t>
            </w:r>
          </w:p>
          <w:p w:rsidR="00B02582" w:rsidRPr="00B67D98" w:rsidRDefault="00B02582" w:rsidP="00A1352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D74B80" w:rsidRPr="0002179F" w:rsidRDefault="00D74B80" w:rsidP="00D74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«</w:t>
            </w:r>
            <w:bookmarkStart w:id="0" w:name="_GoBack"/>
            <w:bookmarkEnd w:id="0"/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29</w:t>
            </w:r>
            <w:r w:rsidRPr="00B67D98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сентября 2021  №  40</w:t>
            </w:r>
          </w:p>
          <w:p w:rsidR="00B02582" w:rsidRPr="00B67D98" w:rsidRDefault="00B02582" w:rsidP="00A13526">
            <w:pPr>
              <w:spacing w:after="0" w:line="240" w:lineRule="auto"/>
              <w:ind w:left="348"/>
              <w:jc w:val="center"/>
              <w:rPr>
                <w:rFonts w:ascii="Times New Roman" w:hAnsi="Times New Roman"/>
                <w:noProof/>
                <w:color w:val="000000"/>
                <w:sz w:val="23"/>
                <w:szCs w:val="23"/>
              </w:rPr>
            </w:pPr>
            <w:r w:rsidRPr="00B67D98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село Калинино</w:t>
            </w:r>
          </w:p>
        </w:tc>
      </w:tr>
    </w:tbl>
    <w:p w:rsidR="004B406A" w:rsidRPr="004B406A" w:rsidRDefault="004B406A" w:rsidP="004B406A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51C0F" w:rsidRPr="00B51C0F" w:rsidRDefault="00B51C0F" w:rsidP="00B51C0F">
      <w:pPr>
        <w:tabs>
          <w:tab w:val="left" w:pos="4560"/>
        </w:tabs>
        <w:autoSpaceDE w:val="0"/>
        <w:autoSpaceDN w:val="0"/>
        <w:adjustRightInd w:val="0"/>
        <w:spacing w:after="0" w:line="240" w:lineRule="auto"/>
        <w:ind w:right="49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1C0F">
        <w:rPr>
          <w:rFonts w:ascii="Times New Roman" w:eastAsia="Times New Roman" w:hAnsi="Times New Roman" w:cs="Times New Roman"/>
          <w:b/>
          <w:sz w:val="24"/>
          <w:szCs w:val="24"/>
        </w:rPr>
        <w:t xml:space="preserve">Об отмене особого противопожарного режима на территории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Калининского сельского поселения </w:t>
      </w:r>
      <w:r w:rsidRPr="00B51C0F">
        <w:rPr>
          <w:rFonts w:ascii="Times New Roman" w:eastAsia="Times New Roman" w:hAnsi="Times New Roman" w:cs="Times New Roman"/>
          <w:b/>
          <w:sz w:val="24"/>
          <w:szCs w:val="24"/>
        </w:rPr>
        <w:t xml:space="preserve">Вурнарского района Чувашской Республики </w:t>
      </w:r>
    </w:p>
    <w:p w:rsidR="00B51C0F" w:rsidRPr="00B51C0F" w:rsidRDefault="00B51C0F" w:rsidP="00B51C0F">
      <w:pPr>
        <w:tabs>
          <w:tab w:val="left" w:pos="4560"/>
        </w:tabs>
        <w:autoSpaceDE w:val="0"/>
        <w:autoSpaceDN w:val="0"/>
        <w:adjustRightInd w:val="0"/>
        <w:spacing w:after="0" w:line="240" w:lineRule="auto"/>
        <w:ind w:right="49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1C0F" w:rsidRPr="00B51C0F" w:rsidRDefault="00B51C0F" w:rsidP="00B51C0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1C0F" w:rsidRPr="00B51C0F" w:rsidRDefault="00B51C0F" w:rsidP="00B51C0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51C0F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законом от 21.12.1994 года № 69-ФЗ «О пожарной безопасности», Законом Чувашской Республики от 25.11.2005 года №47 «О пожарной безопасности в Чувашской Республике»,  постановлением Кабинета Мини</w:t>
      </w:r>
      <w:r w:rsidR="00D74B80">
        <w:rPr>
          <w:rFonts w:ascii="Times New Roman" w:eastAsia="Times New Roman" w:hAnsi="Times New Roman" w:cs="Times New Roman"/>
          <w:sz w:val="24"/>
          <w:szCs w:val="24"/>
        </w:rPr>
        <w:t>стров Чувашской Республики от 24.09.2021</w:t>
      </w:r>
      <w:r w:rsidRPr="00B51C0F">
        <w:rPr>
          <w:rFonts w:ascii="Times New Roman" w:eastAsia="Times New Roman" w:hAnsi="Times New Roman" w:cs="Times New Roman"/>
          <w:sz w:val="24"/>
          <w:szCs w:val="24"/>
        </w:rPr>
        <w:t xml:space="preserve"> года № </w:t>
      </w:r>
      <w:r w:rsidR="00D74B80">
        <w:rPr>
          <w:rFonts w:ascii="Times New Roman" w:eastAsia="Times New Roman" w:hAnsi="Times New Roman" w:cs="Times New Roman"/>
          <w:sz w:val="24"/>
          <w:szCs w:val="24"/>
        </w:rPr>
        <w:t>468</w:t>
      </w:r>
      <w:r w:rsidRPr="00B51C0F">
        <w:rPr>
          <w:rFonts w:ascii="Times New Roman" w:eastAsia="Times New Roman" w:hAnsi="Times New Roman" w:cs="Times New Roman"/>
          <w:sz w:val="24"/>
          <w:szCs w:val="24"/>
        </w:rPr>
        <w:t xml:space="preserve"> «Об отмене особого противопожарного режима на территории Чувашской Республики»,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постановлением админи</w:t>
      </w:r>
      <w:r w:rsidR="00D74B80">
        <w:rPr>
          <w:rFonts w:ascii="Times New Roman" w:eastAsia="Times New Roman" w:hAnsi="Times New Roman" w:cs="Times New Roman"/>
          <w:sz w:val="24"/>
          <w:szCs w:val="24"/>
        </w:rPr>
        <w:t>страции Вурнарского района от 29.09.2021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D74B80">
        <w:rPr>
          <w:rFonts w:ascii="Times New Roman" w:eastAsia="Times New Roman" w:hAnsi="Times New Roman" w:cs="Times New Roman"/>
          <w:sz w:val="24"/>
          <w:szCs w:val="24"/>
        </w:rPr>
        <w:t>555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B51C0F">
        <w:rPr>
          <w:rFonts w:ascii="Times New Roman" w:eastAsia="Times New Roman" w:hAnsi="Times New Roman" w:cs="Times New Roman"/>
          <w:sz w:val="24"/>
          <w:szCs w:val="24"/>
        </w:rPr>
        <w:t>Об отмене особого противопожарного режима на территории Вурнарского района Чувашской</w:t>
      </w:r>
      <w:proofErr w:type="gramEnd"/>
      <w:r w:rsidRPr="00B51C0F">
        <w:rPr>
          <w:rFonts w:ascii="Times New Roman" w:eastAsia="Times New Roman" w:hAnsi="Times New Roman" w:cs="Times New Roman"/>
          <w:sz w:val="24"/>
          <w:szCs w:val="24"/>
        </w:rPr>
        <w:t xml:space="preserve"> Республики</w:t>
      </w:r>
      <w:r>
        <w:rPr>
          <w:rFonts w:ascii="Times New Roman" w:eastAsia="Times New Roman" w:hAnsi="Times New Roman" w:cs="Times New Roman"/>
          <w:sz w:val="24"/>
          <w:szCs w:val="24"/>
        </w:rPr>
        <w:t>»,</w:t>
      </w:r>
      <w:r w:rsidRPr="00B51C0F">
        <w:rPr>
          <w:rFonts w:ascii="Times New Roman" w:eastAsia="Times New Roman" w:hAnsi="Times New Roman" w:cs="Times New Roman"/>
          <w:sz w:val="24"/>
          <w:szCs w:val="24"/>
        </w:rPr>
        <w:t xml:space="preserve"> в связи со стабилизацией пожарной обстановки, снижением опасности возникновения природных пожаров на территории  района, администрация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Калининского сельского поселения </w:t>
      </w:r>
      <w:r w:rsidRPr="00B51C0F">
        <w:rPr>
          <w:rFonts w:ascii="Times New Roman" w:eastAsia="Times New Roman" w:hAnsi="Times New Roman" w:cs="Times New Roman"/>
          <w:sz w:val="24"/>
          <w:szCs w:val="24"/>
        </w:rPr>
        <w:t xml:space="preserve">Вурнарского района Чувашской Республики  </w:t>
      </w:r>
      <w:r w:rsidRPr="00B51C0F">
        <w:rPr>
          <w:rFonts w:ascii="Times New Roman" w:eastAsia="Times New Roman" w:hAnsi="Times New Roman" w:cs="Times New Roman"/>
          <w:b/>
          <w:sz w:val="24"/>
          <w:szCs w:val="24"/>
        </w:rPr>
        <w:t>постановляет</w:t>
      </w:r>
      <w:r w:rsidRPr="00B51C0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B51C0F" w:rsidRPr="00B51C0F" w:rsidRDefault="00D74B80" w:rsidP="00B51C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1. Отменить с 05 октября 2021</w:t>
      </w:r>
      <w:r w:rsidR="00B51C0F" w:rsidRPr="00B51C0F">
        <w:rPr>
          <w:rFonts w:ascii="Times New Roman" w:eastAsia="Times New Roman" w:hAnsi="Times New Roman" w:cs="Times New Roman"/>
          <w:sz w:val="24"/>
          <w:szCs w:val="24"/>
        </w:rPr>
        <w:t xml:space="preserve"> года особый противопожарный режим  на  территории  Вурнарского района Чувашской Республики, установленный постановлением администрации Вурнарского района Чувашской Республики  от </w:t>
      </w:r>
      <w:r>
        <w:rPr>
          <w:rFonts w:ascii="Times New Roman" w:eastAsia="Times New Roman" w:hAnsi="Times New Roman" w:cs="Times New Roman"/>
          <w:sz w:val="24"/>
          <w:szCs w:val="24"/>
        </w:rPr>
        <w:t>15.04.2021 года №228</w:t>
      </w:r>
      <w:r w:rsidR="00B51C0F" w:rsidRPr="00B51C0F">
        <w:rPr>
          <w:rFonts w:ascii="Times New Roman" w:eastAsia="Times New Roman" w:hAnsi="Times New Roman" w:cs="Times New Roman"/>
          <w:sz w:val="24"/>
          <w:szCs w:val="24"/>
        </w:rPr>
        <w:t xml:space="preserve"> «Об установлении  на территории Вурнарского района Чувашской Республики особого противопожарного режима». </w:t>
      </w:r>
    </w:p>
    <w:p w:rsidR="00B51C0F" w:rsidRPr="00B51C0F" w:rsidRDefault="00B51C0F" w:rsidP="00B51C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1C0F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51C0F">
        <w:rPr>
          <w:rFonts w:ascii="Times New Roman" w:eastAsia="Times New Roman" w:hAnsi="Times New Roman" w:cs="Times New Roman"/>
          <w:sz w:val="24"/>
          <w:szCs w:val="24"/>
        </w:rPr>
        <w:t>. Признать  утратившим  силу</w:t>
      </w:r>
      <w:r w:rsidRPr="00B51C0F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B51C0F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Калининского сельского поселения </w:t>
      </w:r>
      <w:r w:rsidRPr="00B51C0F">
        <w:rPr>
          <w:rFonts w:ascii="Times New Roman" w:eastAsia="Times New Roman" w:hAnsi="Times New Roman" w:cs="Times New Roman"/>
          <w:sz w:val="24"/>
          <w:szCs w:val="24"/>
        </w:rPr>
        <w:t xml:space="preserve">Вурнарского района Чувашской Республики  от </w:t>
      </w:r>
      <w:r w:rsidR="00D74B80">
        <w:rPr>
          <w:rFonts w:ascii="Times New Roman" w:eastAsia="Times New Roman" w:hAnsi="Times New Roman" w:cs="Times New Roman"/>
          <w:sz w:val="24"/>
          <w:szCs w:val="24"/>
        </w:rPr>
        <w:t>19.04.2021</w:t>
      </w:r>
      <w:r w:rsidRPr="00B51C0F">
        <w:rPr>
          <w:rFonts w:ascii="Times New Roman" w:eastAsia="Times New Roman" w:hAnsi="Times New Roman" w:cs="Times New Roman"/>
          <w:sz w:val="24"/>
          <w:szCs w:val="24"/>
        </w:rPr>
        <w:t xml:space="preserve"> года №</w:t>
      </w:r>
      <w:r w:rsidR="00D74B80">
        <w:rPr>
          <w:rFonts w:ascii="Times New Roman" w:eastAsia="Times New Roman" w:hAnsi="Times New Roman" w:cs="Times New Roman"/>
          <w:sz w:val="24"/>
          <w:szCs w:val="24"/>
        </w:rPr>
        <w:t>17</w:t>
      </w:r>
      <w:r w:rsidRPr="00B51C0F">
        <w:rPr>
          <w:rFonts w:ascii="Times New Roman" w:eastAsia="Times New Roman" w:hAnsi="Times New Roman" w:cs="Times New Roman"/>
          <w:sz w:val="24"/>
          <w:szCs w:val="24"/>
        </w:rPr>
        <w:t xml:space="preserve"> «Об установлении  на территории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Калининского сельского поселения </w:t>
      </w:r>
      <w:r w:rsidRPr="00B51C0F">
        <w:rPr>
          <w:rFonts w:ascii="Times New Roman" w:eastAsia="Times New Roman" w:hAnsi="Times New Roman" w:cs="Times New Roman"/>
          <w:sz w:val="24"/>
          <w:szCs w:val="24"/>
        </w:rPr>
        <w:t xml:space="preserve">Вурнарского района Чувашской Республики особого противопожарного режима». </w:t>
      </w:r>
    </w:p>
    <w:p w:rsidR="00B51C0F" w:rsidRPr="00B51C0F" w:rsidRDefault="00B51C0F" w:rsidP="00B51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1C0F" w:rsidRPr="00B51C0F" w:rsidRDefault="00B51C0F" w:rsidP="00B51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1C0F" w:rsidRPr="00B51C0F" w:rsidRDefault="00B51C0F" w:rsidP="00B51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406A" w:rsidRPr="004B406A" w:rsidRDefault="004B406A" w:rsidP="004B406A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W w:w="1020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6"/>
        <w:gridCol w:w="3755"/>
        <w:gridCol w:w="426"/>
        <w:gridCol w:w="2536"/>
        <w:gridCol w:w="426"/>
        <w:gridCol w:w="2212"/>
        <w:gridCol w:w="426"/>
      </w:tblGrid>
      <w:tr w:rsidR="004B406A" w:rsidRPr="004B406A" w:rsidTr="0073062E">
        <w:trPr>
          <w:gridAfter w:val="1"/>
          <w:wAfter w:w="426" w:type="dxa"/>
          <w:trHeight w:val="845"/>
        </w:trPr>
        <w:tc>
          <w:tcPr>
            <w:tcW w:w="4181" w:type="dxa"/>
            <w:gridSpan w:val="2"/>
          </w:tcPr>
          <w:p w:rsidR="0073062E" w:rsidRDefault="0073062E" w:rsidP="0073062E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  <w:p w:rsidR="0073062E" w:rsidRDefault="0073062E" w:rsidP="0073062E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  <w:p w:rsidR="004B406A" w:rsidRPr="004B406A" w:rsidRDefault="00D74B80" w:rsidP="0073062E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Вр.и.о главы</w:t>
            </w:r>
            <w:r w:rsidR="004B406A" w:rsidRPr="004B406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Калининского</w:t>
            </w:r>
            <w:r w:rsidR="004B406A" w:rsidRPr="004B406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:rsidR="004B406A" w:rsidRPr="004B406A" w:rsidRDefault="004B406A" w:rsidP="004B4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06A">
              <w:rPr>
                <w:rFonts w:ascii="Times New Roman" w:hAnsi="Times New Roman" w:cs="Times New Roman"/>
                <w:noProof/>
                <w:sz w:val="24"/>
                <w:szCs w:val="24"/>
              </w:rPr>
              <w:t>сельского поселения</w:t>
            </w:r>
            <w:r w:rsidRPr="004B406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62" w:type="dxa"/>
            <w:gridSpan w:val="2"/>
          </w:tcPr>
          <w:p w:rsidR="004B406A" w:rsidRPr="004B406A" w:rsidRDefault="004B406A" w:rsidP="004B406A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  <w:p w:rsidR="004B406A" w:rsidRPr="004B406A" w:rsidRDefault="004B406A" w:rsidP="004B406A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  <w:p w:rsidR="0073062E" w:rsidRDefault="0073062E" w:rsidP="004B406A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  <w:p w:rsidR="004B406A" w:rsidRPr="004B406A" w:rsidRDefault="004B406A" w:rsidP="004B4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06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_________________</w:t>
            </w:r>
          </w:p>
        </w:tc>
        <w:tc>
          <w:tcPr>
            <w:tcW w:w="2638" w:type="dxa"/>
            <w:gridSpan w:val="2"/>
          </w:tcPr>
          <w:p w:rsidR="004B406A" w:rsidRPr="004B406A" w:rsidRDefault="004B406A" w:rsidP="004B406A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  <w:p w:rsidR="004B406A" w:rsidRPr="004B406A" w:rsidRDefault="004B406A" w:rsidP="004B406A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  <w:p w:rsidR="0073062E" w:rsidRDefault="0073062E" w:rsidP="004B406A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  <w:p w:rsidR="004B406A" w:rsidRPr="004B406A" w:rsidRDefault="00D74B80" w:rsidP="00D74B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     Е.Г.Петрова</w:t>
            </w:r>
          </w:p>
        </w:tc>
      </w:tr>
      <w:tr w:rsidR="004B406A" w:rsidRPr="004B406A" w:rsidTr="0073062E">
        <w:trPr>
          <w:gridBefore w:val="1"/>
          <w:wBefore w:w="426" w:type="dxa"/>
          <w:trHeight w:val="845"/>
        </w:trPr>
        <w:tc>
          <w:tcPr>
            <w:tcW w:w="4181" w:type="dxa"/>
            <w:gridSpan w:val="2"/>
          </w:tcPr>
          <w:p w:rsidR="004B406A" w:rsidRPr="004B406A" w:rsidRDefault="004B406A" w:rsidP="004B406A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2962" w:type="dxa"/>
            <w:gridSpan w:val="2"/>
          </w:tcPr>
          <w:p w:rsidR="004B406A" w:rsidRPr="008546A9" w:rsidRDefault="004B406A" w:rsidP="004B406A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8546A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 подпись</w:t>
            </w:r>
          </w:p>
        </w:tc>
        <w:tc>
          <w:tcPr>
            <w:tcW w:w="2638" w:type="dxa"/>
            <w:gridSpan w:val="2"/>
          </w:tcPr>
          <w:p w:rsidR="004B406A" w:rsidRPr="008546A9" w:rsidRDefault="004B406A" w:rsidP="004B406A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8546A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Расшифровка подписи</w:t>
            </w:r>
          </w:p>
        </w:tc>
      </w:tr>
    </w:tbl>
    <w:p w:rsidR="004B406A" w:rsidRPr="004B406A" w:rsidRDefault="004B406A" w:rsidP="004B406A">
      <w:pPr>
        <w:pStyle w:val="ae"/>
        <w:rPr>
          <w:rFonts w:ascii="Times New Roman" w:hAnsi="Times New Roman" w:cs="Times New Roman"/>
          <w:color w:val="000000"/>
          <w:sz w:val="24"/>
          <w:szCs w:val="24"/>
        </w:rPr>
      </w:pPr>
      <w:r w:rsidRPr="004B406A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 </w:t>
      </w:r>
      <w:r w:rsidRPr="004B406A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Pr="004B406A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Pr="004B406A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Pr="004B406A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Pr="004B406A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Pr="004B406A">
        <w:rPr>
          <w:rFonts w:ascii="Times New Roman" w:hAnsi="Times New Roman" w:cs="Times New Roman"/>
          <w:noProof/>
          <w:color w:val="000000"/>
          <w:sz w:val="24"/>
          <w:szCs w:val="24"/>
        </w:rPr>
        <w:tab/>
        <w:t xml:space="preserve">                                                     </w:t>
      </w:r>
    </w:p>
    <w:sectPr w:rsidR="004B406A" w:rsidRPr="004B406A" w:rsidSect="0073062E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582"/>
    <w:rsid w:val="0002179F"/>
    <w:rsid w:val="000D3AC0"/>
    <w:rsid w:val="00197910"/>
    <w:rsid w:val="002618AE"/>
    <w:rsid w:val="0028135E"/>
    <w:rsid w:val="002E2517"/>
    <w:rsid w:val="004161E5"/>
    <w:rsid w:val="004B406A"/>
    <w:rsid w:val="00521E11"/>
    <w:rsid w:val="00595A00"/>
    <w:rsid w:val="005D70D3"/>
    <w:rsid w:val="005F26E9"/>
    <w:rsid w:val="00656F89"/>
    <w:rsid w:val="00675F84"/>
    <w:rsid w:val="00691231"/>
    <w:rsid w:val="0073062E"/>
    <w:rsid w:val="008546A9"/>
    <w:rsid w:val="008A2001"/>
    <w:rsid w:val="009614EE"/>
    <w:rsid w:val="009D1112"/>
    <w:rsid w:val="00A7583E"/>
    <w:rsid w:val="00A96282"/>
    <w:rsid w:val="00AC3E13"/>
    <w:rsid w:val="00AE4C8A"/>
    <w:rsid w:val="00B02582"/>
    <w:rsid w:val="00B51C0F"/>
    <w:rsid w:val="00B937F6"/>
    <w:rsid w:val="00D3676E"/>
    <w:rsid w:val="00D74B80"/>
    <w:rsid w:val="00DD7C9F"/>
    <w:rsid w:val="00DF2501"/>
    <w:rsid w:val="00E07B7B"/>
    <w:rsid w:val="00F07F43"/>
    <w:rsid w:val="00F93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161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40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F07F43"/>
    <w:pPr>
      <w:keepNext/>
      <w:widowControl w:val="0"/>
      <w:autoSpaceDE w:val="0"/>
      <w:autoSpaceDN w:val="0"/>
      <w:adjustRightInd w:val="0"/>
      <w:spacing w:after="0" w:line="240" w:lineRule="auto"/>
      <w:ind w:left="-142"/>
      <w:jc w:val="center"/>
      <w:outlineLvl w:val="3"/>
    </w:pPr>
    <w:rPr>
      <w:rFonts w:ascii="Times New Roman" w:eastAsia="Times New Roman" w:hAnsi="Times New Roman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F07F43"/>
    <w:pPr>
      <w:spacing w:before="111" w:after="0" w:line="240" w:lineRule="auto"/>
      <w:ind w:right="88"/>
    </w:pPr>
    <w:rPr>
      <w:rFonts w:ascii="TimesET" w:eastAsia="Times New Roman" w:hAnsi="TimesET" w:cs="Times New Roman"/>
      <w:snapToGrid w:val="0"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F07F43"/>
    <w:rPr>
      <w:rFonts w:ascii="TimesET" w:eastAsia="Times New Roman" w:hAnsi="TimesET" w:cs="Times New Roman"/>
      <w:snapToGrid w:val="0"/>
      <w:sz w:val="24"/>
      <w:szCs w:val="20"/>
    </w:rPr>
  </w:style>
  <w:style w:type="paragraph" w:styleId="21">
    <w:name w:val="Body Text 2"/>
    <w:basedOn w:val="a"/>
    <w:link w:val="22"/>
    <w:uiPriority w:val="99"/>
    <w:semiHidden/>
    <w:unhideWhenUsed/>
    <w:rsid w:val="00F07F4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07F43"/>
  </w:style>
  <w:style w:type="character" w:customStyle="1" w:styleId="40">
    <w:name w:val="Заголовок 4 Знак"/>
    <w:basedOn w:val="a0"/>
    <w:link w:val="4"/>
    <w:rsid w:val="00F07F43"/>
    <w:rPr>
      <w:rFonts w:ascii="Times New Roman" w:eastAsia="Times New Roman" w:hAnsi="Times New Roman" w:cs="Times New Roman"/>
      <w:sz w:val="26"/>
      <w:szCs w:val="20"/>
    </w:rPr>
  </w:style>
  <w:style w:type="paragraph" w:styleId="a5">
    <w:name w:val="Title"/>
    <w:basedOn w:val="a"/>
    <w:link w:val="a6"/>
    <w:qFormat/>
    <w:rsid w:val="00F07F43"/>
    <w:pPr>
      <w:widowControl w:val="0"/>
      <w:autoSpaceDE w:val="0"/>
      <w:autoSpaceDN w:val="0"/>
      <w:adjustRightInd w:val="0"/>
      <w:spacing w:after="0" w:line="240" w:lineRule="auto"/>
      <w:ind w:left="4536"/>
      <w:jc w:val="center"/>
    </w:pPr>
    <w:rPr>
      <w:rFonts w:ascii="Times New Roman" w:eastAsia="Times New Roman" w:hAnsi="Times New Roman" w:cs="Times New Roman"/>
      <w:sz w:val="26"/>
      <w:szCs w:val="18"/>
    </w:rPr>
  </w:style>
  <w:style w:type="character" w:customStyle="1" w:styleId="a6">
    <w:name w:val="Название Знак"/>
    <w:basedOn w:val="a0"/>
    <w:link w:val="a5"/>
    <w:rsid w:val="00F07F43"/>
    <w:rPr>
      <w:rFonts w:ascii="Times New Roman" w:eastAsia="Times New Roman" w:hAnsi="Times New Roman" w:cs="Times New Roman"/>
      <w:sz w:val="26"/>
      <w:szCs w:val="18"/>
    </w:rPr>
  </w:style>
  <w:style w:type="paragraph" w:styleId="a7">
    <w:name w:val="header"/>
    <w:basedOn w:val="a"/>
    <w:link w:val="a8"/>
    <w:semiHidden/>
    <w:rsid w:val="00F07F4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semiHidden/>
    <w:rsid w:val="00F07F43"/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4161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Normal (Web)"/>
    <w:basedOn w:val="a"/>
    <w:unhideWhenUsed/>
    <w:rsid w:val="00416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4161E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paragraph" w:styleId="aa">
    <w:name w:val="Body Text Indent"/>
    <w:basedOn w:val="a"/>
    <w:link w:val="ab"/>
    <w:uiPriority w:val="99"/>
    <w:semiHidden/>
    <w:unhideWhenUsed/>
    <w:rsid w:val="004161E5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4161E5"/>
  </w:style>
  <w:style w:type="paragraph" w:customStyle="1" w:styleId="ac">
    <w:name w:val="Прижатый влево"/>
    <w:basedOn w:val="a"/>
    <w:next w:val="a"/>
    <w:rsid w:val="004161E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d">
    <w:name w:val="List Paragraph"/>
    <w:basedOn w:val="a"/>
    <w:uiPriority w:val="34"/>
    <w:qFormat/>
    <w:rsid w:val="004161E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4B40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e">
    <w:name w:val="Таблицы (моноширинный)"/>
    <w:basedOn w:val="a"/>
    <w:next w:val="a"/>
    <w:rsid w:val="004B406A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f">
    <w:name w:val="Цветовое выделение"/>
    <w:rsid w:val="004B406A"/>
    <w:rPr>
      <w:b/>
      <w:bCs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161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40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F07F43"/>
    <w:pPr>
      <w:keepNext/>
      <w:widowControl w:val="0"/>
      <w:autoSpaceDE w:val="0"/>
      <w:autoSpaceDN w:val="0"/>
      <w:adjustRightInd w:val="0"/>
      <w:spacing w:after="0" w:line="240" w:lineRule="auto"/>
      <w:ind w:left="-142"/>
      <w:jc w:val="center"/>
      <w:outlineLvl w:val="3"/>
    </w:pPr>
    <w:rPr>
      <w:rFonts w:ascii="Times New Roman" w:eastAsia="Times New Roman" w:hAnsi="Times New Roman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F07F43"/>
    <w:pPr>
      <w:spacing w:before="111" w:after="0" w:line="240" w:lineRule="auto"/>
      <w:ind w:right="88"/>
    </w:pPr>
    <w:rPr>
      <w:rFonts w:ascii="TimesET" w:eastAsia="Times New Roman" w:hAnsi="TimesET" w:cs="Times New Roman"/>
      <w:snapToGrid w:val="0"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F07F43"/>
    <w:rPr>
      <w:rFonts w:ascii="TimesET" w:eastAsia="Times New Roman" w:hAnsi="TimesET" w:cs="Times New Roman"/>
      <w:snapToGrid w:val="0"/>
      <w:sz w:val="24"/>
      <w:szCs w:val="20"/>
    </w:rPr>
  </w:style>
  <w:style w:type="paragraph" w:styleId="21">
    <w:name w:val="Body Text 2"/>
    <w:basedOn w:val="a"/>
    <w:link w:val="22"/>
    <w:uiPriority w:val="99"/>
    <w:semiHidden/>
    <w:unhideWhenUsed/>
    <w:rsid w:val="00F07F4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07F43"/>
  </w:style>
  <w:style w:type="character" w:customStyle="1" w:styleId="40">
    <w:name w:val="Заголовок 4 Знак"/>
    <w:basedOn w:val="a0"/>
    <w:link w:val="4"/>
    <w:rsid w:val="00F07F43"/>
    <w:rPr>
      <w:rFonts w:ascii="Times New Roman" w:eastAsia="Times New Roman" w:hAnsi="Times New Roman" w:cs="Times New Roman"/>
      <w:sz w:val="26"/>
      <w:szCs w:val="20"/>
    </w:rPr>
  </w:style>
  <w:style w:type="paragraph" w:styleId="a5">
    <w:name w:val="Title"/>
    <w:basedOn w:val="a"/>
    <w:link w:val="a6"/>
    <w:qFormat/>
    <w:rsid w:val="00F07F43"/>
    <w:pPr>
      <w:widowControl w:val="0"/>
      <w:autoSpaceDE w:val="0"/>
      <w:autoSpaceDN w:val="0"/>
      <w:adjustRightInd w:val="0"/>
      <w:spacing w:after="0" w:line="240" w:lineRule="auto"/>
      <w:ind w:left="4536"/>
      <w:jc w:val="center"/>
    </w:pPr>
    <w:rPr>
      <w:rFonts w:ascii="Times New Roman" w:eastAsia="Times New Roman" w:hAnsi="Times New Roman" w:cs="Times New Roman"/>
      <w:sz w:val="26"/>
      <w:szCs w:val="18"/>
    </w:rPr>
  </w:style>
  <w:style w:type="character" w:customStyle="1" w:styleId="a6">
    <w:name w:val="Название Знак"/>
    <w:basedOn w:val="a0"/>
    <w:link w:val="a5"/>
    <w:rsid w:val="00F07F43"/>
    <w:rPr>
      <w:rFonts w:ascii="Times New Roman" w:eastAsia="Times New Roman" w:hAnsi="Times New Roman" w:cs="Times New Roman"/>
      <w:sz w:val="26"/>
      <w:szCs w:val="18"/>
    </w:rPr>
  </w:style>
  <w:style w:type="paragraph" w:styleId="a7">
    <w:name w:val="header"/>
    <w:basedOn w:val="a"/>
    <w:link w:val="a8"/>
    <w:semiHidden/>
    <w:rsid w:val="00F07F4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semiHidden/>
    <w:rsid w:val="00F07F43"/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4161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Normal (Web)"/>
    <w:basedOn w:val="a"/>
    <w:unhideWhenUsed/>
    <w:rsid w:val="00416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4161E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paragraph" w:styleId="aa">
    <w:name w:val="Body Text Indent"/>
    <w:basedOn w:val="a"/>
    <w:link w:val="ab"/>
    <w:uiPriority w:val="99"/>
    <w:semiHidden/>
    <w:unhideWhenUsed/>
    <w:rsid w:val="004161E5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4161E5"/>
  </w:style>
  <w:style w:type="paragraph" w:customStyle="1" w:styleId="ac">
    <w:name w:val="Прижатый влево"/>
    <w:basedOn w:val="a"/>
    <w:next w:val="a"/>
    <w:rsid w:val="004161E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d">
    <w:name w:val="List Paragraph"/>
    <w:basedOn w:val="a"/>
    <w:uiPriority w:val="34"/>
    <w:qFormat/>
    <w:rsid w:val="004161E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4B40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e">
    <w:name w:val="Таблицы (моноширинный)"/>
    <w:basedOn w:val="a"/>
    <w:next w:val="a"/>
    <w:rsid w:val="004B406A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f">
    <w:name w:val="Цветовое выделение"/>
    <w:rsid w:val="004B406A"/>
    <w:rPr>
      <w:b/>
      <w:bCs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53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4</cp:revision>
  <cp:lastPrinted>2021-09-29T08:03:00Z</cp:lastPrinted>
  <dcterms:created xsi:type="dcterms:W3CDTF">2019-10-02T12:32:00Z</dcterms:created>
  <dcterms:modified xsi:type="dcterms:W3CDTF">2021-09-29T08:47:00Z</dcterms:modified>
</cp:coreProperties>
</file>