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1" w:type="dxa"/>
        <w:tblLook w:val="04A0"/>
      </w:tblPr>
      <w:tblGrid>
        <w:gridCol w:w="4209"/>
        <w:gridCol w:w="1356"/>
        <w:gridCol w:w="4259"/>
      </w:tblGrid>
      <w:tr w:rsidR="00F54DDF" w:rsidRPr="00A16821" w:rsidTr="0031507F">
        <w:trPr>
          <w:cantSplit/>
          <w:trHeight w:val="239"/>
        </w:trPr>
        <w:tc>
          <w:tcPr>
            <w:tcW w:w="4218" w:type="dxa"/>
            <w:hideMark/>
          </w:tcPr>
          <w:p w:rsidR="00F54DDF" w:rsidRPr="00A16821" w:rsidRDefault="00F54DDF" w:rsidP="0031507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F54DDF" w:rsidRPr="00A16821" w:rsidRDefault="00F54DDF" w:rsidP="0031507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  <w:r w:rsidRPr="00A168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vMerge w:val="restart"/>
          </w:tcPr>
          <w:p w:rsidR="00F54DDF" w:rsidRPr="00A16821" w:rsidRDefault="00F54DDF" w:rsidP="0031507F">
            <w:pPr>
              <w:pStyle w:val="a6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95325" cy="647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DF" w:rsidRPr="00A16821" w:rsidRDefault="00F54DDF" w:rsidP="0031507F">
            <w:pPr>
              <w:spacing w:after="200" w:line="276" w:lineRule="auto"/>
              <w:ind w:firstLine="56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269" w:type="dxa"/>
            <w:hideMark/>
          </w:tcPr>
          <w:p w:rsidR="00F54DDF" w:rsidRPr="00A16821" w:rsidRDefault="00F54DDF" w:rsidP="0031507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A16821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ВУРНАРС</w:t>
            </w: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F54DDF" w:rsidRPr="00A16821" w:rsidTr="0031507F">
        <w:trPr>
          <w:cantSplit/>
          <w:trHeight w:val="1091"/>
        </w:trPr>
        <w:tc>
          <w:tcPr>
            <w:tcW w:w="4218" w:type="dxa"/>
          </w:tcPr>
          <w:p w:rsidR="00F54DDF" w:rsidRPr="00A16821" w:rsidRDefault="00F54DDF" w:rsidP="0031507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УЙКАС-КИПЕК</w:t>
            </w:r>
          </w:p>
          <w:p w:rsidR="00F54DDF" w:rsidRPr="00A16821" w:rsidRDefault="00F54DDF" w:rsidP="0031507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ПОСЕЛЕНИЙЕН</w:t>
            </w:r>
          </w:p>
          <w:p w:rsidR="00F54DDF" w:rsidRPr="00A16821" w:rsidRDefault="00F54DDF" w:rsidP="0031507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АДМИНИСТРАЦИЕ </w:t>
            </w:r>
          </w:p>
          <w:p w:rsidR="00F54DDF" w:rsidRPr="00A16821" w:rsidRDefault="00F54DDF" w:rsidP="0031507F">
            <w:pPr>
              <w:spacing w:line="192" w:lineRule="auto"/>
            </w:pPr>
          </w:p>
          <w:p w:rsidR="00F54DDF" w:rsidRPr="00A16821" w:rsidRDefault="00F54DDF" w:rsidP="0031507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7"/>
                <w:noProof/>
                <w:color w:val="000000"/>
                <w:sz w:val="24"/>
                <w:szCs w:val="24"/>
              </w:rPr>
            </w:pPr>
            <w:r w:rsidRPr="00A16821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F54DDF" w:rsidRPr="00A16821" w:rsidRDefault="00F54DDF" w:rsidP="0031507F">
            <w:pPr>
              <w:pStyle w:val="a5"/>
              <w:spacing w:line="276" w:lineRule="auto"/>
              <w:ind w:right="-35"/>
              <w:jc w:val="center"/>
              <w:rPr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19</w:t>
            </w:r>
            <w:r w:rsidRPr="00A168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 апрель 2021 ç. № 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F54DDF" w:rsidRPr="00A16821" w:rsidRDefault="00F54DDF" w:rsidP="0031507F">
            <w:pPr>
              <w:spacing w:after="200" w:line="276" w:lineRule="auto"/>
              <w:ind w:firstLine="567"/>
              <w:jc w:val="both"/>
              <w:rPr>
                <w:noProof/>
                <w:color w:val="000000"/>
                <w:lang w:eastAsia="en-US"/>
              </w:rPr>
            </w:pPr>
            <w:r w:rsidRPr="00A16821">
              <w:rPr>
                <w:noProof/>
                <w:color w:val="000000"/>
              </w:rPr>
              <w:t xml:space="preserve">          Уйкас-Кипек ялĕ</w:t>
            </w:r>
          </w:p>
        </w:tc>
        <w:tc>
          <w:tcPr>
            <w:tcW w:w="0" w:type="auto"/>
            <w:vMerge/>
            <w:vAlign w:val="center"/>
            <w:hideMark/>
          </w:tcPr>
          <w:p w:rsidR="00F54DDF" w:rsidRPr="00A16821" w:rsidRDefault="00F54DDF" w:rsidP="0031507F">
            <w:pPr>
              <w:rPr>
                <w:color w:val="000000"/>
                <w:lang w:eastAsia="en-US"/>
              </w:rPr>
            </w:pPr>
          </w:p>
        </w:tc>
        <w:tc>
          <w:tcPr>
            <w:tcW w:w="4269" w:type="dxa"/>
          </w:tcPr>
          <w:p w:rsidR="00F54DDF" w:rsidRPr="00A16821" w:rsidRDefault="00F54DDF" w:rsidP="0031507F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54DDF" w:rsidRPr="00A16821" w:rsidRDefault="00F54DDF" w:rsidP="0031507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ОЙКАС-КИБЕКСКОГО СЕЛЬСКОГО</w:t>
            </w:r>
          </w:p>
          <w:p w:rsidR="00F54DDF" w:rsidRPr="00A16821" w:rsidRDefault="00F54DDF" w:rsidP="0031507F">
            <w:pPr>
              <w:pStyle w:val="a5"/>
              <w:spacing w:line="192" w:lineRule="auto"/>
              <w:jc w:val="center"/>
              <w:rPr>
                <w:rStyle w:val="a7"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A168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54DDF" w:rsidRPr="00A16821" w:rsidRDefault="00F54DDF" w:rsidP="0031507F">
            <w:pPr>
              <w:pStyle w:val="a5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54DDF" w:rsidRPr="00A16821" w:rsidRDefault="00F54DDF" w:rsidP="0031507F">
            <w:pPr>
              <w:pStyle w:val="a5"/>
              <w:spacing w:line="192" w:lineRule="auto"/>
              <w:jc w:val="center"/>
              <w:rPr>
                <w:sz w:val="24"/>
                <w:szCs w:val="24"/>
              </w:rPr>
            </w:pPr>
            <w:r w:rsidRPr="00A16821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54DDF" w:rsidRPr="00A16821" w:rsidRDefault="00F54DDF" w:rsidP="0031507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8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 w:rsidRPr="00A168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 апреля 2021 г. № 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F54DDF" w:rsidRPr="00A16821" w:rsidRDefault="00F54DDF" w:rsidP="0031507F">
            <w:pPr>
              <w:spacing w:after="200" w:line="276" w:lineRule="auto"/>
              <w:ind w:firstLine="567"/>
              <w:jc w:val="center"/>
              <w:rPr>
                <w:noProof/>
                <w:color w:val="000000"/>
                <w:lang w:eastAsia="en-US"/>
              </w:rPr>
            </w:pPr>
            <w:r w:rsidRPr="00A16821">
              <w:rPr>
                <w:noProof/>
                <w:color w:val="000000"/>
              </w:rPr>
              <w:t>д.Ойкас-Кибеки</w:t>
            </w:r>
          </w:p>
        </w:tc>
      </w:tr>
    </w:tbl>
    <w:p w:rsidR="00636A62" w:rsidRDefault="00636A62" w:rsidP="00DE4FFB">
      <w:pPr>
        <w:ind w:right="5527"/>
        <w:rPr>
          <w:b/>
          <w:bCs/>
        </w:rPr>
      </w:pPr>
    </w:p>
    <w:p w:rsidR="00636A62" w:rsidRDefault="00636A62" w:rsidP="00DE4FFB">
      <w:pPr>
        <w:ind w:right="5527"/>
        <w:rPr>
          <w:b/>
          <w:bCs/>
        </w:rPr>
      </w:pPr>
    </w:p>
    <w:p w:rsidR="00DE4FFB" w:rsidRDefault="00DE4FFB" w:rsidP="00DE4FFB">
      <w:pPr>
        <w:ind w:right="5527"/>
        <w:rPr>
          <w:b/>
          <w:bCs/>
          <w:szCs w:val="20"/>
        </w:rPr>
      </w:pPr>
      <w:r>
        <w:rPr>
          <w:b/>
          <w:bCs/>
        </w:rPr>
        <w:t xml:space="preserve">О мерах по обеспечению </w:t>
      </w:r>
      <w:proofErr w:type="gramStart"/>
      <w:r>
        <w:rPr>
          <w:b/>
          <w:bCs/>
        </w:rPr>
        <w:t>пожарной</w:t>
      </w:r>
      <w:proofErr w:type="gramEnd"/>
    </w:p>
    <w:p w:rsidR="00DE4FFB" w:rsidRDefault="00DE4FFB" w:rsidP="00DE4FFB">
      <w:pPr>
        <w:ind w:right="5527"/>
        <w:rPr>
          <w:b/>
          <w:bCs/>
        </w:rPr>
      </w:pPr>
      <w:r>
        <w:rPr>
          <w:b/>
          <w:bCs/>
        </w:rPr>
        <w:t xml:space="preserve">безопасности объектов экономики, </w:t>
      </w:r>
    </w:p>
    <w:p w:rsidR="00DE4FFB" w:rsidRDefault="00DE4FFB" w:rsidP="00DE4FFB">
      <w:pPr>
        <w:ind w:right="5527"/>
        <w:rPr>
          <w:b/>
          <w:bCs/>
        </w:rPr>
      </w:pPr>
      <w:r>
        <w:rPr>
          <w:b/>
          <w:bCs/>
        </w:rPr>
        <w:t xml:space="preserve">населенных пунктов  и лесных зон  </w:t>
      </w:r>
    </w:p>
    <w:p w:rsidR="00DE4FFB" w:rsidRDefault="00DE4FFB" w:rsidP="00DE4FFB">
      <w:pPr>
        <w:ind w:right="5527"/>
        <w:rPr>
          <w:b/>
          <w:bCs/>
          <w:szCs w:val="20"/>
        </w:rPr>
      </w:pPr>
      <w:r>
        <w:rPr>
          <w:b/>
          <w:bCs/>
        </w:rPr>
        <w:t xml:space="preserve">на территории </w:t>
      </w:r>
      <w:r w:rsidR="00C167FE">
        <w:rPr>
          <w:b/>
          <w:bCs/>
        </w:rPr>
        <w:t>Ойкас-Кибекского</w:t>
      </w:r>
      <w:r w:rsidR="009A663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Вурнарского</w:t>
      </w:r>
    </w:p>
    <w:p w:rsidR="00DE4FFB" w:rsidRDefault="00DE4FFB" w:rsidP="00DE4FFB">
      <w:pPr>
        <w:ind w:right="5527"/>
        <w:rPr>
          <w:b/>
          <w:bCs/>
        </w:rPr>
      </w:pPr>
      <w:r>
        <w:rPr>
          <w:b/>
          <w:bCs/>
        </w:rPr>
        <w:t>района Чувашской Республики</w:t>
      </w:r>
    </w:p>
    <w:p w:rsidR="00DE4FFB" w:rsidRDefault="00DE4FFB" w:rsidP="00DE4FFB">
      <w:pPr>
        <w:ind w:right="5244"/>
        <w:rPr>
          <w:b/>
          <w:bCs/>
          <w:szCs w:val="20"/>
        </w:rPr>
      </w:pPr>
      <w:r>
        <w:rPr>
          <w:b/>
          <w:bCs/>
        </w:rPr>
        <w:t xml:space="preserve"> на </w:t>
      </w:r>
      <w:proofErr w:type="spellStart"/>
      <w:proofErr w:type="gramStart"/>
      <w:r>
        <w:rPr>
          <w:b/>
          <w:bCs/>
        </w:rPr>
        <w:t>весенне</w:t>
      </w:r>
      <w:proofErr w:type="spellEnd"/>
      <w:r>
        <w:rPr>
          <w:b/>
          <w:bCs/>
        </w:rPr>
        <w:t xml:space="preserve"> - летний</w:t>
      </w:r>
      <w:proofErr w:type="gramEnd"/>
      <w:r>
        <w:rPr>
          <w:b/>
          <w:bCs/>
        </w:rPr>
        <w:t xml:space="preserve">  период </w:t>
      </w:r>
      <w:r w:rsidR="00B4120C">
        <w:rPr>
          <w:b/>
          <w:bCs/>
        </w:rPr>
        <w:t>202</w:t>
      </w:r>
      <w:r w:rsidR="00F54DDF">
        <w:rPr>
          <w:b/>
          <w:bCs/>
        </w:rPr>
        <w:t>1</w:t>
      </w:r>
      <w:r>
        <w:rPr>
          <w:b/>
          <w:bCs/>
        </w:rPr>
        <w:t xml:space="preserve"> г.</w:t>
      </w:r>
    </w:p>
    <w:p w:rsidR="00DE4FFB" w:rsidRDefault="00DE4FFB" w:rsidP="00DE4FFB">
      <w:pPr>
        <w:rPr>
          <w:szCs w:val="20"/>
        </w:rPr>
      </w:pPr>
    </w:p>
    <w:p w:rsidR="00DE4FFB" w:rsidRDefault="00DE4FFB" w:rsidP="00DE4FFB">
      <w:pPr>
        <w:ind w:firstLine="540"/>
        <w:jc w:val="both"/>
        <w:rPr>
          <w:b/>
        </w:rPr>
      </w:pPr>
      <w:r>
        <w:t xml:space="preserve"> </w:t>
      </w:r>
      <w:proofErr w:type="gramStart"/>
      <w:r>
        <w:t>В соответствии с Федеральными законами от 06.10.2003 г.№131-ФЗ «Об общих принципах организации местного самоуправления в Российской Федерации», от 21.12.1994 г. № 69-ФЗ «О пожарной безопасности» и в целях предупреждения пожаров и загораний, предотвращения гибели людей на  пожарах, своевременного проведения противопожарных мероприятий  и улучшения пожарной безопасности объектов экономики и населенных пунктов района и лесных зон, администрация</w:t>
      </w:r>
      <w:r w:rsidR="009A663B">
        <w:t xml:space="preserve"> </w:t>
      </w:r>
      <w:r w:rsidR="00C167FE">
        <w:t>Ойкас-Кибекского</w:t>
      </w:r>
      <w:r w:rsidR="009A663B">
        <w:t xml:space="preserve"> сельского поселения</w:t>
      </w:r>
      <w:r>
        <w:t xml:space="preserve"> Вурнарского района</w:t>
      </w:r>
      <w:proofErr w:type="gramEnd"/>
      <w:r>
        <w:t xml:space="preserve"> Чувашской Республики </w:t>
      </w:r>
      <w:r w:rsidRPr="0069493A">
        <w:rPr>
          <w:b/>
        </w:rPr>
        <w:t>постановляет:</w:t>
      </w:r>
    </w:p>
    <w:p w:rsidR="00DE4FFB" w:rsidRPr="00A51CEF" w:rsidRDefault="00DE4FFB" w:rsidP="00DE4FFB">
      <w:pPr>
        <w:ind w:firstLine="540"/>
        <w:jc w:val="both"/>
      </w:pPr>
      <w:r w:rsidRPr="00A51CEF">
        <w:t>1.Утвердить</w:t>
      </w:r>
      <w:r>
        <w:t xml:space="preserve"> прилагаемый</w:t>
      </w:r>
      <w:r w:rsidRPr="00A51CEF">
        <w:t xml:space="preserve"> план противопожарных мероприятий по  обеспечению противопожарной защиты населенных пунктов и объектов экономики </w:t>
      </w:r>
      <w:r w:rsidR="00C167FE">
        <w:t>Ойкас-Кибекского</w:t>
      </w:r>
      <w:r w:rsidR="00B4120C">
        <w:t xml:space="preserve"> сельского поселения </w:t>
      </w:r>
      <w:r>
        <w:t xml:space="preserve">Вурнарского района  на </w:t>
      </w:r>
      <w:r w:rsidR="0078658C">
        <w:t>20</w:t>
      </w:r>
      <w:r w:rsidR="00B4120C">
        <w:t>2</w:t>
      </w:r>
      <w:r w:rsidR="00F54DDF">
        <w:t>1</w:t>
      </w:r>
      <w:r>
        <w:t xml:space="preserve"> год.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t>2.</w:t>
      </w:r>
      <w:r w:rsidR="00DE4FFB">
        <w:t xml:space="preserve"> </w:t>
      </w:r>
      <w:r>
        <w:t>Р</w:t>
      </w:r>
      <w:r w:rsidR="00DE4FFB">
        <w:t>ассмотреть вопрос обеспечения пожарной безопасности подведомственных объектов, населенных пунктов, разработать мероприятия по улучшению их противопожарной защиты, предотвращения гибели людей на пожарах;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rPr>
          <w:szCs w:val="20"/>
        </w:rPr>
        <w:t>3.</w:t>
      </w:r>
      <w:r w:rsidR="00DE4FFB">
        <w:rPr>
          <w:szCs w:val="20"/>
        </w:rPr>
        <w:t xml:space="preserve"> </w:t>
      </w:r>
      <w:r>
        <w:rPr>
          <w:szCs w:val="20"/>
        </w:rPr>
        <w:t>О</w:t>
      </w:r>
      <w:r w:rsidR="00DE4FFB">
        <w:rPr>
          <w:szCs w:val="20"/>
        </w:rPr>
        <w:t>рганизовать реализацию противопожарных мероприятий по недопущению распространения лесных пожаров на строения, а также по приведению в надлежащее состояние противопожарного водоснабжения, проездов к зданиям, сооружениям и открытым водоемам;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rPr>
          <w:szCs w:val="20"/>
        </w:rPr>
        <w:t>4. О</w:t>
      </w:r>
      <w:r w:rsidR="00DE4FFB">
        <w:rPr>
          <w:szCs w:val="20"/>
        </w:rPr>
        <w:t xml:space="preserve">беспечить </w:t>
      </w:r>
      <w:proofErr w:type="gramStart"/>
      <w:r w:rsidR="00DE4FFB">
        <w:rPr>
          <w:szCs w:val="20"/>
        </w:rPr>
        <w:t>контроль за</w:t>
      </w:r>
      <w:proofErr w:type="gramEnd"/>
      <w:r w:rsidR="00DE4FFB">
        <w:rPr>
          <w:szCs w:val="20"/>
        </w:rPr>
        <w:t xml:space="preserve"> парковкой автотранспорта на территориях, прилегающих к жилым домам в целях обеспечения проезда пожарно-спасательной техники;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t>5. О</w:t>
      </w:r>
      <w:r w:rsidR="00DE4FFB">
        <w:t xml:space="preserve">беспечить сохранение </w:t>
      </w:r>
      <w:r w:rsidR="0078658C">
        <w:t xml:space="preserve">добровольной пожарной охраны </w:t>
      </w:r>
      <w:r>
        <w:t xml:space="preserve"> </w:t>
      </w:r>
      <w:r w:rsidR="00DE4FFB">
        <w:t>и использова</w:t>
      </w:r>
      <w:r>
        <w:t>ть</w:t>
      </w:r>
      <w:r w:rsidR="00DE4FFB">
        <w:t xml:space="preserve"> их имущества по прямому назначению;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t>6. В</w:t>
      </w:r>
      <w:r w:rsidR="00C167FE">
        <w:t xml:space="preserve"> летнее пожароопасное время </w:t>
      </w:r>
      <w:r w:rsidR="00DE4FFB">
        <w:t>организовать круглосуточное дежурство в усиленном варианте с привлечением на дежурство населени</w:t>
      </w:r>
      <w:r w:rsidR="00C167FE">
        <w:t>е</w:t>
      </w:r>
      <w:r w:rsidR="00DE4FFB">
        <w:t>;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t>7. В</w:t>
      </w:r>
      <w:r w:rsidR="00DE4FFB">
        <w:t xml:space="preserve">зять на учет социально незащищенные слои населения, неблагополучные семьи, оказать им помощь в приведении жилищ в </w:t>
      </w:r>
      <w:proofErr w:type="spellStart"/>
      <w:r w:rsidR="00DE4FFB">
        <w:t>пожаробезопасное</w:t>
      </w:r>
      <w:proofErr w:type="spellEnd"/>
      <w:r w:rsidR="00DE4FFB">
        <w:t xml:space="preserve">  состояние;</w:t>
      </w:r>
    </w:p>
    <w:p w:rsidR="00DE4FFB" w:rsidRDefault="00C167FE" w:rsidP="00DE4FFB">
      <w:pPr>
        <w:ind w:firstLine="540"/>
        <w:jc w:val="both"/>
        <w:rPr>
          <w:szCs w:val="20"/>
        </w:rPr>
      </w:pPr>
      <w:r>
        <w:rPr>
          <w:szCs w:val="20"/>
        </w:rPr>
        <w:t>8</w:t>
      </w:r>
      <w:r w:rsidR="00F76F9E">
        <w:rPr>
          <w:szCs w:val="20"/>
        </w:rPr>
        <w:t>.</w:t>
      </w:r>
      <w:r w:rsidR="00DE4FFB">
        <w:rPr>
          <w:szCs w:val="20"/>
        </w:rPr>
        <w:t xml:space="preserve"> </w:t>
      </w:r>
      <w:r w:rsidR="00F76F9E">
        <w:rPr>
          <w:szCs w:val="20"/>
        </w:rPr>
        <w:t>В</w:t>
      </w:r>
      <w:r w:rsidR="00DE4FFB">
        <w:t xml:space="preserve"> населенных пунктах в пожароопасное время из числа граждан   организовать ночные дозоры;</w:t>
      </w:r>
    </w:p>
    <w:p w:rsidR="00DE4FFB" w:rsidRDefault="00C167FE" w:rsidP="00DE4FFB">
      <w:pPr>
        <w:ind w:firstLine="540"/>
        <w:jc w:val="both"/>
        <w:rPr>
          <w:szCs w:val="20"/>
        </w:rPr>
      </w:pPr>
      <w:r>
        <w:rPr>
          <w:szCs w:val="20"/>
        </w:rPr>
        <w:t>9</w:t>
      </w:r>
      <w:r w:rsidR="00F76F9E">
        <w:rPr>
          <w:szCs w:val="20"/>
        </w:rPr>
        <w:t>.</w:t>
      </w:r>
      <w:r w:rsidR="00DE4FFB">
        <w:rPr>
          <w:szCs w:val="20"/>
        </w:rPr>
        <w:t xml:space="preserve"> </w:t>
      </w:r>
      <w:proofErr w:type="gramStart"/>
      <w:r w:rsidR="00F76F9E">
        <w:rPr>
          <w:szCs w:val="20"/>
        </w:rPr>
        <w:t>У</w:t>
      </w:r>
      <w:r w:rsidR="00DE4FFB">
        <w:rPr>
          <w:szCs w:val="20"/>
        </w:rPr>
        <w:t>становить и довести</w:t>
      </w:r>
      <w:proofErr w:type="gramEnd"/>
      <w:r w:rsidR="00DE4FFB">
        <w:rPr>
          <w:szCs w:val="20"/>
        </w:rPr>
        <w:t xml:space="preserve"> до сведения каждого жителя сигналы об экстренной эвакуации и порядок действий по ним;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t>1</w:t>
      </w:r>
      <w:r w:rsidR="00C167FE">
        <w:t>0</w:t>
      </w:r>
      <w:r>
        <w:t>. П</w:t>
      </w:r>
      <w:r w:rsidR="00DE4FFB">
        <w:t xml:space="preserve">редупредить о запрете пала сухой травы, сжигания мусора на </w:t>
      </w:r>
      <w:r>
        <w:t>территории</w:t>
      </w:r>
      <w:r w:rsidR="00DE4FFB">
        <w:t xml:space="preserve"> сельск</w:t>
      </w:r>
      <w:r>
        <w:t>ого</w:t>
      </w:r>
      <w:r w:rsidR="00DE4FFB">
        <w:t xml:space="preserve"> поселени</w:t>
      </w:r>
      <w:r>
        <w:t>я</w:t>
      </w:r>
      <w:r w:rsidR="00DE4FFB">
        <w:t>, принять срочные меры по обеспечению пожарной безопасности и устройство минерализованных  защитных полос вокруг сельских лесных массивов;</w:t>
      </w:r>
    </w:p>
    <w:p w:rsidR="00DE4FFB" w:rsidRDefault="00F76F9E" w:rsidP="00DE4FFB">
      <w:pPr>
        <w:ind w:firstLine="540"/>
        <w:jc w:val="both"/>
        <w:rPr>
          <w:szCs w:val="20"/>
        </w:rPr>
      </w:pPr>
      <w:r>
        <w:lastRenderedPageBreak/>
        <w:t>1</w:t>
      </w:r>
      <w:r w:rsidR="00C167FE">
        <w:t>1</w:t>
      </w:r>
      <w:r>
        <w:t>.</w:t>
      </w:r>
      <w:r w:rsidR="00DE4FFB">
        <w:t xml:space="preserve"> </w:t>
      </w:r>
      <w:r w:rsidR="00C167FE">
        <w:t>О</w:t>
      </w:r>
      <w:r w:rsidR="00DE4FFB">
        <w:t xml:space="preserve">рганизовать в средствах массовой информации выступления по обеспечению пожарной безопасности в жилом секторе и в лесных массивах в </w:t>
      </w:r>
      <w:proofErr w:type="spellStart"/>
      <w:proofErr w:type="gramStart"/>
      <w:r w:rsidR="00DE4FFB">
        <w:t>весенне</w:t>
      </w:r>
      <w:proofErr w:type="spellEnd"/>
      <w:r w:rsidR="00DE4FFB">
        <w:t xml:space="preserve"> - летний</w:t>
      </w:r>
      <w:proofErr w:type="gramEnd"/>
      <w:r w:rsidR="00DE4FFB">
        <w:t xml:space="preserve"> период;</w:t>
      </w:r>
    </w:p>
    <w:p w:rsidR="00DE4FFB" w:rsidRDefault="00C167FE" w:rsidP="00DE4FFB">
      <w:pPr>
        <w:ind w:firstLine="540"/>
        <w:jc w:val="both"/>
      </w:pPr>
      <w:r>
        <w:t>12</w:t>
      </w:r>
      <w:r w:rsidR="00F76F9E">
        <w:t>. У</w:t>
      </w:r>
      <w:r w:rsidR="00DE4FFB">
        <w:t>становить контроль и согласовать с ОНД по Вурнарскому району ГУ МЧС России по ЧР  планировку и застройку населенных пунктов, запретив самовольное строительство жилых домов и хозяйственных построек;</w:t>
      </w:r>
    </w:p>
    <w:p w:rsidR="00DE4FFB" w:rsidRDefault="00C167FE" w:rsidP="00DE4FFB">
      <w:pPr>
        <w:ind w:firstLine="540"/>
        <w:jc w:val="both"/>
        <w:rPr>
          <w:szCs w:val="20"/>
        </w:rPr>
      </w:pPr>
      <w:r>
        <w:t>13</w:t>
      </w:r>
      <w:r w:rsidR="00F76F9E">
        <w:t>. П</w:t>
      </w:r>
      <w:r w:rsidR="00DE4FFB">
        <w:t>ровести  подворный  обход жилых домов граждан с целью профилактики пожарной безопасности в быту по месту жительства;</w:t>
      </w:r>
    </w:p>
    <w:p w:rsidR="00DE4FFB" w:rsidRDefault="00C167FE" w:rsidP="00DE4FFB">
      <w:pPr>
        <w:ind w:firstLine="540"/>
        <w:jc w:val="both"/>
      </w:pPr>
      <w:r>
        <w:t>14</w:t>
      </w:r>
      <w:r w:rsidR="00F76F9E">
        <w:t xml:space="preserve">. </w:t>
      </w:r>
      <w:proofErr w:type="gramStart"/>
      <w:r w:rsidR="00F76F9E">
        <w:t>О</w:t>
      </w:r>
      <w:r w:rsidR="00DE4FFB">
        <w:t>рганизовать и провести</w:t>
      </w:r>
      <w:proofErr w:type="gramEnd"/>
      <w:r w:rsidR="00DE4FFB">
        <w:t xml:space="preserve"> встречи с населением, сходы граждан, изготовить и распространить памятки, выписки из Правил в целях разъяснения правил пожарной безопасности, действий при возникновении пожара; </w:t>
      </w:r>
    </w:p>
    <w:p w:rsidR="00DE4FFB" w:rsidRPr="00686EA3" w:rsidRDefault="00F76F9E" w:rsidP="00DE4FFB">
      <w:pPr>
        <w:ind w:firstLine="709"/>
        <w:jc w:val="both"/>
      </w:pPr>
      <w:r>
        <w:t>1</w:t>
      </w:r>
      <w:r w:rsidR="00C167FE">
        <w:t>5</w:t>
      </w:r>
      <w:r>
        <w:t>. С</w:t>
      </w:r>
      <w:r w:rsidR="00DE4FFB" w:rsidRPr="00686EA3">
        <w:t xml:space="preserve"> наступлением сухой и ветреной погоды на территории населенных пунктов 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DE4FFB" w:rsidRDefault="00DE4FFB" w:rsidP="00DE4FFB">
      <w:pPr>
        <w:ind w:firstLine="540"/>
        <w:jc w:val="both"/>
      </w:pPr>
      <w:r>
        <w:t xml:space="preserve">    </w:t>
      </w:r>
      <w:r w:rsidR="00F76F9E">
        <w:t>1</w:t>
      </w:r>
      <w:r w:rsidR="00C167FE">
        <w:t>6</w:t>
      </w:r>
      <w:r>
        <w:t xml:space="preserve">. </w:t>
      </w:r>
      <w:r w:rsidR="00F76F9E">
        <w:t>Директор</w:t>
      </w:r>
      <w:r w:rsidR="007758FA">
        <w:t>у</w:t>
      </w:r>
      <w:r w:rsidR="00F76F9E">
        <w:t xml:space="preserve"> МБОУ «</w:t>
      </w:r>
      <w:r w:rsidR="00C167FE">
        <w:t xml:space="preserve">Вурман-Кибекская </w:t>
      </w:r>
      <w:r w:rsidR="00F76F9E">
        <w:t xml:space="preserve">СОШ» </w:t>
      </w:r>
      <w:r>
        <w:t>рекомендовать:</w:t>
      </w:r>
    </w:p>
    <w:p w:rsidR="00DE4FFB" w:rsidRDefault="00DE4FFB" w:rsidP="00DE4FFB">
      <w:pPr>
        <w:ind w:firstLine="540"/>
        <w:jc w:val="both"/>
      </w:pPr>
      <w:r>
        <w:t xml:space="preserve">- в апреле - мае </w:t>
      </w:r>
      <w:r w:rsidR="0078658C">
        <w:t>20</w:t>
      </w:r>
      <w:r w:rsidR="00B4120C">
        <w:t>2</w:t>
      </w:r>
      <w:r w:rsidR="00F54DDF">
        <w:t>1</w:t>
      </w:r>
      <w:r>
        <w:t xml:space="preserve"> г. провести месячник борьбы с пожарами от детской шалости с огнем; </w:t>
      </w:r>
    </w:p>
    <w:p w:rsidR="00DE4FFB" w:rsidRDefault="00DE4FFB" w:rsidP="00DE4FFB">
      <w:pPr>
        <w:ind w:firstLine="540"/>
        <w:jc w:val="both"/>
      </w:pPr>
      <w:r>
        <w:t>- активизировать работу с дружинами юных пожарных</w:t>
      </w:r>
      <w:r w:rsidR="00F76F9E">
        <w:t>.</w:t>
      </w:r>
    </w:p>
    <w:p w:rsidR="00DE4FFB" w:rsidRDefault="00DE4FFB" w:rsidP="00DE4FFB">
      <w:pPr>
        <w:ind w:firstLine="540"/>
        <w:jc w:val="both"/>
      </w:pPr>
      <w:r>
        <w:t xml:space="preserve">    </w:t>
      </w:r>
      <w:r w:rsidR="00C167FE">
        <w:t>17</w:t>
      </w:r>
      <w:r>
        <w:t xml:space="preserve">. </w:t>
      </w:r>
      <w:r w:rsidR="00842D7D">
        <w:t xml:space="preserve">Руководителям сельскохозяйственных предприятий </w:t>
      </w:r>
      <w:r w:rsidR="007758FA">
        <w:t>и</w:t>
      </w:r>
      <w:r w:rsidR="00842D7D">
        <w:t xml:space="preserve"> КФХ </w:t>
      </w:r>
      <w:r>
        <w:t xml:space="preserve"> рекомендовать:</w:t>
      </w:r>
    </w:p>
    <w:p w:rsidR="00DE4FFB" w:rsidRDefault="00DE4FFB" w:rsidP="00DE4FFB">
      <w:pPr>
        <w:ind w:firstLine="720"/>
        <w:jc w:val="both"/>
        <w:rPr>
          <w:szCs w:val="20"/>
        </w:rPr>
      </w:pPr>
      <w:r>
        <w:t>- организовать уборку горючих отходов, остатков грубых кормов и других материалов с территорий промышленных и сельскохозяйственных предприятий, населенных пунктов;</w:t>
      </w:r>
    </w:p>
    <w:p w:rsidR="00DE4FFB" w:rsidRDefault="00DE4FFB" w:rsidP="00DE4FFB">
      <w:pPr>
        <w:ind w:firstLine="540"/>
        <w:jc w:val="both"/>
      </w:pPr>
      <w:r>
        <w:t>- п</w:t>
      </w:r>
      <w:r>
        <w:rPr>
          <w:szCs w:val="26"/>
        </w:rPr>
        <w:t>ринять меры по срочному ремонту неисправных пожарных гидрантов, противопожарных водоемов и водоемов, приспособленных для  пожаротушения;</w:t>
      </w:r>
    </w:p>
    <w:p w:rsidR="00DE4FFB" w:rsidRDefault="00DE4FFB" w:rsidP="00DE4FFB">
      <w:pPr>
        <w:ind w:firstLine="540"/>
        <w:jc w:val="both"/>
      </w:pPr>
      <w:r>
        <w:t>- организовать дежурство руководителей, главных специалистов и иных должностных лиц в период проведения весенне-полевых работ и уборки урожая.</w:t>
      </w:r>
    </w:p>
    <w:p w:rsidR="00DE4FFB" w:rsidRDefault="00DE4FFB" w:rsidP="00DE4FFB">
      <w:pPr>
        <w:ind w:firstLine="540"/>
        <w:jc w:val="both"/>
      </w:pPr>
      <w:r>
        <w:t>- организовать обучение механизаторов, работников сельскохозяйственных кооперативов мерам пожарной безопасности в период весенне-полевых и зерноуборочных работ.</w:t>
      </w:r>
    </w:p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B4120C" w:rsidRDefault="00B4120C" w:rsidP="00B4120C">
      <w:pPr>
        <w:pStyle w:val="6"/>
        <w:ind w:firstLine="0"/>
        <w:rPr>
          <w:b w:val="0"/>
        </w:rPr>
      </w:pPr>
      <w:r>
        <w:rPr>
          <w:b w:val="0"/>
        </w:rPr>
        <w:t xml:space="preserve">Глава  </w:t>
      </w:r>
      <w:r w:rsidR="00C167FE">
        <w:rPr>
          <w:b w:val="0"/>
        </w:rPr>
        <w:t>Ойкас-Кибекского</w:t>
      </w:r>
      <w:r>
        <w:rPr>
          <w:b w:val="0"/>
        </w:rPr>
        <w:t xml:space="preserve"> </w:t>
      </w:r>
    </w:p>
    <w:p w:rsidR="00B4120C" w:rsidRDefault="00B4120C" w:rsidP="00B4120C">
      <w:pPr>
        <w:pStyle w:val="6"/>
        <w:ind w:firstLine="0"/>
        <w:rPr>
          <w:b w:val="0"/>
        </w:rPr>
      </w:pPr>
      <w:r>
        <w:rPr>
          <w:b w:val="0"/>
        </w:rPr>
        <w:t>сельского поселения Вурнарского</w:t>
      </w:r>
    </w:p>
    <w:p w:rsidR="00B4120C" w:rsidRDefault="00B4120C" w:rsidP="00B4120C">
      <w:pPr>
        <w:pStyle w:val="6"/>
        <w:ind w:firstLine="0"/>
        <w:rPr>
          <w:b w:val="0"/>
        </w:rPr>
      </w:pPr>
      <w:r>
        <w:rPr>
          <w:b w:val="0"/>
        </w:rPr>
        <w:t xml:space="preserve"> района Чувашской Республики:                                                                          </w:t>
      </w:r>
      <w:r w:rsidR="00C167FE">
        <w:rPr>
          <w:b w:val="0"/>
        </w:rPr>
        <w:t>А.В.Петров</w:t>
      </w:r>
    </w:p>
    <w:p w:rsidR="00B4120C" w:rsidRDefault="00B4120C" w:rsidP="00B4120C">
      <w:pPr>
        <w:ind w:left="567"/>
      </w:pPr>
    </w:p>
    <w:p w:rsidR="00636A62" w:rsidRDefault="00636A62" w:rsidP="00636A62"/>
    <w:p w:rsidR="00636A62" w:rsidRDefault="00636A62" w:rsidP="00636A62"/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7758FA" w:rsidRDefault="007758FA" w:rsidP="00DE4FFB">
      <w:pPr>
        <w:jc w:val="both"/>
      </w:pPr>
    </w:p>
    <w:p w:rsidR="00DE4FFB" w:rsidRDefault="00DE4FFB" w:rsidP="00DE4FFB">
      <w:pPr>
        <w:jc w:val="both"/>
      </w:pPr>
    </w:p>
    <w:p w:rsidR="00C167FE" w:rsidRDefault="00C167FE" w:rsidP="00DE4FFB">
      <w:pPr>
        <w:jc w:val="both"/>
      </w:pPr>
    </w:p>
    <w:p w:rsidR="00C167FE" w:rsidRDefault="00C167FE" w:rsidP="00DE4FFB">
      <w:pPr>
        <w:jc w:val="both"/>
      </w:pPr>
    </w:p>
    <w:p w:rsidR="00C167FE" w:rsidRDefault="00C167FE" w:rsidP="00DE4FFB">
      <w:pPr>
        <w:jc w:val="both"/>
      </w:pPr>
    </w:p>
    <w:p w:rsidR="00C167FE" w:rsidRDefault="00C167FE" w:rsidP="00DE4FFB">
      <w:pPr>
        <w:jc w:val="both"/>
      </w:pPr>
    </w:p>
    <w:p w:rsidR="00C167FE" w:rsidRDefault="00C167FE" w:rsidP="00DE4FFB">
      <w:pPr>
        <w:jc w:val="both"/>
      </w:pPr>
    </w:p>
    <w:p w:rsidR="00DE4FFB" w:rsidRDefault="00DE4FFB" w:rsidP="00DE4FFB">
      <w:pPr>
        <w:jc w:val="both"/>
      </w:pPr>
    </w:p>
    <w:p w:rsidR="00DE4FFB" w:rsidRDefault="00DE4FFB" w:rsidP="00DE4FFB">
      <w:pPr>
        <w:jc w:val="both"/>
      </w:pPr>
    </w:p>
    <w:p w:rsidR="00B4120C" w:rsidRDefault="00B4120C" w:rsidP="00DE4FFB">
      <w:pPr>
        <w:jc w:val="both"/>
      </w:pPr>
    </w:p>
    <w:tbl>
      <w:tblPr>
        <w:tblW w:w="5000" w:type="pct"/>
        <w:tblLook w:val="01E0"/>
      </w:tblPr>
      <w:tblGrid>
        <w:gridCol w:w="4785"/>
        <w:gridCol w:w="4786"/>
      </w:tblGrid>
      <w:tr w:rsidR="00DE4FFB" w:rsidRPr="00830728" w:rsidTr="009D57BB">
        <w:tc>
          <w:tcPr>
            <w:tcW w:w="2500" w:type="pct"/>
          </w:tcPr>
          <w:p w:rsidR="00DE4FFB" w:rsidRPr="00830728" w:rsidRDefault="00DE4FFB" w:rsidP="009D57BB">
            <w:pPr>
              <w:pStyle w:val="a3"/>
              <w:ind w:firstLine="0"/>
            </w:pPr>
          </w:p>
        </w:tc>
        <w:tc>
          <w:tcPr>
            <w:tcW w:w="2500" w:type="pct"/>
          </w:tcPr>
          <w:p w:rsidR="00DE4FFB" w:rsidRPr="00830728" w:rsidRDefault="00636A62" w:rsidP="009D57BB">
            <w:pPr>
              <w:pStyle w:val="a3"/>
              <w:ind w:firstLine="35"/>
              <w:jc w:val="center"/>
            </w:pPr>
            <w:r>
              <w:t>П</w:t>
            </w:r>
            <w:r w:rsidR="00DE4FFB" w:rsidRPr="00830728">
              <w:t>риложение</w:t>
            </w:r>
          </w:p>
          <w:p w:rsidR="00DE4FFB" w:rsidRPr="00830728" w:rsidRDefault="00DE4FFB" w:rsidP="00636A62">
            <w:pPr>
              <w:pStyle w:val="a3"/>
              <w:ind w:firstLine="35"/>
              <w:jc w:val="center"/>
            </w:pPr>
            <w:r w:rsidRPr="00830728">
              <w:t>к постановлению администрации</w:t>
            </w:r>
            <w:r>
              <w:t xml:space="preserve"> </w:t>
            </w:r>
            <w:r w:rsidR="00C167FE">
              <w:t>Ойкас-Кибекского</w:t>
            </w:r>
            <w:r w:rsidR="00636A62">
              <w:t xml:space="preserve"> сельского поселения</w:t>
            </w:r>
          </w:p>
          <w:p w:rsidR="00DE4FFB" w:rsidRPr="00830728" w:rsidRDefault="00DE4FFB" w:rsidP="00F54DDF">
            <w:pPr>
              <w:pStyle w:val="a3"/>
              <w:ind w:firstLine="744"/>
              <w:jc w:val="center"/>
            </w:pPr>
            <w:r w:rsidRPr="00830728">
              <w:t xml:space="preserve">от </w:t>
            </w:r>
            <w:r w:rsidR="00C167FE">
              <w:t>1</w:t>
            </w:r>
            <w:r w:rsidR="00F54DDF">
              <w:t>9</w:t>
            </w:r>
            <w:r>
              <w:t>.</w:t>
            </w:r>
            <w:r w:rsidR="00636A62">
              <w:t>0</w:t>
            </w:r>
            <w:r w:rsidR="00F54DDF">
              <w:t>4</w:t>
            </w:r>
            <w:r>
              <w:t>.</w:t>
            </w:r>
            <w:r w:rsidR="0078658C">
              <w:t>20</w:t>
            </w:r>
            <w:r w:rsidR="00B4120C">
              <w:t>2</w:t>
            </w:r>
            <w:r w:rsidR="00F54DDF">
              <w:t>1</w:t>
            </w:r>
            <w:r>
              <w:t xml:space="preserve"> г.</w:t>
            </w:r>
            <w:r w:rsidRPr="00830728">
              <w:t xml:space="preserve"> № </w:t>
            </w:r>
            <w:r w:rsidR="00F54DDF">
              <w:t>33</w:t>
            </w:r>
          </w:p>
        </w:tc>
      </w:tr>
    </w:tbl>
    <w:p w:rsidR="00DE4FFB" w:rsidRPr="00830728" w:rsidRDefault="00DE4FFB" w:rsidP="00DE4FFB">
      <w:pPr>
        <w:pStyle w:val="a3"/>
        <w:ind w:firstLine="544"/>
      </w:pPr>
    </w:p>
    <w:p w:rsidR="00DE4FFB" w:rsidRPr="00830728" w:rsidRDefault="00DE4FFB" w:rsidP="00DE4FFB">
      <w:pPr>
        <w:jc w:val="center"/>
        <w:rPr>
          <w:b/>
          <w:color w:val="000000"/>
        </w:rPr>
      </w:pPr>
      <w:r w:rsidRPr="00830728">
        <w:rPr>
          <w:b/>
          <w:color w:val="000000"/>
        </w:rPr>
        <w:t>П Л А Н</w:t>
      </w:r>
    </w:p>
    <w:p w:rsidR="00DE4FFB" w:rsidRPr="00830728" w:rsidRDefault="00DE4FFB" w:rsidP="00DE4FFB">
      <w:pPr>
        <w:jc w:val="center"/>
        <w:rPr>
          <w:color w:val="000000"/>
        </w:rPr>
      </w:pPr>
      <w:r w:rsidRPr="00830728">
        <w:rPr>
          <w:color w:val="000000"/>
        </w:rPr>
        <w:t>противопожарных мероприятий по обеспечению противопожарной защиты</w:t>
      </w:r>
      <w:r>
        <w:rPr>
          <w:color w:val="000000"/>
        </w:rPr>
        <w:t xml:space="preserve"> объектов экономики, </w:t>
      </w:r>
      <w:r w:rsidRPr="00830728">
        <w:rPr>
          <w:color w:val="000000"/>
        </w:rPr>
        <w:t xml:space="preserve"> населенных пунктов </w:t>
      </w:r>
      <w:r w:rsidR="00C167FE">
        <w:rPr>
          <w:color w:val="000000"/>
        </w:rPr>
        <w:t>Ойкас-Кибекского</w:t>
      </w:r>
      <w:r w:rsidR="00842D7D">
        <w:rPr>
          <w:color w:val="000000"/>
        </w:rPr>
        <w:t xml:space="preserve"> сельского поселения</w:t>
      </w:r>
    </w:p>
    <w:p w:rsidR="00DE4FFB" w:rsidRPr="00830728" w:rsidRDefault="00DE4FFB" w:rsidP="00DE4FFB">
      <w:pPr>
        <w:jc w:val="center"/>
        <w:rPr>
          <w:color w:val="000000"/>
        </w:rPr>
      </w:pPr>
      <w:r w:rsidRPr="00830728">
        <w:rPr>
          <w:color w:val="000000"/>
        </w:rPr>
        <w:t xml:space="preserve">на </w:t>
      </w:r>
      <w:r w:rsidR="00B4120C">
        <w:rPr>
          <w:color w:val="000000"/>
        </w:rPr>
        <w:t>202</w:t>
      </w:r>
      <w:r w:rsidR="00F54DDF">
        <w:rPr>
          <w:color w:val="000000"/>
        </w:rPr>
        <w:t>1</w:t>
      </w:r>
      <w:r w:rsidRPr="00830728">
        <w:rPr>
          <w:color w:val="000000"/>
        </w:rPr>
        <w:t xml:space="preserve"> год</w:t>
      </w:r>
    </w:p>
    <w:p w:rsidR="00DE4FFB" w:rsidRDefault="00DE4FFB" w:rsidP="00DE4FFB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59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3822"/>
        <w:gridCol w:w="1482"/>
        <w:gridCol w:w="2340"/>
        <w:gridCol w:w="1250"/>
      </w:tblGrid>
      <w:tr w:rsidR="00DE4FFB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№</w:t>
            </w:r>
          </w:p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Отметка о выполнении</w:t>
            </w:r>
          </w:p>
        </w:tc>
      </w:tr>
      <w:tr w:rsidR="00DE4FFB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5</w:t>
            </w:r>
          </w:p>
        </w:tc>
      </w:tr>
      <w:tr w:rsidR="00DE4FFB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F54DDF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Проведение операции «Жилище-</w:t>
            </w:r>
            <w:r w:rsidR="00B4120C">
              <w:rPr>
                <w:color w:val="000000"/>
                <w:sz w:val="22"/>
                <w:szCs w:val="22"/>
              </w:rPr>
              <w:t>202</w:t>
            </w:r>
            <w:r w:rsidR="00F54DDF">
              <w:rPr>
                <w:color w:val="000000"/>
                <w:sz w:val="22"/>
                <w:szCs w:val="22"/>
              </w:rPr>
              <w:t>1</w:t>
            </w:r>
            <w:r w:rsidRPr="00364B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F54DDF" w:rsidP="00B412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  <w:r w:rsidR="00DE4FFB" w:rsidRPr="00364B17">
              <w:rPr>
                <w:color w:val="000000"/>
                <w:sz w:val="22"/>
                <w:szCs w:val="22"/>
              </w:rPr>
              <w:t xml:space="preserve"> – май,</w:t>
            </w:r>
          </w:p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сентябрь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64B17">
              <w:rPr>
                <w:color w:val="000000"/>
                <w:sz w:val="22"/>
                <w:szCs w:val="22"/>
              </w:rPr>
              <w:t>-о</w:t>
            </w:r>
            <w:proofErr w:type="gramEnd"/>
            <w:r w:rsidRPr="00364B17">
              <w:rPr>
                <w:color w:val="000000"/>
                <w:sz w:val="22"/>
                <w:szCs w:val="22"/>
              </w:rPr>
              <w:t>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 w:rsidR="00842D7D"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 w:rsidR="00842D7D">
              <w:rPr>
                <w:color w:val="000000"/>
                <w:sz w:val="22"/>
                <w:szCs w:val="22"/>
              </w:rPr>
              <w:t>я</w:t>
            </w:r>
            <w:r w:rsidRPr="00364B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</w:p>
        </w:tc>
      </w:tr>
      <w:tr w:rsidR="00DE4FFB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апрель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64B1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64B17">
              <w:rPr>
                <w:color w:val="000000"/>
                <w:sz w:val="22"/>
                <w:szCs w:val="22"/>
              </w:rPr>
              <w:t xml:space="preserve">май, сентябрь </w:t>
            </w:r>
            <w:proofErr w:type="gramStart"/>
            <w:r w:rsidRPr="00364B17">
              <w:rPr>
                <w:color w:val="000000"/>
                <w:sz w:val="22"/>
                <w:szCs w:val="22"/>
              </w:rPr>
              <w:t>-о</w:t>
            </w:r>
            <w:proofErr w:type="gramEnd"/>
            <w:r w:rsidRPr="00364B17">
              <w:rPr>
                <w:color w:val="000000"/>
                <w:sz w:val="22"/>
                <w:szCs w:val="22"/>
              </w:rPr>
              <w:t>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842D7D" w:rsidP="00C167FE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я,</w:t>
            </w:r>
            <w:r w:rsidR="00DE4FFB" w:rsidRPr="00364B17">
              <w:rPr>
                <w:color w:val="000000"/>
                <w:sz w:val="22"/>
                <w:szCs w:val="22"/>
              </w:rPr>
              <w:t xml:space="preserve"> директор </w:t>
            </w:r>
            <w:r w:rsidR="0078658C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="00C167FE">
              <w:rPr>
                <w:color w:val="000000"/>
                <w:sz w:val="22"/>
                <w:szCs w:val="22"/>
              </w:rPr>
              <w:t>Вурман-Кибекская</w:t>
            </w:r>
            <w:r w:rsidR="0078658C">
              <w:rPr>
                <w:color w:val="000000"/>
                <w:sz w:val="22"/>
                <w:szCs w:val="22"/>
              </w:rPr>
              <w:t>я</w:t>
            </w:r>
            <w:proofErr w:type="spellEnd"/>
            <w:r w:rsidR="0078658C">
              <w:rPr>
                <w:color w:val="000000"/>
                <w:sz w:val="22"/>
                <w:szCs w:val="22"/>
              </w:rPr>
              <w:t xml:space="preserve"> СОШ»</w:t>
            </w:r>
            <w:r w:rsidR="00C167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</w:p>
        </w:tc>
      </w:tr>
      <w:tr w:rsidR="00DE4FFB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Создать комиссии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842D7D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</w:p>
        </w:tc>
      </w:tr>
      <w:tr w:rsidR="00DE4FFB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proofErr w:type="gramStart"/>
            <w:r w:rsidRPr="00364B17">
              <w:rPr>
                <w:color w:val="000000"/>
                <w:sz w:val="22"/>
                <w:szCs w:val="22"/>
              </w:rPr>
              <w:t>Организовать и провести</w:t>
            </w:r>
            <w:proofErr w:type="gramEnd"/>
            <w:r w:rsidRPr="00364B17">
              <w:rPr>
                <w:color w:val="000000"/>
                <w:sz w:val="22"/>
                <w:szCs w:val="22"/>
              </w:rPr>
              <w:t xml:space="preserve"> проверку противопожарного состояния домов и обучения населения мерам пожарной безопасности по месту жительства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май-октябрь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842D7D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64B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</w:p>
        </w:tc>
      </w:tr>
      <w:tr w:rsidR="00DE4FFB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 xml:space="preserve">Обсудить на педагогических советах, родительских собраниях вопросы состояния борьбы с пожарами от детской шалости с огнем. </w:t>
            </w:r>
            <w:r w:rsidR="007758FA">
              <w:rPr>
                <w:color w:val="000000"/>
                <w:sz w:val="22"/>
                <w:szCs w:val="22"/>
              </w:rPr>
              <w:t>В</w:t>
            </w:r>
            <w:r w:rsidRPr="00364B17">
              <w:rPr>
                <w:color w:val="000000"/>
                <w:sz w:val="22"/>
                <w:szCs w:val="22"/>
              </w:rPr>
              <w:t xml:space="preserve"> школ</w:t>
            </w:r>
            <w:r w:rsidR="007758FA">
              <w:rPr>
                <w:color w:val="000000"/>
                <w:sz w:val="22"/>
                <w:szCs w:val="22"/>
              </w:rPr>
              <w:t>е</w:t>
            </w:r>
            <w:r w:rsidRPr="00364B17">
              <w:rPr>
                <w:color w:val="000000"/>
                <w:sz w:val="22"/>
                <w:szCs w:val="22"/>
              </w:rPr>
              <w:t xml:space="preserve"> провести беседы на противопожарные темы.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FB" w:rsidRPr="00364B17" w:rsidRDefault="00DE4FFB" w:rsidP="00B4120C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Директор школ</w:t>
            </w:r>
            <w:r w:rsidR="0078658C">
              <w:rPr>
                <w:color w:val="000000"/>
                <w:sz w:val="22"/>
                <w:szCs w:val="22"/>
              </w:rPr>
              <w:t>ы</w:t>
            </w:r>
            <w:r w:rsidRPr="00364B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FB" w:rsidRPr="00364B17" w:rsidRDefault="00DE4FFB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proofErr w:type="gramStart"/>
            <w:r w:rsidRPr="00364B17">
              <w:rPr>
                <w:color w:val="000000"/>
                <w:sz w:val="22"/>
                <w:szCs w:val="22"/>
              </w:rPr>
              <w:t>Разработать и осуществить</w:t>
            </w:r>
            <w:proofErr w:type="gramEnd"/>
            <w:r w:rsidRPr="00364B17">
              <w:rPr>
                <w:color w:val="000000"/>
                <w:sz w:val="22"/>
                <w:szCs w:val="22"/>
              </w:rPr>
              <w:t xml:space="preserve"> мероприятия по организации досуга детей в период полевых работ, в дни школьных каникул, в лагерях труда и отдыха, оборудовать детские площадки в населенных пунктах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я,</w:t>
            </w:r>
            <w:r w:rsidRPr="00364B17">
              <w:rPr>
                <w:color w:val="000000"/>
                <w:sz w:val="22"/>
                <w:szCs w:val="22"/>
              </w:rPr>
              <w:t xml:space="preserve"> директор школ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 xml:space="preserve">Установить ночной дозор в населенных пунктах, поочередное дежурство граждан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364B17">
              <w:rPr>
                <w:color w:val="000000"/>
                <w:sz w:val="22"/>
                <w:szCs w:val="22"/>
              </w:rPr>
              <w:t>рг</w:t>
            </w:r>
            <w:r>
              <w:rPr>
                <w:color w:val="000000"/>
                <w:sz w:val="22"/>
                <w:szCs w:val="22"/>
              </w:rPr>
              <w:t xml:space="preserve">анизовать строительство прудов </w:t>
            </w:r>
            <w:r w:rsidRPr="00364B17">
              <w:rPr>
                <w:color w:val="000000"/>
                <w:sz w:val="22"/>
                <w:szCs w:val="22"/>
              </w:rPr>
              <w:t>и подъездов к ним, отремонтировать  дороги и мосты в населенных пунктах, средства телефонной связи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 xml:space="preserve">Установить жесткий </w:t>
            </w:r>
            <w:proofErr w:type="gramStart"/>
            <w:r w:rsidRPr="00364B17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364B17">
              <w:rPr>
                <w:color w:val="000000"/>
                <w:sz w:val="22"/>
                <w:szCs w:val="22"/>
              </w:rPr>
              <w:t xml:space="preserve"> планировкой и застройкой сельских населенных пунктов, запретить самовольную застройку жилых </w:t>
            </w:r>
            <w:r w:rsidRPr="00364B17">
              <w:rPr>
                <w:color w:val="000000"/>
                <w:sz w:val="22"/>
                <w:szCs w:val="22"/>
              </w:rPr>
              <w:lastRenderedPageBreak/>
              <w:t>домов, хозяйственных строений без соответствующих разрешений надзорных органов и администраци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364B17">
              <w:rPr>
                <w:color w:val="000000"/>
                <w:sz w:val="22"/>
                <w:szCs w:val="22"/>
              </w:rPr>
              <w:t xml:space="preserve"> сельск</w:t>
            </w:r>
            <w:r>
              <w:rPr>
                <w:color w:val="000000"/>
                <w:sz w:val="22"/>
                <w:szCs w:val="22"/>
              </w:rPr>
              <w:t xml:space="preserve">ого </w:t>
            </w:r>
            <w:r w:rsidRPr="00364B17">
              <w:rPr>
                <w:color w:val="000000"/>
                <w:sz w:val="22"/>
                <w:szCs w:val="22"/>
              </w:rPr>
              <w:t>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 xml:space="preserve"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</w:t>
            </w:r>
            <w:r>
              <w:rPr>
                <w:color w:val="000000"/>
                <w:sz w:val="22"/>
                <w:szCs w:val="22"/>
              </w:rPr>
              <w:t>Проводить</w:t>
            </w:r>
            <w:r w:rsidRPr="00364B17">
              <w:rPr>
                <w:color w:val="000000"/>
                <w:sz w:val="22"/>
                <w:szCs w:val="22"/>
              </w:rPr>
              <w:t xml:space="preserve"> разъясни</w:t>
            </w:r>
            <w:r>
              <w:rPr>
                <w:color w:val="000000"/>
                <w:sz w:val="22"/>
                <w:szCs w:val="22"/>
              </w:rPr>
              <w:t>тельную работу среди населения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Регулярно на сходах и собраниях граждан рассматривать в</w:t>
            </w:r>
            <w:r w:rsidRPr="00364B17">
              <w:rPr>
                <w:color w:val="000000"/>
                <w:sz w:val="22"/>
                <w:szCs w:val="22"/>
              </w:rPr>
              <w:t>опросы обеспечения пожарной безопасности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0D6084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64B17">
              <w:rPr>
                <w:color w:val="000000"/>
                <w:sz w:val="22"/>
                <w:szCs w:val="22"/>
              </w:rPr>
              <w:t>, ОН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364B17">
              <w:rPr>
                <w:color w:val="000000"/>
                <w:sz w:val="22"/>
                <w:szCs w:val="22"/>
              </w:rPr>
              <w:t xml:space="preserve"> *, ВДПО*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  <w:tr w:rsidR="00FD599D" w:rsidRPr="00364B17" w:rsidTr="009D57B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5B5457">
            <w:pPr>
              <w:jc w:val="center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364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F54DDF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 xml:space="preserve">Организация мероприятий по проверке готовности котельных к отопительному  периоду </w:t>
            </w:r>
            <w:r>
              <w:rPr>
                <w:color w:val="000000"/>
                <w:sz w:val="22"/>
                <w:szCs w:val="22"/>
              </w:rPr>
              <w:t>202</w:t>
            </w:r>
            <w:r w:rsidR="00F54DD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-2</w:t>
            </w:r>
            <w:r w:rsidR="00F54DDF">
              <w:rPr>
                <w:color w:val="000000"/>
                <w:sz w:val="22"/>
                <w:szCs w:val="22"/>
              </w:rPr>
              <w:t>022</w:t>
            </w:r>
            <w:r w:rsidRPr="00364B17">
              <w:rPr>
                <w:color w:val="000000"/>
                <w:sz w:val="22"/>
                <w:szCs w:val="22"/>
              </w:rPr>
              <w:t xml:space="preserve"> г.г.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9D" w:rsidRPr="00364B17" w:rsidRDefault="00FD599D" w:rsidP="006F4700">
            <w:pPr>
              <w:jc w:val="both"/>
              <w:rPr>
                <w:color w:val="000000"/>
              </w:rPr>
            </w:pPr>
            <w:r w:rsidRPr="00364B17">
              <w:rPr>
                <w:color w:val="000000"/>
                <w:sz w:val="22"/>
                <w:szCs w:val="22"/>
              </w:rPr>
              <w:t>Глав</w:t>
            </w:r>
            <w:r>
              <w:rPr>
                <w:color w:val="000000"/>
                <w:sz w:val="22"/>
                <w:szCs w:val="22"/>
              </w:rPr>
              <w:t>а сельского</w:t>
            </w:r>
            <w:r w:rsidRPr="00364B17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9D" w:rsidRPr="00364B17" w:rsidRDefault="00FD599D" w:rsidP="009D57BB">
            <w:pPr>
              <w:jc w:val="center"/>
              <w:rPr>
                <w:color w:val="000000"/>
              </w:rPr>
            </w:pPr>
          </w:p>
        </w:tc>
      </w:tr>
    </w:tbl>
    <w:p w:rsidR="00DE4FFB" w:rsidRDefault="00FD599D" w:rsidP="00DE4FF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E4FFB" w:rsidRPr="00364B17" w:rsidRDefault="00DE4FFB" w:rsidP="00DE4FFB">
      <w:pPr>
        <w:jc w:val="both"/>
        <w:rPr>
          <w:color w:val="000000"/>
          <w:sz w:val="22"/>
          <w:szCs w:val="22"/>
        </w:rPr>
      </w:pPr>
      <w:r w:rsidRPr="00364B17">
        <w:rPr>
          <w:color w:val="000000"/>
          <w:sz w:val="22"/>
          <w:szCs w:val="22"/>
        </w:rPr>
        <w:t>* Мероприятия, указанные в Плане, реализуются по согласованию с исполнителями.</w:t>
      </w:r>
    </w:p>
    <w:p w:rsidR="00B71731" w:rsidRDefault="00B71731"/>
    <w:sectPr w:rsidR="00B71731" w:rsidSect="00B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0268B2"/>
    <w:rsid w:val="000272CC"/>
    <w:rsid w:val="000A5F2E"/>
    <w:rsid w:val="000D6084"/>
    <w:rsid w:val="001418FD"/>
    <w:rsid w:val="001649CE"/>
    <w:rsid w:val="001C42A7"/>
    <w:rsid w:val="002476B5"/>
    <w:rsid w:val="00291730"/>
    <w:rsid w:val="002D50EB"/>
    <w:rsid w:val="003A05BA"/>
    <w:rsid w:val="003A65C8"/>
    <w:rsid w:val="004162B8"/>
    <w:rsid w:val="004B6D08"/>
    <w:rsid w:val="005133C9"/>
    <w:rsid w:val="00533AE8"/>
    <w:rsid w:val="005B5457"/>
    <w:rsid w:val="00636A62"/>
    <w:rsid w:val="0068187D"/>
    <w:rsid w:val="006A3084"/>
    <w:rsid w:val="00721B76"/>
    <w:rsid w:val="00753C04"/>
    <w:rsid w:val="007758FA"/>
    <w:rsid w:val="0078658C"/>
    <w:rsid w:val="00786D91"/>
    <w:rsid w:val="00796A0D"/>
    <w:rsid w:val="007C7E3A"/>
    <w:rsid w:val="007E39B5"/>
    <w:rsid w:val="00842D7D"/>
    <w:rsid w:val="00867477"/>
    <w:rsid w:val="008A5B10"/>
    <w:rsid w:val="008A620A"/>
    <w:rsid w:val="008E62E6"/>
    <w:rsid w:val="009135A6"/>
    <w:rsid w:val="009139DA"/>
    <w:rsid w:val="00925787"/>
    <w:rsid w:val="00994DC9"/>
    <w:rsid w:val="009A663B"/>
    <w:rsid w:val="00A06A85"/>
    <w:rsid w:val="00A40827"/>
    <w:rsid w:val="00A54295"/>
    <w:rsid w:val="00A77B59"/>
    <w:rsid w:val="00AC4F93"/>
    <w:rsid w:val="00AC5187"/>
    <w:rsid w:val="00AE13D9"/>
    <w:rsid w:val="00AF1C0B"/>
    <w:rsid w:val="00B4120C"/>
    <w:rsid w:val="00B71731"/>
    <w:rsid w:val="00B846B1"/>
    <w:rsid w:val="00C167FE"/>
    <w:rsid w:val="00C554B4"/>
    <w:rsid w:val="00C777B7"/>
    <w:rsid w:val="00C840D7"/>
    <w:rsid w:val="00C9676A"/>
    <w:rsid w:val="00CA5334"/>
    <w:rsid w:val="00D83F50"/>
    <w:rsid w:val="00DB7CB9"/>
    <w:rsid w:val="00DE4FFB"/>
    <w:rsid w:val="00E669A5"/>
    <w:rsid w:val="00EE1970"/>
    <w:rsid w:val="00F0449C"/>
    <w:rsid w:val="00F54DDF"/>
    <w:rsid w:val="00F76F9E"/>
    <w:rsid w:val="00FA2031"/>
    <w:rsid w:val="00FC393A"/>
    <w:rsid w:val="00FD599D"/>
    <w:rsid w:val="00FE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120C"/>
    <w:pPr>
      <w:keepNext/>
      <w:ind w:firstLine="567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4FF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DE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36A6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Нормальный"/>
    <w:rsid w:val="00636A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636A62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636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B41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2021-04-20T07:46:00Z</cp:lastPrinted>
  <dcterms:created xsi:type="dcterms:W3CDTF">2020-03-04T05:38:00Z</dcterms:created>
  <dcterms:modified xsi:type="dcterms:W3CDTF">2021-04-20T07:47:00Z</dcterms:modified>
</cp:coreProperties>
</file>