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4"/>
        <w:tblW w:w="0" w:type="auto"/>
        <w:tblLook w:val="0000"/>
      </w:tblPr>
      <w:tblGrid>
        <w:gridCol w:w="4046"/>
        <w:gridCol w:w="1216"/>
        <w:gridCol w:w="4309"/>
      </w:tblGrid>
      <w:tr w:rsidR="00FC027B" w:rsidRPr="00FC027B" w:rsidTr="00FC027B">
        <w:trPr>
          <w:cantSplit/>
          <w:trHeight w:val="432"/>
        </w:trPr>
        <w:tc>
          <w:tcPr>
            <w:tcW w:w="4046" w:type="dxa"/>
          </w:tcPr>
          <w:p w:rsidR="00FC027B" w:rsidRPr="00FC027B" w:rsidRDefault="00FC027B" w:rsidP="00FC027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left="-180"/>
              <w:jc w:val="center"/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Cs w:val="20"/>
              </w:rPr>
            </w:pPr>
            <w:r w:rsidRPr="00FC02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ЧĂ</w:t>
            </w:r>
            <w:r w:rsidRPr="00FC027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Cs w:val="20"/>
              </w:rPr>
              <w:t>ВАШ РЕСПУБЛИКИ</w:t>
            </w:r>
          </w:p>
          <w:p w:rsidR="00FC027B" w:rsidRPr="00FC027B" w:rsidRDefault="00FC027B" w:rsidP="00FC027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val="en-US"/>
              </w:rPr>
            </w:pPr>
            <w:r w:rsidRPr="00FC027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Cs w:val="20"/>
              </w:rPr>
              <w:t>Й</w:t>
            </w:r>
            <w:r w:rsidRPr="00FC02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Ĕ</w:t>
            </w:r>
            <w:r w:rsidRPr="00FC027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Cs w:val="20"/>
              </w:rPr>
              <w:t>ПРЕ</w:t>
            </w:r>
            <w:r w:rsidRPr="00FC02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Ģ </w:t>
            </w:r>
            <w:r w:rsidRPr="00FC027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Cs w:val="20"/>
              </w:rPr>
              <w:t xml:space="preserve"> РАЙОН</w:t>
            </w:r>
            <w:r w:rsidRPr="00FC02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Ĕ</w:t>
            </w:r>
          </w:p>
        </w:tc>
        <w:tc>
          <w:tcPr>
            <w:tcW w:w="1216" w:type="dxa"/>
            <w:vMerge w:val="restart"/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309" w:type="dxa"/>
          </w:tcPr>
          <w:p w:rsidR="00FC027B" w:rsidRPr="00FC027B" w:rsidRDefault="00FC027B" w:rsidP="00FC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  <w:r w:rsidRPr="00FC027B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  <w:r w:rsidRPr="00FC02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  ИБРЕСИНСКИЙ РАЙОН  </w:t>
            </w:r>
          </w:p>
        </w:tc>
      </w:tr>
      <w:tr w:rsidR="00FC027B" w:rsidRPr="00FC027B" w:rsidTr="00FC027B">
        <w:trPr>
          <w:cantSplit/>
          <w:trHeight w:val="2355"/>
        </w:trPr>
        <w:tc>
          <w:tcPr>
            <w:tcW w:w="4046" w:type="dxa"/>
          </w:tcPr>
          <w:p w:rsidR="00FC027B" w:rsidRPr="00FC027B" w:rsidRDefault="00FC027B" w:rsidP="00FC027B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Cs w:val="20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0"/>
              </w:rPr>
              <w:t xml:space="preserve"> </w:t>
            </w:r>
            <w:r w:rsidRPr="00FC02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БЕРЕЗОВКА ЯЛ</w:t>
            </w:r>
            <w:r w:rsidRPr="00FC027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Cs w:val="20"/>
              </w:rPr>
              <w:t xml:space="preserve"> ПОСЕЛЕНИЙ</w:t>
            </w:r>
            <w:r w:rsidRPr="00FC02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Ĕ</w:t>
            </w:r>
            <w:r w:rsidRPr="00FC027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Cs w:val="20"/>
              </w:rPr>
              <w:t xml:space="preserve">Н </w:t>
            </w:r>
          </w:p>
          <w:p w:rsidR="00FC027B" w:rsidRPr="00FC027B" w:rsidRDefault="00FC027B" w:rsidP="00FC027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huv" w:eastAsia="Times New Roman" w:hAnsi="Times New Roman Chuv" w:cs="Courier New"/>
                <w:szCs w:val="20"/>
              </w:rPr>
            </w:pPr>
            <w:r w:rsidRPr="00FC027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Cs w:val="20"/>
              </w:rPr>
              <w:t>АДМИНИСТРАЦИЙ</w:t>
            </w:r>
            <w:r w:rsidRPr="00FC02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Ĕ</w:t>
            </w:r>
          </w:p>
          <w:p w:rsidR="00FC027B" w:rsidRPr="00FC027B" w:rsidRDefault="00FC027B" w:rsidP="00FC027B">
            <w:pPr>
              <w:spacing w:after="0" w:line="192" w:lineRule="auto"/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Cs w:val="20"/>
              </w:rPr>
            </w:pPr>
          </w:p>
          <w:p w:rsidR="00FC027B" w:rsidRPr="00FC027B" w:rsidRDefault="00FC027B" w:rsidP="00FC027B">
            <w:pPr>
              <w:spacing w:after="0" w:line="192" w:lineRule="auto"/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Cs w:val="20"/>
              </w:rPr>
            </w:pPr>
          </w:p>
          <w:p w:rsidR="00FC027B" w:rsidRPr="00FC027B" w:rsidRDefault="00FC027B" w:rsidP="00FC027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huv" w:eastAsia="Times New Roman" w:hAnsi="Times New Roman Chuv" w:cs="Courier New"/>
                <w:b/>
                <w:szCs w:val="20"/>
              </w:rPr>
            </w:pPr>
            <w:r w:rsidRPr="00FC027B">
              <w:rPr>
                <w:rFonts w:ascii="Times New Roman Chuv" w:eastAsia="Times New Roman" w:hAnsi="Times New Roman Chuv" w:cs="Courier New"/>
                <w:b/>
                <w:szCs w:val="20"/>
              </w:rPr>
              <w:t>ЙЫШ</w:t>
            </w:r>
            <w:r w:rsidRPr="00FC027B">
              <w:rPr>
                <w:rFonts w:ascii="Times New Roman" w:eastAsia="Times New Roman" w:hAnsi="Times New Roman" w:cs="Times New Roman"/>
                <w:b/>
                <w:szCs w:val="20"/>
              </w:rPr>
              <w:t>Ă</w:t>
            </w:r>
            <w:r w:rsidRPr="00FC027B">
              <w:rPr>
                <w:rFonts w:ascii="Times New Roman Chuv" w:eastAsia="Times New Roman" w:hAnsi="Times New Roman Chuv" w:cs="Courier New"/>
                <w:b/>
                <w:szCs w:val="20"/>
              </w:rPr>
              <w:t>НУ</w:t>
            </w:r>
          </w:p>
          <w:p w:rsidR="00FC027B" w:rsidRPr="00FC027B" w:rsidRDefault="00FC027B" w:rsidP="00FC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27B" w:rsidRPr="00FC027B" w:rsidRDefault="009E11A2" w:rsidP="00FC027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28.04.21 10</w:t>
            </w:r>
            <w:r w:rsidR="00FC027B" w:rsidRPr="00FC027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№</w:t>
            </w:r>
          </w:p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02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Березовка поселоке</w:t>
            </w:r>
          </w:p>
        </w:tc>
        <w:tc>
          <w:tcPr>
            <w:tcW w:w="0" w:type="auto"/>
            <w:vMerge/>
            <w:vAlign w:val="center"/>
          </w:tcPr>
          <w:p w:rsidR="00FC027B" w:rsidRPr="00FC027B" w:rsidRDefault="00FC027B" w:rsidP="00FC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309" w:type="dxa"/>
          </w:tcPr>
          <w:p w:rsidR="00FC027B" w:rsidRPr="00FC027B" w:rsidRDefault="00FC027B" w:rsidP="00FC027B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FC02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АДМИНИСТРАЦИЯ </w:t>
            </w:r>
          </w:p>
          <w:p w:rsidR="00FC027B" w:rsidRPr="00FC027B" w:rsidRDefault="00FC027B" w:rsidP="00FC027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БЕРЕЗОВ</w:t>
            </w:r>
            <w:r w:rsidRPr="00FC02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СКОГО СЕЛЬСКОГО</w:t>
            </w:r>
          </w:p>
          <w:p w:rsidR="00FC027B" w:rsidRPr="00FC027B" w:rsidRDefault="00FC027B" w:rsidP="00FC027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FC02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ПОСЕЛЕНИЯ</w:t>
            </w:r>
            <w:r w:rsidRPr="00FC027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C027B" w:rsidRPr="00FC027B" w:rsidRDefault="00FC027B" w:rsidP="00FC027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FC027B" w:rsidRPr="00FC027B" w:rsidRDefault="00FC027B" w:rsidP="00FC027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FC027B" w:rsidRPr="00FC027B" w:rsidRDefault="00FC027B" w:rsidP="00FC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27B" w:rsidRPr="00FC027B" w:rsidRDefault="009E11A2" w:rsidP="00FC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28.04.21 </w:t>
            </w:r>
            <w:r w:rsidR="00FC027B" w:rsidRPr="00FC027B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№</w:t>
            </w:r>
          </w:p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t>поселок Березовка</w:t>
            </w:r>
          </w:p>
        </w:tc>
      </w:tr>
    </w:tbl>
    <w:p w:rsidR="00FC027B" w:rsidRPr="00FC027B" w:rsidRDefault="00FC027B" w:rsidP="00FC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-140335</wp:posOffset>
            </wp:positionV>
            <wp:extent cx="727710" cy="720725"/>
            <wp:effectExtent l="19050" t="0" r="0" b="0"/>
            <wp:wrapNone/>
            <wp:docPr id="3" name="Рисунок 10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27B" w:rsidRPr="00FC027B" w:rsidRDefault="00FC027B" w:rsidP="00FC02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b/>
          <w:bCs/>
          <w:sz w:val="24"/>
          <w:szCs w:val="24"/>
        </w:rPr>
        <w:t>О мерах по обеспечению пожарной безопасности</w:t>
      </w:r>
    </w:p>
    <w:p w:rsidR="00FC027B" w:rsidRPr="00FC027B" w:rsidRDefault="00FC027B" w:rsidP="00FC02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объектов экономики и населенных пунктов </w:t>
      </w:r>
      <w:proofErr w:type="gramStart"/>
      <w:r w:rsidRPr="00FC027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FC0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01422" w:rsidRDefault="00FC027B" w:rsidP="00FC02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Березовского</w:t>
      </w:r>
      <w:r w:rsidRPr="00FC0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</w:t>
      </w:r>
      <w:r w:rsidR="00346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ия </w:t>
      </w:r>
    </w:p>
    <w:p w:rsidR="00FC027B" w:rsidRPr="00C01422" w:rsidRDefault="003464CC" w:rsidP="00FC02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весенне-летний период 2021</w:t>
      </w:r>
      <w:r w:rsidR="00FC027B" w:rsidRPr="00FC0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Федеральных законов от 06 октября 2003 г. № 131-ФЗ “Об общих принципах организации местного самоуправления в Российской Федерации”, от 21 декабря 1994 г. № 69-ФЗ “О пожарной безопасности”  в целях предупреждения пожаров и загораний, предотвращения гибели людей на пожарах, своевременного проведения противопожарных мероприятий, укрепления и повышения противопожарной устойчивости объектов экономики и населенных пунктов на территории сельского поселения, 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027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FC027B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FC027B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 w:rsidRPr="00FC027B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1.Утвердить прилагаемый план противопожарных мероприятий по обеспечению противопожарной защиты населенных пунктов и объектов экономики </w:t>
      </w:r>
      <w:r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</w:t>
      </w:r>
      <w:r w:rsidR="003464C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год (приложение №1). </w:t>
      </w:r>
    </w:p>
    <w:p w:rsidR="00FC027B" w:rsidRPr="00FC027B" w:rsidRDefault="009E11A2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 xml:space="preserve">Провести на территории </w:t>
      </w:r>
      <w:r w:rsidR="00FC027B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пожарно-профилактическую операцию, создать комиссию по проверке противопожарного состояния жилых домов в следующем</w:t>
      </w:r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ab/>
        <w:t xml:space="preserve"> составе:                                                                                                                                                     </w:t>
      </w:r>
    </w:p>
    <w:p w:rsidR="00FC027B" w:rsidRPr="00FC027B" w:rsidRDefault="003464CC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Гурьева Н.П</w:t>
      </w:r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 xml:space="preserve">. - глава </w:t>
      </w:r>
      <w:r w:rsidR="00FC027B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председатель комиссии;</w:t>
      </w:r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027B" w:rsidRPr="00FC027B" w:rsidRDefault="009E11A2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Краснова Н.М</w:t>
      </w:r>
      <w:r w:rsidR="00FC02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6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библиотекарь Березовской сельской библиотеки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4C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ab/>
      </w:r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</w:p>
    <w:p w:rsidR="00FC027B" w:rsidRPr="00FC027B" w:rsidRDefault="009E11A2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Романова И.Е. – староста п. Орел;</w:t>
      </w:r>
    </w:p>
    <w:p w:rsidR="00FC027B" w:rsidRPr="00FC027B" w:rsidRDefault="003464CC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Трофимов В.П</w:t>
      </w:r>
      <w:r w:rsidR="00FC02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 -  УУП</w:t>
      </w:r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 xml:space="preserve">  ОМВД по </w:t>
      </w:r>
      <w:proofErr w:type="spellStart"/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>Ибресинскому</w:t>
      </w:r>
      <w:proofErr w:type="spellEnd"/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 xml:space="preserve">  району (по согласованию);</w:t>
      </w:r>
    </w:p>
    <w:p w:rsid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Раевский В.В.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– депутат избирательного округа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 поселения (по согласованию);</w:t>
      </w:r>
    </w:p>
    <w:p w:rsidR="00FC027B" w:rsidRDefault="004232EE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Андреев А.А</w:t>
      </w:r>
      <w:r w:rsidR="00FC02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 xml:space="preserve"> – депутат избирательного округа № </w:t>
      </w:r>
      <w:r w:rsidR="00FC02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27B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="00FC027B" w:rsidRPr="00FC027B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FC027B">
        <w:rPr>
          <w:rFonts w:ascii="Times New Roman" w:eastAsia="Times New Roman" w:hAnsi="Times New Roman" w:cs="Times New Roman"/>
          <w:sz w:val="24"/>
          <w:szCs w:val="24"/>
        </w:rPr>
        <w:t>ого поселения (по согласованию);</w:t>
      </w:r>
    </w:p>
    <w:p w:rsidR="009E11A2" w:rsidRDefault="009E11A2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Яковлева Н.М. – депутат</w:t>
      </w:r>
      <w:r w:rsidR="00486A1C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№ 7 Березовского сельского поселения;</w:t>
      </w:r>
    </w:p>
    <w:p w:rsidR="009E11A2" w:rsidRDefault="009E11A2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Романова Н.А. – военно-учетный работник.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3. В рамках пожарно-профилактической работы произвести членами комиссии весенний  комиссионный осмотр противопожарного состояния частных жилых домов и обучение населения мерам пожарной безопасности по месту жительства, особое внимание обращать на соблюдение правил эксплуатации электрооборудования и отопительных печей. 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4. Депутатам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вести разъяснительную работу среди населения по укомплектованию индивидуальных жилых домов первичными средствами пожаротушения. 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5. Жителям населенных пунктов сельского поселения:                                                                                             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обеспечить установку у каждого жилого строения (подворья) емкости (бочку) с водой;                                                                                                     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установить  ящик с песком, укомплектованный совковой лопатой;                                                                                                                                                   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>обеспечить условия для беспрепятственного проезда пожарной и специальной техники к жилым домам;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на участках, прилегающих к жилым домам, дачным и иным постройкам очистку от горючих отходов, мусора, тары, опавших листьев, сухой травы. 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>6. Рекомендовать руководителям организаций, предприятий и учреждений,   расположенных на территории сельского поселения,  независимо от форм собственности: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-провести анализ наличия и технического состояния первичных средств пожаротушения на подведомственных объектах. 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>-обеспечить надежное закрытие входных дверей, качественное обслуживание запирающих устройств, закрытие дверей чердаков и подвалов.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>-обеспечить беспрепятственный подъезд пожарной техники к источникам наружного противопожарного водоснабжения, расположенным на подведомственных территориях.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>-привести в надлежащее состояние источники наружного противопожарного водоснабжения, расположенные на подведомственных территориях.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>-организовать противопожарную пропаганду, подготовку и обучение всех работающих правилам и мерам пожарной безопасности, выполнение предписаний отделения Государственного пожарного надзора Ибресинского  района.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-осуществить ремонт устройств </w:t>
      </w:r>
      <w:proofErr w:type="spellStart"/>
      <w:r w:rsidRPr="00FC027B">
        <w:rPr>
          <w:rFonts w:ascii="Times New Roman" w:eastAsia="Times New Roman" w:hAnsi="Times New Roman" w:cs="Times New Roman"/>
          <w:sz w:val="24"/>
          <w:szCs w:val="24"/>
        </w:rPr>
        <w:t>молниезащиты</w:t>
      </w:r>
      <w:proofErr w:type="spellEnd"/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зданий и сооружений, очистку территорий от сгораемого мусора и отходов производства, отключение электроснабжения пустующих и не эксплуатирующихся в весенне-летнее время объектов, обеспечить здания и сооружения первичными средствами пожаротушения.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>-запретить сжигание сухой травы на подведомственных территориях.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>7. 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 МБОУ «</w:t>
      </w:r>
      <w:r w:rsidR="003A4765">
        <w:rPr>
          <w:rFonts w:ascii="Times New Roman" w:eastAsia="Times New Roman" w:hAnsi="Times New Roman" w:cs="Times New Roman"/>
          <w:sz w:val="24"/>
          <w:szCs w:val="24"/>
        </w:rPr>
        <w:t>Березов</w:t>
      </w:r>
      <w:r>
        <w:rPr>
          <w:rFonts w:ascii="Times New Roman" w:eastAsia="Times New Roman" w:hAnsi="Times New Roman" w:cs="Times New Roman"/>
          <w:sz w:val="24"/>
          <w:szCs w:val="24"/>
        </w:rPr>
        <w:t>ской О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ОШ»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Степанову И.Н. 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ст. 25 Федерального закона «О пожарной безопасности» (по согласованию): 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>-обеспечить проведение комплекса противопожарных мероприятий в образовательных учреждениях, направленных на профилактику пожаров, происходящих из-за детской шалости, изучение правил пожарной безопасности. Перед началом летних каникул организовать в школе и дошкольном учреждении дополнительные выступления и беседы о причинах возникновения пожаров;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>- проводить целенаправленную работу с дружинами юных пожарных, в мае месяце провести соревнования по пожарно-прикладному виду спорта среди дружин юных пожарных;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027B">
        <w:rPr>
          <w:rFonts w:ascii="Times New Roman" w:eastAsia="Times New Roman" w:hAnsi="Times New Roman" w:cs="Times New Roman"/>
          <w:sz w:val="24"/>
          <w:szCs w:val="24"/>
        </w:rPr>
        <w:t>- при организации отдыха в дневных оздоровительных лагерях</w:t>
      </w:r>
      <w:r w:rsidR="003A4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с дневным пребыванием детей при МБОУ «</w:t>
      </w:r>
      <w:r>
        <w:rPr>
          <w:rFonts w:ascii="Times New Roman" w:eastAsia="Times New Roman" w:hAnsi="Times New Roman" w:cs="Times New Roman"/>
          <w:sz w:val="24"/>
          <w:szCs w:val="24"/>
        </w:rPr>
        <w:t>Березов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>ОШ»</w:t>
      </w:r>
      <w:r w:rsidR="003A4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строго руководствоваться правилами </w:t>
      </w:r>
      <w:hyperlink r:id="rId5" w:anchor="YANDEX_26" w:history="1"/>
      <w:r w:rsidRPr="00FC027B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proofErr w:type="gramEnd"/>
      <w:r w:rsidR="00366853" w:rsidRPr="00FC027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C027B">
        <w:rPr>
          <w:rFonts w:ascii="Times New Roman" w:eastAsia="Times New Roman" w:hAnsi="Times New Roman" w:cs="Times New Roman"/>
          <w:sz w:val="24"/>
          <w:szCs w:val="24"/>
        </w:rPr>
        <w:instrText>HYPERLINK "http://hghltd.yandex.net/yandbtm?fmode=envelope&amp;url=http%3A%2F%2Fulmeria.ru%2Finclude%2Fuser_images%2F2311_965.doc&amp;lr=45&amp;text=%D0%BF%D0%BE%D1%81%D1%82%D0%B0%D0%BD%D0%BE%D0%B2%D0%BB%D0%B5%D0%BD%D0%B8%D0%B5%20%D0%BE%20%D0%BC%D0%B5%D1%80%D0%B0%D1%85%20%D0%BF%D0%BE%D0%B6%D0%B0%D1%80%D0%BD%D0%BE%D0%B9%20%D0%B1%D0%B5%D0%B7%D0%BE%D0%BF%D0%B0%D1%81%D0%BD%D0%BE%D1%81%D1%82%D0%B8%20%D0%B2%20%D0%B2%D0%B5%D1%81%D0%B5%D0%BD%D0%BD%D0%B5-%D0%BB%D0%B5%D1%82%D0%BD%D0%B8%D0%B9%20%D0%BF%D0%B5%D1%80%D0%B8%D0%BE%D0%B4&amp;l10n=ru&amp;mime=doc&amp;sign=6f4cc346cd154dfa1c01560515850bd5&amp;keyno=0" \l "YANDEX_28"</w:instrText>
      </w:r>
      <w:r w:rsidR="00366853" w:rsidRPr="00FC027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anchor="YANDEX_27" w:history="1"/>
      <w:r w:rsidRPr="00FC027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hyperlink r:id="rId7" w:anchor="YANDEX_29" w:history="1"/>
      <w:r w:rsidRPr="00FC02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proofErr w:type="gramStart"/>
      <w:r w:rsidRPr="00FC027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24144" w:rsidRPr="00524144" w:rsidRDefault="00524144" w:rsidP="005241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9.  </w:t>
      </w:r>
      <w:r w:rsidRPr="00524144">
        <w:rPr>
          <w:rFonts w:ascii="Times New Roman" w:hAnsi="Times New Roman" w:cs="Times New Roman"/>
          <w:color w:val="000000"/>
          <w:sz w:val="24"/>
        </w:rPr>
        <w:t>Постановление вступает  силу  после его официального опубликов</w:t>
      </w:r>
      <w:r w:rsidRPr="00524144">
        <w:rPr>
          <w:rFonts w:ascii="Times New Roman" w:hAnsi="Times New Roman" w:cs="Times New Roman"/>
          <w:color w:val="000000"/>
          <w:sz w:val="24"/>
        </w:rPr>
        <w:t>а</w:t>
      </w:r>
      <w:r w:rsidRPr="00524144">
        <w:rPr>
          <w:rFonts w:ascii="Times New Roman" w:hAnsi="Times New Roman" w:cs="Times New Roman"/>
          <w:color w:val="000000"/>
          <w:sz w:val="24"/>
        </w:rPr>
        <w:t>ния.</w:t>
      </w:r>
    </w:p>
    <w:p w:rsidR="00524144" w:rsidRPr="00FC027B" w:rsidRDefault="00524144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27B" w:rsidRPr="00FC027B" w:rsidRDefault="003A4765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27B" w:rsidRPr="00FC027B" w:rsidRDefault="00FC027B" w:rsidP="00FC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</w:p>
    <w:p w:rsidR="00FC027B" w:rsidRDefault="00FC027B" w:rsidP="00FC02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r w:rsidR="004232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Н.П</w:t>
      </w:r>
      <w:r w:rsidRPr="00FC02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4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2EE">
        <w:rPr>
          <w:rFonts w:ascii="Times New Roman" w:eastAsia="Times New Roman" w:hAnsi="Times New Roman" w:cs="Times New Roman"/>
          <w:sz w:val="24"/>
          <w:szCs w:val="24"/>
        </w:rPr>
        <w:t>Гурьева</w:t>
      </w:r>
    </w:p>
    <w:p w:rsidR="003A4765" w:rsidRDefault="003A4765" w:rsidP="00FC02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A4765" w:rsidRDefault="003A4765" w:rsidP="00FC02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A4765" w:rsidRDefault="003A4765" w:rsidP="00FC02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A4765" w:rsidRDefault="003A4765" w:rsidP="00FC02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C027B" w:rsidRPr="00FC027B" w:rsidRDefault="00FC027B" w:rsidP="00486A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2EE" w:rsidRDefault="00FC027B" w:rsidP="00FC027B">
      <w:pPr>
        <w:tabs>
          <w:tab w:val="left" w:pos="8175"/>
        </w:tabs>
        <w:spacing w:after="0" w:line="240" w:lineRule="auto"/>
        <w:ind w:firstLine="54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027B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C027B" w:rsidRPr="00FC027B" w:rsidRDefault="004232EE" w:rsidP="00FC027B">
      <w:pPr>
        <w:tabs>
          <w:tab w:val="left" w:pos="8175"/>
        </w:tabs>
        <w:spacing w:after="0" w:line="240" w:lineRule="auto"/>
        <w:ind w:firstLine="5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</w:t>
      </w:r>
      <w:r w:rsidR="00FC027B" w:rsidRPr="00FC027B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№1</w:t>
      </w:r>
    </w:p>
    <w:p w:rsidR="00FC027B" w:rsidRPr="00FC027B" w:rsidRDefault="00FC027B" w:rsidP="00FC027B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027B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FC027B" w:rsidRPr="00FC027B" w:rsidRDefault="00FC027B" w:rsidP="00FC0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A4765">
        <w:rPr>
          <w:rFonts w:ascii="Times New Roman" w:eastAsia="Times New Roman" w:hAnsi="Times New Roman" w:cs="Times New Roman"/>
          <w:sz w:val="20"/>
          <w:szCs w:val="20"/>
        </w:rPr>
        <w:t>Березовского</w:t>
      </w:r>
      <w:r w:rsidRPr="00FC027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FC027B" w:rsidRPr="00FC027B" w:rsidRDefault="00FC027B" w:rsidP="00FC027B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486A1C">
        <w:rPr>
          <w:rFonts w:ascii="Times New Roman" w:eastAsia="Times New Roman" w:hAnsi="Times New Roman" w:cs="Times New Roman"/>
          <w:sz w:val="20"/>
          <w:szCs w:val="20"/>
        </w:rPr>
        <w:t>от 28.04.21</w:t>
      </w:r>
      <w:r w:rsidRPr="00FC027B">
        <w:rPr>
          <w:rFonts w:ascii="Times New Roman" w:eastAsia="Times New Roman" w:hAnsi="Times New Roman" w:cs="Times New Roman"/>
          <w:sz w:val="20"/>
          <w:szCs w:val="20"/>
        </w:rPr>
        <w:t xml:space="preserve">  № </w:t>
      </w:r>
      <w:r w:rsidR="00486A1C">
        <w:rPr>
          <w:rFonts w:ascii="Times New Roman" w:eastAsia="Times New Roman" w:hAnsi="Times New Roman" w:cs="Times New Roman"/>
          <w:sz w:val="20"/>
          <w:szCs w:val="20"/>
        </w:rPr>
        <w:t>10</w:t>
      </w:r>
    </w:p>
    <w:p w:rsidR="00FC027B" w:rsidRPr="00FC027B" w:rsidRDefault="00FC027B" w:rsidP="00FC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027B" w:rsidRPr="00FC027B" w:rsidRDefault="00FC027B" w:rsidP="00FC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FC02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FC02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 А Н</w:t>
      </w:r>
    </w:p>
    <w:p w:rsidR="003A4765" w:rsidRDefault="00FC027B" w:rsidP="00FC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противопожарных</w:t>
      </w:r>
      <w:r w:rsidRPr="00FC027B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по обеспечению противопожарной защиты населенных пунктов и объектов экономики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Березовского</w:t>
      </w:r>
      <w:r w:rsidRPr="00FC02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FC027B" w:rsidRPr="00FC027B" w:rsidRDefault="00FC027B" w:rsidP="00FC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2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232EE"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Pr="00FC027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Y="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90"/>
        <w:gridCol w:w="1113"/>
        <w:gridCol w:w="3260"/>
        <w:gridCol w:w="992"/>
      </w:tblGrid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FC027B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Ответственные 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Отметка о выполнении</w:t>
            </w: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120" w:line="240" w:lineRule="auto"/>
              <w:ind w:hanging="30"/>
              <w:jc w:val="both"/>
              <w:rPr>
                <w:rFonts w:ascii="Times New Roman" w:eastAsia="Times New Roman" w:hAnsi="Times New Roman" w:cs="Times New Roman"/>
              </w:rPr>
            </w:pPr>
            <w:r w:rsidRPr="00FC027B">
              <w:rPr>
                <w:rFonts w:ascii="Times New Roman" w:eastAsia="Times New Roman" w:hAnsi="Times New Roman" w:cs="Times New Roman"/>
              </w:rPr>
              <w:t>Организация и проведение пожарно-профилактической работы по стабилизации и профилактике пожаров на территории сельского поселения</w:t>
            </w:r>
          </w:p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март – май,</w:t>
            </w:r>
          </w:p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Глава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Проведение месячника борьбы с пожарами от детской шалости с огнем в образовательных учреждениях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 xml:space="preserve">апрель-май, сентябрь </w:t>
            </w:r>
            <w:proofErr w:type="gramStart"/>
            <w:r w:rsidRPr="00FC027B">
              <w:rPr>
                <w:rFonts w:ascii="Times New Roman" w:eastAsia="Times New Roman" w:hAnsi="Times New Roman" w:cs="Times New Roman"/>
                <w:color w:val="000000"/>
              </w:rPr>
              <w:t>-о</w:t>
            </w:r>
            <w:proofErr w:type="gramEnd"/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3A4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Глава сельского поселения, директор МБОУ «</w:t>
            </w:r>
            <w:r w:rsidR="003A4765">
              <w:rPr>
                <w:rFonts w:ascii="Times New Roman" w:eastAsia="Times New Roman" w:hAnsi="Times New Roman" w:cs="Times New Roman"/>
                <w:color w:val="000000"/>
              </w:rPr>
              <w:t>Березов</w:t>
            </w:r>
            <w:r w:rsidRPr="00FC027B">
              <w:rPr>
                <w:rFonts w:ascii="Times New Roman" w:eastAsia="Times New Roman" w:hAnsi="Times New Roman" w:cs="Times New Roman"/>
                <w:color w:val="000000"/>
              </w:rPr>
              <w:t xml:space="preserve">ская </w:t>
            </w:r>
            <w:r w:rsidR="003A476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ОШ»</w:t>
            </w:r>
            <w:r w:rsidR="003A47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Создать комиссию по проверке противопожарного состояния и разработать план мероприятий по обеспечению противопожарной защиты населенных пунктов, объектов экономики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Глава сельского поселения, руководители объектов экономики*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Организовать и провести проверку противопожарного состояния жилых  домов и обучения населения мерам пожарной безопасности по месту жительства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май-октябрь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Члены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Обсудить на педагогических советах, родительских собраниях вопросы состояния борьбы с пожарами от детской шалости с огнем. Провести беседы на противопожарные темы. Организовать занятия с дружинами юных пожарных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3A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 w:rsidR="003A4765">
              <w:rPr>
                <w:rFonts w:ascii="Times New Roman" w:eastAsia="Times New Roman" w:hAnsi="Times New Roman" w:cs="Times New Roman"/>
                <w:color w:val="000000"/>
              </w:rPr>
              <w:t xml:space="preserve"> МБОУ </w:t>
            </w: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3A4765">
              <w:rPr>
                <w:rFonts w:ascii="Times New Roman" w:eastAsia="Times New Roman" w:hAnsi="Times New Roman" w:cs="Times New Roman"/>
                <w:color w:val="000000"/>
              </w:rPr>
              <w:t>Березов</w:t>
            </w: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ская</w:t>
            </w:r>
            <w:r w:rsidR="003A4765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Обновить, где устарели, на стенах жилых домов граждан  таблички с изображением подручных противопожарных средств, с которыми жильцы этих домов должны прибыть на тушение пожаров (ведра, топор, лопата, багор, лестница)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Глава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Разработать и осуществить мероприятия по организации досуга детей в период полевых работ, в дни школьных каникул, в лагерях труда и отдыха, оборудовать детские площадки в населенных пунктах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май-сентябрь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65" w:rsidRDefault="003A4765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МБОУ </w:t>
            </w: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Березов</w:t>
            </w: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ОШ»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3A4765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 сельхозпредприятия *, </w:t>
            </w:r>
          </w:p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жители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Установить ночной дозор в населенных пунктах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 xml:space="preserve"> май - 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 xml:space="preserve">Глава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Организовать строительство прудов, пирсов и подъездов к ним, отремонтировать  дороги и мосты в населенных пунктах, средства телефонной связи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Глава сельского поселения, руководители объектов экономики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 xml:space="preserve">Установить жесткий </w:t>
            </w:r>
            <w:proofErr w:type="gramStart"/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FC027B">
              <w:rPr>
                <w:rFonts w:ascii="Times New Roman" w:eastAsia="Times New Roman" w:hAnsi="Times New Roman" w:cs="Times New Roman"/>
                <w:color w:val="000000"/>
              </w:rPr>
              <w:t xml:space="preserve"> планировкой и застройкой сельских населенных пунктов, запретить самовольную застройку жилых домов, хозяйственных строений без соответствующих разрешений администрации сельского поселения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Взять на учет наиболее неблагополучные семьи (многодетные, психически больные, одинокие престарелые, инвалиды), организовать систематический контроль по профилактике пожаров. Организовать помощь в ремонте отопительных печей.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Организовать мероприятия по обеспечению населенных пунктов средствами звуковой сигнализации для оповещения людей на случай пожара, запасом воды для целей пожаротушения (емкости с водой, огнетушителем). Усилить разъяснительную работу среди населения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Глава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В каждом населенном пункте определить телефон с возможностью круглосуточного доступа населения, который ни при каких обстоятельствах не подлежит отключению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Глава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Периодически в ночное и дневное время проводить оперативные проверки несения дежурства членами ВПО, ДПО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Глава сельского поселения, руководитель сельхозпредприятия*</w:t>
            </w:r>
          </w:p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Организовать проведение комплекс мер противопожарной защиты (минерализованных полос, пожарных водоемов, противопожарных проездов и разворотных площадок)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Глава сельского поселения</w:t>
            </w:r>
            <w:r w:rsidRPr="00FC02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Обеспечить искрогасителями всю технику, участвующую  в сельскохозяйственном производстве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апрель- 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руководитель сельхозпредприятия*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27B" w:rsidRPr="00FC027B" w:rsidTr="000E43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Вопросы обеспечения пожарной безопасности обсуждать на собраниях (сходах) граждан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027B">
              <w:rPr>
                <w:rFonts w:ascii="Times New Roman" w:eastAsia="Times New Roman" w:hAnsi="Times New Roman" w:cs="Times New Roman"/>
                <w:color w:val="00000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B" w:rsidRPr="00FC027B" w:rsidRDefault="00FC027B" w:rsidP="00FC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C027B" w:rsidRPr="00FC027B" w:rsidRDefault="00FC027B" w:rsidP="00FC0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C027B" w:rsidRPr="00FC027B" w:rsidRDefault="00FC027B" w:rsidP="00FC02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27B">
        <w:rPr>
          <w:rFonts w:ascii="Times New Roman" w:eastAsia="Times New Roman" w:hAnsi="Times New Roman" w:cs="Times New Roman"/>
          <w:color w:val="000000"/>
          <w:sz w:val="20"/>
          <w:szCs w:val="20"/>
        </w:rPr>
        <w:t>* Мероприятия, указанные в Плане, реализуются по согласованию с исполнителями.</w:t>
      </w:r>
    </w:p>
    <w:p w:rsidR="00FC027B" w:rsidRPr="00FC027B" w:rsidRDefault="00FC027B" w:rsidP="00FC027B">
      <w:pPr>
        <w:spacing w:after="120" w:line="240" w:lineRule="auto"/>
        <w:ind w:left="283" w:firstLine="544"/>
        <w:rPr>
          <w:rFonts w:ascii="Times New Roman" w:eastAsia="Times New Roman" w:hAnsi="Times New Roman" w:cs="Times New Roman"/>
          <w:szCs w:val="24"/>
        </w:rPr>
      </w:pPr>
    </w:p>
    <w:p w:rsidR="006D2525" w:rsidRDefault="006D2525"/>
    <w:sectPr w:rsidR="006D2525" w:rsidSect="007F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C027B"/>
    <w:rsid w:val="003464CC"/>
    <w:rsid w:val="00366853"/>
    <w:rsid w:val="003A4765"/>
    <w:rsid w:val="004232EE"/>
    <w:rsid w:val="00486A1C"/>
    <w:rsid w:val="00524144"/>
    <w:rsid w:val="006D2525"/>
    <w:rsid w:val="007A13CE"/>
    <w:rsid w:val="007F1BDC"/>
    <w:rsid w:val="009E11A2"/>
    <w:rsid w:val="00B529AD"/>
    <w:rsid w:val="00C01422"/>
    <w:rsid w:val="00F6324C"/>
    <w:rsid w:val="00FC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fmode=envelope&amp;url=http%3A%2F%2Fulmeria.ru%2Finclude%2Fuser_images%2F2311_965.doc&amp;lr=45&amp;text=%D0%BF%D0%BE%D1%81%D1%82%D0%B0%D0%BD%D0%BE%D0%B2%D0%BB%D0%B5%D0%BD%D0%B8%D0%B5%20%D0%BE%20%D0%BC%D0%B5%D1%80%D0%B0%D1%85%20%D0%BF%D0%BE%D0%B6%D0%B0%D1%80%D0%BD%D0%BE%D0%B9%20%D0%B1%D0%B5%D0%B7%D0%BE%D0%BF%D0%B0%D1%81%D0%BD%D0%BE%D1%81%D1%82%D0%B8%20%D0%B2%20%D0%B2%D0%B5%D1%81%D0%B5%D0%BD%D0%BD%D0%B5-%D0%BB%D0%B5%D1%82%D0%BD%D0%B8%D0%B9%20%D0%BF%D0%B5%D1%80%D0%B8%D0%BE%D0%B4&amp;l10n=ru&amp;mime=doc&amp;sign=6f4cc346cd154dfa1c01560515850bd5&amp;key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envelope&amp;url=http%3A%2F%2Fulmeria.ru%2Finclude%2Fuser_images%2F2311_965.doc&amp;lr=45&amp;text=%D0%BF%D0%BE%D1%81%D1%82%D0%B0%D0%BD%D0%BE%D0%B2%D0%BB%D0%B5%D0%BD%D0%B8%D0%B5%20%D0%BE%20%D0%BC%D0%B5%D1%80%D0%B0%D1%85%20%D0%BF%D0%BE%D0%B6%D0%B0%D1%80%D0%BD%D0%BE%D0%B9%20%D0%B1%D0%B5%D0%B7%D0%BE%D0%BF%D0%B0%D1%81%D0%BD%D0%BE%D1%81%D1%82%D0%B8%20%D0%B2%20%D0%B2%D0%B5%D1%81%D0%B5%D0%BD%D0%BD%D0%B5-%D0%BB%D0%B5%D1%82%D0%BD%D0%B8%D0%B9%20%D0%BF%D0%B5%D1%80%D0%B8%D0%BE%D0%B4&amp;l10n=ru&amp;mime=doc&amp;sign=6f4cc346cd154dfa1c01560515850bd5&amp;keyno=0" TargetMode="External"/><Relationship Id="rId5" Type="http://schemas.openxmlformats.org/officeDocument/2006/relationships/hyperlink" Target="http://hghltd.yandex.net/yandbtm?fmode=envelope&amp;url=http%3A%2F%2Fulmeria.ru%2Finclude%2Fuser_images%2F2311_965.doc&amp;lr=45&amp;text=%D0%BF%D0%BE%D1%81%D1%82%D0%B0%D0%BD%D0%BE%D0%B2%D0%BB%D0%B5%D0%BD%D0%B8%D0%B5%20%D0%BE%20%D0%BC%D0%B5%D1%80%D0%B0%D1%85%20%D0%BF%D0%BE%D0%B6%D0%B0%D1%80%D0%BD%D0%BE%D0%B9%20%D0%B1%D0%B5%D0%B7%D0%BE%D0%BF%D0%B0%D1%81%D0%BD%D0%BE%D1%81%D1%82%D0%B8%20%D0%B2%20%D0%B2%D0%B5%D1%81%D0%B5%D0%BD%D0%BD%D0%B5-%D0%BB%D0%B5%D1%82%D0%BD%D0%B8%D0%B9%20%D0%BF%D0%B5%D1%80%D0%B8%D0%BE%D0%B4&amp;l10n=ru&amp;mime=doc&amp;sign=6f4cc346cd154dfa1c01560515850bd5&amp;keyno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sao1</dc:creator>
  <cp:lastModifiedBy>master</cp:lastModifiedBy>
  <cp:revision>2</cp:revision>
  <dcterms:created xsi:type="dcterms:W3CDTF">2021-04-30T06:32:00Z</dcterms:created>
  <dcterms:modified xsi:type="dcterms:W3CDTF">2021-04-30T06:32:00Z</dcterms:modified>
</cp:coreProperties>
</file>