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36B" w:rsidRDefault="00AE436B">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AE436B" w:rsidRDefault="00AE436B">
      <w:pPr>
        <w:widowControl w:val="0"/>
        <w:autoSpaceDE w:val="0"/>
        <w:autoSpaceDN w:val="0"/>
        <w:adjustRightInd w:val="0"/>
        <w:spacing w:after="0" w:line="240" w:lineRule="auto"/>
        <w:ind w:firstLine="540"/>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AE436B">
        <w:tc>
          <w:tcPr>
            <w:tcW w:w="4677" w:type="dxa"/>
            <w:tcMar>
              <w:top w:w="0" w:type="dxa"/>
              <w:left w:w="0" w:type="dxa"/>
              <w:bottom w:w="0" w:type="dxa"/>
              <w:right w:w="0" w:type="dxa"/>
            </w:tcMar>
          </w:tcPr>
          <w:p w:rsidR="00AE436B" w:rsidRDefault="00AE436B">
            <w:pPr>
              <w:widowControl w:val="0"/>
              <w:autoSpaceDE w:val="0"/>
              <w:autoSpaceDN w:val="0"/>
              <w:adjustRightInd w:val="0"/>
              <w:spacing w:after="0" w:line="240" w:lineRule="auto"/>
              <w:outlineLvl w:val="0"/>
              <w:rPr>
                <w:rFonts w:ascii="Calibri" w:hAnsi="Calibri" w:cs="Calibri"/>
              </w:rPr>
            </w:pPr>
            <w:r>
              <w:rPr>
                <w:rFonts w:ascii="Calibri" w:hAnsi="Calibri" w:cs="Calibri"/>
              </w:rPr>
              <w:t>5 ноября 2009 года</w:t>
            </w:r>
          </w:p>
        </w:tc>
        <w:tc>
          <w:tcPr>
            <w:tcW w:w="4677" w:type="dxa"/>
            <w:tcMar>
              <w:top w:w="0" w:type="dxa"/>
              <w:left w:w="0" w:type="dxa"/>
              <w:bottom w:w="0" w:type="dxa"/>
              <w:right w:w="0" w:type="dxa"/>
            </w:tcMar>
          </w:tcPr>
          <w:p w:rsidR="00AE436B" w:rsidRDefault="00AE436B">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78</w:t>
            </w:r>
          </w:p>
        </w:tc>
      </w:tr>
    </w:tbl>
    <w:p w:rsidR="00AE436B" w:rsidRDefault="00AE436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E436B" w:rsidRDefault="00AE436B">
      <w:pPr>
        <w:widowControl w:val="0"/>
        <w:autoSpaceDE w:val="0"/>
        <w:autoSpaceDN w:val="0"/>
        <w:adjustRightInd w:val="0"/>
        <w:spacing w:after="0" w:line="240" w:lineRule="auto"/>
        <w:rPr>
          <w:rFonts w:ascii="Calibri" w:hAnsi="Calibri" w:cs="Calibri"/>
        </w:rPr>
      </w:pPr>
    </w:p>
    <w:p w:rsidR="00AE436B" w:rsidRDefault="00AE43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AE436B" w:rsidRDefault="00AE436B">
      <w:pPr>
        <w:widowControl w:val="0"/>
        <w:autoSpaceDE w:val="0"/>
        <w:autoSpaceDN w:val="0"/>
        <w:adjustRightInd w:val="0"/>
        <w:spacing w:after="0" w:line="240" w:lineRule="auto"/>
        <w:jc w:val="center"/>
        <w:rPr>
          <w:rFonts w:ascii="Calibri" w:hAnsi="Calibri" w:cs="Calibri"/>
          <w:b/>
          <w:bCs/>
        </w:rPr>
      </w:pPr>
    </w:p>
    <w:p w:rsidR="00AE436B" w:rsidRDefault="00AE43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ЧУВАШСКОЙ РЕСПУБЛИКИ</w:t>
      </w:r>
    </w:p>
    <w:p w:rsidR="00AE436B" w:rsidRDefault="00AE436B">
      <w:pPr>
        <w:widowControl w:val="0"/>
        <w:autoSpaceDE w:val="0"/>
        <w:autoSpaceDN w:val="0"/>
        <w:adjustRightInd w:val="0"/>
        <w:spacing w:after="0" w:line="240" w:lineRule="auto"/>
        <w:jc w:val="center"/>
        <w:rPr>
          <w:rFonts w:ascii="Calibri" w:hAnsi="Calibri" w:cs="Calibri"/>
          <w:b/>
          <w:bCs/>
        </w:rPr>
      </w:pPr>
    </w:p>
    <w:p w:rsidR="00AE436B" w:rsidRDefault="00AE43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ПРОВЕРКЕ ДОСТОВЕРНОСТИ И ПОЛНОТЫ СВЕДЕНИЙ,</w:t>
      </w:r>
    </w:p>
    <w:p w:rsidR="00AE436B" w:rsidRDefault="00AE43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ПРЕДСТАВЛЯЕМЫХ ГРАЖДАНАМИ, ПРЕТЕНДУЮЩИМИ НА ЗАМЕЩЕНИЕ</w:t>
      </w:r>
    </w:p>
    <w:p w:rsidR="00AE436B" w:rsidRDefault="00AE43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ГОСУДАРСТВЕННОЙ ГРАЖДАНСКОЙ СЛУЖБЫ</w:t>
      </w:r>
    </w:p>
    <w:p w:rsidR="00AE436B" w:rsidRDefault="00AE43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 И ГОСУДАРСТВЕННЫМИ ГРАЖДАНСКИМИ</w:t>
      </w:r>
    </w:p>
    <w:p w:rsidR="00AE436B" w:rsidRDefault="00AE43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СЛУЖАЩИМИ ЧУВАШСКОЙ РЕСПУБЛИКИ, И СОБЛЮДЕНИЯ</w:t>
      </w:r>
    </w:p>
    <w:p w:rsidR="00AE436B" w:rsidRDefault="00AE43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ГОСУДАРСТВЕННЫМИ ГРАЖДАНСКИМИ СЛУЖАЩИМИ</w:t>
      </w:r>
    </w:p>
    <w:p w:rsidR="00AE436B" w:rsidRDefault="00AE43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 ТРЕБОВАНИЙ К СЛУЖЕБНОМУ ПОВЕДЕНИЮ</w:t>
      </w:r>
    </w:p>
    <w:p w:rsidR="00AE436B" w:rsidRDefault="00AE436B">
      <w:pPr>
        <w:widowControl w:val="0"/>
        <w:autoSpaceDE w:val="0"/>
        <w:autoSpaceDN w:val="0"/>
        <w:adjustRightInd w:val="0"/>
        <w:spacing w:after="0" w:line="240" w:lineRule="auto"/>
        <w:jc w:val="center"/>
        <w:rPr>
          <w:rFonts w:ascii="Calibri" w:hAnsi="Calibri" w:cs="Calibri"/>
        </w:rPr>
      </w:pPr>
    </w:p>
    <w:p w:rsidR="00AE436B" w:rsidRDefault="00AE436B">
      <w:pPr>
        <w:widowControl w:val="0"/>
        <w:autoSpaceDE w:val="0"/>
        <w:autoSpaceDN w:val="0"/>
        <w:adjustRightInd w:val="0"/>
        <w:spacing w:after="0" w:line="240" w:lineRule="auto"/>
        <w:jc w:val="center"/>
        <w:rPr>
          <w:rFonts w:ascii="Calibri" w:hAnsi="Calibri" w:cs="Calibri"/>
        </w:rPr>
      </w:pPr>
      <w:r>
        <w:rPr>
          <w:rFonts w:ascii="Calibri" w:hAnsi="Calibri" w:cs="Calibri"/>
        </w:rPr>
        <w:t>(в ред. Указов Президента ЧР</w:t>
      </w:r>
    </w:p>
    <w:p w:rsidR="00AE436B" w:rsidRDefault="00AE43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16.08.2010 </w:t>
      </w:r>
      <w:hyperlink r:id="rId6" w:history="1">
        <w:r>
          <w:rPr>
            <w:rFonts w:ascii="Calibri" w:hAnsi="Calibri" w:cs="Calibri"/>
            <w:color w:val="0000FF"/>
          </w:rPr>
          <w:t>N 95</w:t>
        </w:r>
      </w:hyperlink>
      <w:r>
        <w:rPr>
          <w:rFonts w:ascii="Calibri" w:hAnsi="Calibri" w:cs="Calibri"/>
        </w:rPr>
        <w:t xml:space="preserve">, от 28.09.2010 </w:t>
      </w:r>
      <w:hyperlink r:id="rId7" w:history="1">
        <w:r>
          <w:rPr>
            <w:rFonts w:ascii="Calibri" w:hAnsi="Calibri" w:cs="Calibri"/>
            <w:color w:val="0000FF"/>
          </w:rPr>
          <w:t>N 139</w:t>
        </w:r>
      </w:hyperlink>
      <w:r>
        <w:rPr>
          <w:rFonts w:ascii="Calibri" w:hAnsi="Calibri" w:cs="Calibri"/>
        </w:rPr>
        <w:t xml:space="preserve">, от 20.12.2011 </w:t>
      </w:r>
      <w:hyperlink r:id="rId8" w:history="1">
        <w:r>
          <w:rPr>
            <w:rFonts w:ascii="Calibri" w:hAnsi="Calibri" w:cs="Calibri"/>
            <w:color w:val="0000FF"/>
          </w:rPr>
          <w:t>N 123</w:t>
        </w:r>
      </w:hyperlink>
      <w:r>
        <w:rPr>
          <w:rFonts w:ascii="Calibri" w:hAnsi="Calibri" w:cs="Calibri"/>
        </w:rPr>
        <w:t>,</w:t>
      </w:r>
    </w:p>
    <w:p w:rsidR="00AE436B" w:rsidRDefault="00AE43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Указов Главы ЧР от 11.04.2012 </w:t>
      </w:r>
      <w:hyperlink r:id="rId9" w:history="1">
        <w:r>
          <w:rPr>
            <w:rFonts w:ascii="Calibri" w:hAnsi="Calibri" w:cs="Calibri"/>
            <w:color w:val="0000FF"/>
          </w:rPr>
          <w:t>N 37</w:t>
        </w:r>
      </w:hyperlink>
      <w:r>
        <w:rPr>
          <w:rFonts w:ascii="Calibri" w:hAnsi="Calibri" w:cs="Calibri"/>
        </w:rPr>
        <w:t xml:space="preserve">, от 20.05.2013 </w:t>
      </w:r>
      <w:hyperlink r:id="rId10" w:history="1">
        <w:r>
          <w:rPr>
            <w:rFonts w:ascii="Calibri" w:hAnsi="Calibri" w:cs="Calibri"/>
            <w:color w:val="0000FF"/>
          </w:rPr>
          <w:t>N 47</w:t>
        </w:r>
      </w:hyperlink>
      <w:r>
        <w:rPr>
          <w:rFonts w:ascii="Calibri" w:hAnsi="Calibri" w:cs="Calibri"/>
        </w:rPr>
        <w:t>,</w:t>
      </w:r>
    </w:p>
    <w:p w:rsidR="00AE436B" w:rsidRDefault="00AE43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10.04.2014 </w:t>
      </w:r>
      <w:hyperlink r:id="rId11" w:history="1">
        <w:r>
          <w:rPr>
            <w:rFonts w:ascii="Calibri" w:hAnsi="Calibri" w:cs="Calibri"/>
            <w:color w:val="0000FF"/>
          </w:rPr>
          <w:t>N 48</w:t>
        </w:r>
      </w:hyperlink>
      <w:r>
        <w:rPr>
          <w:rFonts w:ascii="Calibri" w:hAnsi="Calibri" w:cs="Calibri"/>
        </w:rPr>
        <w:t xml:space="preserve">, от 03.10.2014 </w:t>
      </w:r>
      <w:hyperlink r:id="rId12" w:history="1">
        <w:r>
          <w:rPr>
            <w:rFonts w:ascii="Calibri" w:hAnsi="Calibri" w:cs="Calibri"/>
            <w:color w:val="0000FF"/>
          </w:rPr>
          <w:t>N 131</w:t>
        </w:r>
      </w:hyperlink>
      <w:r>
        <w:rPr>
          <w:rFonts w:ascii="Calibri" w:hAnsi="Calibri" w:cs="Calibri"/>
        </w:rPr>
        <w:t xml:space="preserve">, от 06.03.2015 </w:t>
      </w:r>
      <w:hyperlink r:id="rId13" w:history="1">
        <w:r>
          <w:rPr>
            <w:rFonts w:ascii="Calibri" w:hAnsi="Calibri" w:cs="Calibri"/>
            <w:color w:val="0000FF"/>
          </w:rPr>
          <w:t>N 29</w:t>
        </w:r>
      </w:hyperlink>
      <w:r>
        <w:rPr>
          <w:rFonts w:ascii="Calibri" w:hAnsi="Calibri" w:cs="Calibri"/>
        </w:rPr>
        <w:t>,</w:t>
      </w:r>
    </w:p>
    <w:p w:rsidR="00AE436B" w:rsidRDefault="00AE43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05.05.2015 </w:t>
      </w:r>
      <w:hyperlink r:id="rId14" w:history="1">
        <w:r>
          <w:rPr>
            <w:rFonts w:ascii="Calibri" w:hAnsi="Calibri" w:cs="Calibri"/>
            <w:color w:val="0000FF"/>
          </w:rPr>
          <w:t>N 66</w:t>
        </w:r>
      </w:hyperlink>
      <w:r>
        <w:rPr>
          <w:rFonts w:ascii="Calibri" w:hAnsi="Calibri" w:cs="Calibri"/>
        </w:rPr>
        <w:t>)</w:t>
      </w:r>
    </w:p>
    <w:p w:rsidR="00AE436B" w:rsidRDefault="00AE436B">
      <w:pPr>
        <w:widowControl w:val="0"/>
        <w:autoSpaceDE w:val="0"/>
        <w:autoSpaceDN w:val="0"/>
        <w:adjustRightInd w:val="0"/>
        <w:spacing w:after="0" w:line="240" w:lineRule="auto"/>
        <w:jc w:val="center"/>
        <w:rPr>
          <w:rFonts w:ascii="Calibri" w:hAnsi="Calibri" w:cs="Calibri"/>
        </w:rPr>
      </w:pP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Руководствуясь </w:t>
      </w:r>
      <w:hyperlink r:id="rId15" w:history="1">
        <w:r>
          <w:rPr>
            <w:rFonts w:ascii="Calibri" w:hAnsi="Calibri" w:cs="Calibri"/>
            <w:color w:val="0000FF"/>
          </w:rPr>
          <w:t>статьей 73</w:t>
        </w:r>
      </w:hyperlink>
      <w:r>
        <w:rPr>
          <w:rFonts w:ascii="Calibri" w:hAnsi="Calibri" w:cs="Calibri"/>
        </w:rPr>
        <w:t xml:space="preserve"> Конституции Чувашской Республики, постановляю:</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61" w:history="1">
        <w:r>
          <w:rPr>
            <w:rFonts w:ascii="Calibri" w:hAnsi="Calibri" w:cs="Calibri"/>
            <w:color w:val="0000FF"/>
          </w:rPr>
          <w:t>Положение</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и соблюдения государственными гражданскими служащими Чувашской Республики требований к служебному поведению.</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Руководителям государственных органов Чувашской Республики до 1 декабря 2009 г. создать подразделения кадровых служб по профилактике коррупционных и иных правонарушений (определить должностных лиц кадровых служб, ответственных за работу по профилактике коррупционных и иных правонарушений), возложив на них следующие функции:</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Указа</w:t>
        </w:r>
      </w:hyperlink>
      <w:r>
        <w:rPr>
          <w:rFonts w:ascii="Calibri" w:hAnsi="Calibri" w:cs="Calibri"/>
        </w:rPr>
        <w:t xml:space="preserve"> Главы ЧР от 03.10.2014 N 131)</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обеспечение соблюдения государственными гражданскими служащими Чувашской Республики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7" w:history="1">
        <w:r>
          <w:rPr>
            <w:rFonts w:ascii="Calibri" w:hAnsi="Calibri" w:cs="Calibri"/>
            <w:color w:val="0000FF"/>
          </w:rPr>
          <w:t>законом</w:t>
        </w:r>
      </w:hyperlink>
      <w:r>
        <w:rPr>
          <w:rFonts w:ascii="Calibri" w:hAnsi="Calibri" w:cs="Calibri"/>
        </w:rPr>
        <w:t xml:space="preserve"> "О противодействии коррупции" и другими федеральными законами (далее - требования к служебному поведению);</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принятие мер по выявлению и устранению причин и условий, способствующих возникновению конфликта интересов на государственной гражданской службе Чувашской Республики;</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обеспечение деятельности комиссий по соблюдению требований к служебному поведению государственных гражданских служащих Чувашской Республики и урегулированию конфликта интересов;</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оказание государственным гражданским служащим Чувашской Республики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служащих, утвержденных </w:t>
      </w:r>
      <w:hyperlink r:id="rId18" w:history="1">
        <w:r>
          <w:rPr>
            <w:rFonts w:ascii="Calibri" w:hAnsi="Calibri" w:cs="Calibri"/>
            <w:color w:val="0000FF"/>
          </w:rPr>
          <w:t>Указом</w:t>
        </w:r>
      </w:hyperlink>
      <w:r>
        <w:rPr>
          <w:rFonts w:ascii="Calibri" w:hAnsi="Calibri" w:cs="Calibri"/>
        </w:rPr>
        <w:t xml:space="preserve"> Президента Российской Федерации от 12 августа 2002 г. N 885 "Об утверждении общих принципов служебного поведения государственных служащих", а также с уведомлением представителя нанимателя (работодателя), органов прокуратуры Российской Федерации, иных государственных органов о фактах совершения федеральными государственными служащими, государственными гражданскими служащими Чувашской </w:t>
      </w:r>
      <w:r>
        <w:rPr>
          <w:rFonts w:ascii="Calibri" w:hAnsi="Calibri" w:cs="Calibri"/>
        </w:rPr>
        <w:lastRenderedPageBreak/>
        <w:t>Республики, государственными гражданскими служащими других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обеспечение реализации государственными гражданскими служащими Чувашской Республики 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организация правового просвещения государственных гражданских служащих Чувашской Республики;</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проведение служебных проверок;</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осуществление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представляемых гражданами, претендующими на замещение должностей государственной гражданской службы Чувашской Республики, в соответствии с нормативными правовыми актами Российской Федерации и нормативными правовыми актами Чувашской Республики, проверки соблюдения государственными гражданскими служащими Чувашской Республики требований к служебному поведению;</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Указа</w:t>
        </w:r>
      </w:hyperlink>
      <w:r>
        <w:rPr>
          <w:rFonts w:ascii="Calibri" w:hAnsi="Calibri" w:cs="Calibri"/>
        </w:rPr>
        <w:t xml:space="preserve"> Президента ЧР от 28.09.2010 N 139, Указов Главы ЧР от 03.10.2014 </w:t>
      </w:r>
      <w:hyperlink r:id="rId20" w:history="1">
        <w:r>
          <w:rPr>
            <w:rFonts w:ascii="Calibri" w:hAnsi="Calibri" w:cs="Calibri"/>
            <w:color w:val="0000FF"/>
          </w:rPr>
          <w:t>N 131</w:t>
        </w:r>
      </w:hyperlink>
      <w:r>
        <w:rPr>
          <w:rFonts w:ascii="Calibri" w:hAnsi="Calibri" w:cs="Calibri"/>
        </w:rPr>
        <w:t xml:space="preserve">, от 05.05.2015 </w:t>
      </w:r>
      <w:hyperlink r:id="rId21" w:history="1">
        <w:r>
          <w:rPr>
            <w:rFonts w:ascii="Calibri" w:hAnsi="Calibri" w:cs="Calibri"/>
            <w:color w:val="0000FF"/>
          </w:rPr>
          <w:t>N 66</w:t>
        </w:r>
      </w:hyperlink>
      <w:r>
        <w:rPr>
          <w:rFonts w:ascii="Calibri" w:hAnsi="Calibri" w:cs="Calibri"/>
        </w:rPr>
        <w:t>)</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подготовка указанными подразделениями кадровых служб (их должностными лицами) в соответствии с их компетенцией проектов нормативных правовых актов о противодействии коррупции;</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взаимодействие с правоохранительными органами в установленной сфере деятельности;</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соблюдении государственными гражданскими служащими Чувашской Республики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государственной гражданской службы Чувашской Республики, ограничений при заключении ими после ухода с государственной гражданской службы Чувашской Республики трудового договора и (или) гражданско-правового договора в случаях, предусмотренных федеральными законами;</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"л" введен </w:t>
      </w:r>
      <w:hyperlink r:id="rId22" w:history="1">
        <w:r>
          <w:rPr>
            <w:rFonts w:ascii="Calibri" w:hAnsi="Calibri" w:cs="Calibri"/>
            <w:color w:val="0000FF"/>
          </w:rPr>
          <w:t>Указом</w:t>
        </w:r>
      </w:hyperlink>
      <w:r>
        <w:rPr>
          <w:rFonts w:ascii="Calibri" w:hAnsi="Calibri" w:cs="Calibri"/>
        </w:rPr>
        <w:t xml:space="preserve"> Главы ЧР от 03.10.2014 N 131)</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осуществление проверки соблюдения гражданами, замещавшими должности государственной гражданской службы Чувашской Республики, ограничений при заключении ими после увольнения с государственной гражданской службы Чувашской Республики трудового договора и (или) гражданско-правового договора в случаях, предусмотренных федеральными законами.</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"м" введен </w:t>
      </w:r>
      <w:hyperlink r:id="rId23" w:history="1">
        <w:r>
          <w:rPr>
            <w:rFonts w:ascii="Calibri" w:hAnsi="Calibri" w:cs="Calibri"/>
            <w:color w:val="0000FF"/>
          </w:rPr>
          <w:t>Указом</w:t>
        </w:r>
      </w:hyperlink>
      <w:r>
        <w:rPr>
          <w:rFonts w:ascii="Calibri" w:hAnsi="Calibri" w:cs="Calibri"/>
        </w:rPr>
        <w:t xml:space="preserve"> Главы ЧР от 05.05.2015 N 66)</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 w:history="1">
        <w:r>
          <w:rPr>
            <w:rFonts w:ascii="Calibri" w:hAnsi="Calibri" w:cs="Calibri"/>
            <w:color w:val="0000FF"/>
          </w:rPr>
          <w:t>Пункт 10</w:t>
        </w:r>
      </w:hyperlink>
      <w:r>
        <w:rPr>
          <w:rFonts w:ascii="Calibri" w:hAnsi="Calibri" w:cs="Calibri"/>
        </w:rPr>
        <w:t xml:space="preserve"> Положения 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 утвержденного Указом Президента Чувашской Республики от 29 июня 2009 г. N 43, дополнить словами "и законодательством Чувашской Республики".</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Настоящий Указ вступает в силу через десять дней после дня его официального опубликования.</w:t>
      </w:r>
    </w:p>
    <w:p w:rsidR="00AE436B" w:rsidRDefault="00AE436B">
      <w:pPr>
        <w:widowControl w:val="0"/>
        <w:autoSpaceDE w:val="0"/>
        <w:autoSpaceDN w:val="0"/>
        <w:adjustRightInd w:val="0"/>
        <w:spacing w:after="0" w:line="240" w:lineRule="auto"/>
        <w:ind w:firstLine="540"/>
        <w:jc w:val="both"/>
        <w:rPr>
          <w:rFonts w:ascii="Calibri" w:hAnsi="Calibri" w:cs="Calibri"/>
        </w:rPr>
      </w:pPr>
    </w:p>
    <w:p w:rsidR="00AE436B" w:rsidRDefault="00AE436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AE436B" w:rsidRDefault="00AE436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Чувашской Республики</w:t>
      </w:r>
    </w:p>
    <w:p w:rsidR="00AE436B" w:rsidRDefault="00AE436B">
      <w:pPr>
        <w:widowControl w:val="0"/>
        <w:autoSpaceDE w:val="0"/>
        <w:autoSpaceDN w:val="0"/>
        <w:adjustRightInd w:val="0"/>
        <w:spacing w:after="0" w:line="240" w:lineRule="auto"/>
        <w:jc w:val="right"/>
        <w:rPr>
          <w:rFonts w:ascii="Calibri" w:hAnsi="Calibri" w:cs="Calibri"/>
        </w:rPr>
      </w:pPr>
      <w:r>
        <w:rPr>
          <w:rFonts w:ascii="Calibri" w:hAnsi="Calibri" w:cs="Calibri"/>
        </w:rPr>
        <w:t>Н.ФЕДОРОВ</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г. Чебоксары</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5 ноября 2009 года</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N 78</w:t>
      </w:r>
    </w:p>
    <w:p w:rsidR="00AE436B" w:rsidRDefault="00AE436B">
      <w:pPr>
        <w:widowControl w:val="0"/>
        <w:autoSpaceDE w:val="0"/>
        <w:autoSpaceDN w:val="0"/>
        <w:adjustRightInd w:val="0"/>
        <w:spacing w:after="0" w:line="240" w:lineRule="auto"/>
        <w:ind w:firstLine="540"/>
        <w:jc w:val="both"/>
        <w:rPr>
          <w:rFonts w:ascii="Calibri" w:hAnsi="Calibri" w:cs="Calibri"/>
        </w:rPr>
      </w:pPr>
    </w:p>
    <w:p w:rsidR="00AE436B" w:rsidRDefault="00AE436B">
      <w:pPr>
        <w:widowControl w:val="0"/>
        <w:autoSpaceDE w:val="0"/>
        <w:autoSpaceDN w:val="0"/>
        <w:adjustRightInd w:val="0"/>
        <w:spacing w:after="0" w:line="240" w:lineRule="auto"/>
        <w:ind w:firstLine="540"/>
        <w:jc w:val="both"/>
        <w:rPr>
          <w:rFonts w:ascii="Calibri" w:hAnsi="Calibri" w:cs="Calibri"/>
        </w:rPr>
      </w:pPr>
    </w:p>
    <w:p w:rsidR="00AE436B" w:rsidRDefault="00AE436B">
      <w:pPr>
        <w:widowControl w:val="0"/>
        <w:autoSpaceDE w:val="0"/>
        <w:autoSpaceDN w:val="0"/>
        <w:adjustRightInd w:val="0"/>
        <w:spacing w:after="0" w:line="240" w:lineRule="auto"/>
        <w:ind w:firstLine="540"/>
        <w:jc w:val="both"/>
        <w:rPr>
          <w:rFonts w:ascii="Calibri" w:hAnsi="Calibri" w:cs="Calibri"/>
        </w:rPr>
      </w:pPr>
    </w:p>
    <w:p w:rsidR="00AE436B" w:rsidRDefault="00AE436B">
      <w:pPr>
        <w:widowControl w:val="0"/>
        <w:autoSpaceDE w:val="0"/>
        <w:autoSpaceDN w:val="0"/>
        <w:adjustRightInd w:val="0"/>
        <w:spacing w:after="0" w:line="240" w:lineRule="auto"/>
        <w:ind w:firstLine="540"/>
        <w:jc w:val="both"/>
        <w:rPr>
          <w:rFonts w:ascii="Calibri" w:hAnsi="Calibri" w:cs="Calibri"/>
        </w:rPr>
      </w:pPr>
    </w:p>
    <w:p w:rsidR="00AE436B" w:rsidRDefault="00AE436B">
      <w:pPr>
        <w:widowControl w:val="0"/>
        <w:autoSpaceDE w:val="0"/>
        <w:autoSpaceDN w:val="0"/>
        <w:adjustRightInd w:val="0"/>
        <w:spacing w:after="0" w:line="240" w:lineRule="auto"/>
        <w:ind w:firstLine="540"/>
        <w:jc w:val="both"/>
        <w:rPr>
          <w:rFonts w:ascii="Calibri" w:hAnsi="Calibri" w:cs="Calibri"/>
        </w:rPr>
      </w:pPr>
    </w:p>
    <w:p w:rsidR="00AE436B" w:rsidRDefault="00AE436B">
      <w:pPr>
        <w:widowControl w:val="0"/>
        <w:autoSpaceDE w:val="0"/>
        <w:autoSpaceDN w:val="0"/>
        <w:adjustRightInd w:val="0"/>
        <w:spacing w:after="0" w:line="240" w:lineRule="auto"/>
        <w:jc w:val="right"/>
        <w:outlineLvl w:val="0"/>
        <w:rPr>
          <w:rFonts w:ascii="Calibri" w:hAnsi="Calibri" w:cs="Calibri"/>
        </w:rPr>
      </w:pPr>
      <w:bookmarkStart w:id="1" w:name="Par55"/>
      <w:bookmarkEnd w:id="1"/>
      <w:r>
        <w:rPr>
          <w:rFonts w:ascii="Calibri" w:hAnsi="Calibri" w:cs="Calibri"/>
        </w:rPr>
        <w:t>Утверждено</w:t>
      </w:r>
    </w:p>
    <w:p w:rsidR="00AE436B" w:rsidRDefault="00AE436B">
      <w:pPr>
        <w:widowControl w:val="0"/>
        <w:autoSpaceDE w:val="0"/>
        <w:autoSpaceDN w:val="0"/>
        <w:adjustRightInd w:val="0"/>
        <w:spacing w:after="0" w:line="240" w:lineRule="auto"/>
        <w:jc w:val="right"/>
        <w:rPr>
          <w:rFonts w:ascii="Calibri" w:hAnsi="Calibri" w:cs="Calibri"/>
        </w:rPr>
      </w:pPr>
      <w:r>
        <w:rPr>
          <w:rFonts w:ascii="Calibri" w:hAnsi="Calibri" w:cs="Calibri"/>
        </w:rPr>
        <w:t>Указом</w:t>
      </w:r>
    </w:p>
    <w:p w:rsidR="00AE436B" w:rsidRDefault="00AE436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Президента</w:t>
      </w:r>
    </w:p>
    <w:p w:rsidR="00AE436B" w:rsidRDefault="00AE436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AE436B" w:rsidRDefault="00AE436B">
      <w:pPr>
        <w:widowControl w:val="0"/>
        <w:autoSpaceDE w:val="0"/>
        <w:autoSpaceDN w:val="0"/>
        <w:adjustRightInd w:val="0"/>
        <w:spacing w:after="0" w:line="240" w:lineRule="auto"/>
        <w:jc w:val="right"/>
        <w:rPr>
          <w:rFonts w:ascii="Calibri" w:hAnsi="Calibri" w:cs="Calibri"/>
        </w:rPr>
      </w:pPr>
      <w:r>
        <w:rPr>
          <w:rFonts w:ascii="Calibri" w:hAnsi="Calibri" w:cs="Calibri"/>
        </w:rPr>
        <w:t>от 05.11.2009 N 78</w:t>
      </w:r>
    </w:p>
    <w:p w:rsidR="00AE436B" w:rsidRDefault="00AE436B">
      <w:pPr>
        <w:widowControl w:val="0"/>
        <w:autoSpaceDE w:val="0"/>
        <w:autoSpaceDN w:val="0"/>
        <w:adjustRightInd w:val="0"/>
        <w:spacing w:after="0" w:line="240" w:lineRule="auto"/>
        <w:ind w:firstLine="540"/>
        <w:jc w:val="both"/>
        <w:rPr>
          <w:rFonts w:ascii="Calibri" w:hAnsi="Calibri" w:cs="Calibri"/>
        </w:rPr>
      </w:pPr>
    </w:p>
    <w:p w:rsidR="00AE436B" w:rsidRDefault="00AE436B">
      <w:pPr>
        <w:widowControl w:val="0"/>
        <w:autoSpaceDE w:val="0"/>
        <w:autoSpaceDN w:val="0"/>
        <w:adjustRightInd w:val="0"/>
        <w:spacing w:after="0" w:line="240" w:lineRule="auto"/>
        <w:jc w:val="center"/>
        <w:rPr>
          <w:rFonts w:ascii="Calibri" w:hAnsi="Calibri" w:cs="Calibri"/>
          <w:b/>
          <w:bCs/>
        </w:rPr>
      </w:pPr>
      <w:bookmarkStart w:id="2" w:name="Par61"/>
      <w:bookmarkEnd w:id="2"/>
      <w:r>
        <w:rPr>
          <w:rFonts w:ascii="Calibri" w:hAnsi="Calibri" w:cs="Calibri"/>
          <w:b/>
          <w:bCs/>
        </w:rPr>
        <w:t>ПОЛОЖЕНИЕ</w:t>
      </w:r>
    </w:p>
    <w:p w:rsidR="00AE436B" w:rsidRDefault="00AE43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ПРОВЕРКЕ ДОСТОВЕРНОСТИ И ПОЛНОТЫ СВЕДЕНИЙ,</w:t>
      </w:r>
    </w:p>
    <w:p w:rsidR="00AE436B" w:rsidRDefault="00AE43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ПРЕДСТАВЛЯЕМЫХ ГРАЖДАНАМИ, ПРЕТЕНДУЮЩИМИ</w:t>
      </w:r>
    </w:p>
    <w:p w:rsidR="00AE436B" w:rsidRDefault="00AE43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ЗАМЕЩЕНИЕ ДОЛЖНОСТЕЙ ГОСУДАРСТВЕННОЙ ГРАЖДАНСКОЙ</w:t>
      </w:r>
    </w:p>
    <w:p w:rsidR="00AE436B" w:rsidRDefault="00AE43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СЛУЖБЫ ЧУВАШСКОЙ РЕСПУБЛИКИ, И ГОСУДАРСТВЕННЫМИ</w:t>
      </w:r>
    </w:p>
    <w:p w:rsidR="00AE436B" w:rsidRDefault="00AE43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ГРАЖДАНСКИМИ СЛУЖАЩИМИ ЧУВАШСКОЙ РЕСПУБЛИКИ,</w:t>
      </w:r>
    </w:p>
    <w:p w:rsidR="00AE436B" w:rsidRDefault="00AE43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СОБЛЮДЕНИЯ ГОСУДАРСТВЕННЫМИ ГРАЖДАНСКИМИ СЛУЖАЩИМИ</w:t>
      </w:r>
    </w:p>
    <w:p w:rsidR="00AE436B" w:rsidRDefault="00AE43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 ТРЕБОВАНИЙ</w:t>
      </w:r>
    </w:p>
    <w:p w:rsidR="00AE436B" w:rsidRDefault="00AE43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СЛУЖЕБНОМУ ПОВЕДЕНИЮ</w:t>
      </w:r>
    </w:p>
    <w:p w:rsidR="00AE436B" w:rsidRDefault="00AE436B">
      <w:pPr>
        <w:widowControl w:val="0"/>
        <w:autoSpaceDE w:val="0"/>
        <w:autoSpaceDN w:val="0"/>
        <w:adjustRightInd w:val="0"/>
        <w:spacing w:after="0" w:line="240" w:lineRule="auto"/>
        <w:jc w:val="center"/>
        <w:rPr>
          <w:rFonts w:ascii="Calibri" w:hAnsi="Calibri" w:cs="Calibri"/>
        </w:rPr>
      </w:pPr>
    </w:p>
    <w:p w:rsidR="00AE436B" w:rsidRDefault="00AE43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Указов Президента ЧР от 16.08.2010 </w:t>
      </w:r>
      <w:hyperlink r:id="rId25" w:history="1">
        <w:r>
          <w:rPr>
            <w:rFonts w:ascii="Calibri" w:hAnsi="Calibri" w:cs="Calibri"/>
            <w:color w:val="0000FF"/>
          </w:rPr>
          <w:t>N 95</w:t>
        </w:r>
      </w:hyperlink>
      <w:r>
        <w:rPr>
          <w:rFonts w:ascii="Calibri" w:hAnsi="Calibri" w:cs="Calibri"/>
        </w:rPr>
        <w:t>,</w:t>
      </w:r>
    </w:p>
    <w:p w:rsidR="00AE436B" w:rsidRDefault="00AE43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20.12.2011 </w:t>
      </w:r>
      <w:hyperlink r:id="rId26" w:history="1">
        <w:r>
          <w:rPr>
            <w:rFonts w:ascii="Calibri" w:hAnsi="Calibri" w:cs="Calibri"/>
            <w:color w:val="0000FF"/>
          </w:rPr>
          <w:t>N 123</w:t>
        </w:r>
      </w:hyperlink>
      <w:r>
        <w:rPr>
          <w:rFonts w:ascii="Calibri" w:hAnsi="Calibri" w:cs="Calibri"/>
        </w:rPr>
        <w:t>,</w:t>
      </w:r>
    </w:p>
    <w:p w:rsidR="00AE436B" w:rsidRDefault="00AE43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Указов Главы ЧР от 11.04.2012 </w:t>
      </w:r>
      <w:hyperlink r:id="rId27" w:history="1">
        <w:r>
          <w:rPr>
            <w:rFonts w:ascii="Calibri" w:hAnsi="Calibri" w:cs="Calibri"/>
            <w:color w:val="0000FF"/>
          </w:rPr>
          <w:t>N 37</w:t>
        </w:r>
      </w:hyperlink>
      <w:r>
        <w:rPr>
          <w:rFonts w:ascii="Calibri" w:hAnsi="Calibri" w:cs="Calibri"/>
        </w:rPr>
        <w:t xml:space="preserve">, от 20.05.2013 </w:t>
      </w:r>
      <w:hyperlink r:id="rId28" w:history="1">
        <w:r>
          <w:rPr>
            <w:rFonts w:ascii="Calibri" w:hAnsi="Calibri" w:cs="Calibri"/>
            <w:color w:val="0000FF"/>
          </w:rPr>
          <w:t>N 47</w:t>
        </w:r>
      </w:hyperlink>
      <w:r>
        <w:rPr>
          <w:rFonts w:ascii="Calibri" w:hAnsi="Calibri" w:cs="Calibri"/>
        </w:rPr>
        <w:t>,</w:t>
      </w:r>
    </w:p>
    <w:p w:rsidR="00AE436B" w:rsidRDefault="00AE43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10.04.2014 </w:t>
      </w:r>
      <w:hyperlink r:id="rId29" w:history="1">
        <w:r>
          <w:rPr>
            <w:rFonts w:ascii="Calibri" w:hAnsi="Calibri" w:cs="Calibri"/>
            <w:color w:val="0000FF"/>
          </w:rPr>
          <w:t>N 48</w:t>
        </w:r>
      </w:hyperlink>
      <w:r>
        <w:rPr>
          <w:rFonts w:ascii="Calibri" w:hAnsi="Calibri" w:cs="Calibri"/>
        </w:rPr>
        <w:t xml:space="preserve">, от 03.10.2014 </w:t>
      </w:r>
      <w:hyperlink r:id="rId30" w:history="1">
        <w:r>
          <w:rPr>
            <w:rFonts w:ascii="Calibri" w:hAnsi="Calibri" w:cs="Calibri"/>
            <w:color w:val="0000FF"/>
          </w:rPr>
          <w:t>N 131</w:t>
        </w:r>
      </w:hyperlink>
      <w:r>
        <w:rPr>
          <w:rFonts w:ascii="Calibri" w:hAnsi="Calibri" w:cs="Calibri"/>
        </w:rPr>
        <w:t xml:space="preserve">, от 06.03.2015 </w:t>
      </w:r>
      <w:hyperlink r:id="rId31" w:history="1">
        <w:r>
          <w:rPr>
            <w:rFonts w:ascii="Calibri" w:hAnsi="Calibri" w:cs="Calibri"/>
            <w:color w:val="0000FF"/>
          </w:rPr>
          <w:t>N 29</w:t>
        </w:r>
      </w:hyperlink>
      <w:r>
        <w:rPr>
          <w:rFonts w:ascii="Calibri" w:hAnsi="Calibri" w:cs="Calibri"/>
        </w:rPr>
        <w:t>,</w:t>
      </w:r>
    </w:p>
    <w:p w:rsidR="00AE436B" w:rsidRDefault="00AE43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05.05.2015 </w:t>
      </w:r>
      <w:hyperlink r:id="rId32" w:history="1">
        <w:r>
          <w:rPr>
            <w:rFonts w:ascii="Calibri" w:hAnsi="Calibri" w:cs="Calibri"/>
            <w:color w:val="0000FF"/>
          </w:rPr>
          <w:t>N 66</w:t>
        </w:r>
      </w:hyperlink>
      <w:r>
        <w:rPr>
          <w:rFonts w:ascii="Calibri" w:hAnsi="Calibri" w:cs="Calibri"/>
        </w:rPr>
        <w:t>)</w:t>
      </w:r>
    </w:p>
    <w:p w:rsidR="00AE436B" w:rsidRDefault="00AE436B">
      <w:pPr>
        <w:widowControl w:val="0"/>
        <w:autoSpaceDE w:val="0"/>
        <w:autoSpaceDN w:val="0"/>
        <w:adjustRightInd w:val="0"/>
        <w:spacing w:after="0" w:line="240" w:lineRule="auto"/>
        <w:ind w:firstLine="540"/>
        <w:jc w:val="both"/>
        <w:rPr>
          <w:rFonts w:ascii="Calibri" w:hAnsi="Calibri" w:cs="Calibri"/>
        </w:rPr>
      </w:pPr>
    </w:p>
    <w:p w:rsidR="00AE436B" w:rsidRDefault="00AE436B">
      <w:pPr>
        <w:widowControl w:val="0"/>
        <w:autoSpaceDE w:val="0"/>
        <w:autoSpaceDN w:val="0"/>
        <w:adjustRightInd w:val="0"/>
        <w:spacing w:after="0" w:line="240" w:lineRule="auto"/>
        <w:ind w:firstLine="540"/>
        <w:jc w:val="both"/>
        <w:rPr>
          <w:rFonts w:ascii="Calibri" w:hAnsi="Calibri" w:cs="Calibri"/>
        </w:rPr>
      </w:pPr>
      <w:bookmarkStart w:id="3" w:name="Par77"/>
      <w:bookmarkEnd w:id="3"/>
      <w:r>
        <w:rPr>
          <w:rFonts w:ascii="Calibri" w:hAnsi="Calibri" w:cs="Calibri"/>
        </w:rPr>
        <w:t>1. Настоящим Положением определяется порядок осуществления проверки:</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33" w:history="1">
        <w:r>
          <w:rPr>
            <w:rFonts w:ascii="Calibri" w:hAnsi="Calibri" w:cs="Calibri"/>
            <w:color w:val="0000FF"/>
          </w:rPr>
          <w:t>Указом</w:t>
        </w:r>
      </w:hyperlink>
      <w:r>
        <w:rPr>
          <w:rFonts w:ascii="Calibri" w:hAnsi="Calibri" w:cs="Calibri"/>
        </w:rPr>
        <w:t xml:space="preserve"> Президента Чувашской Республики от 29 июня 2009 г. N 43 "О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Указа</w:t>
        </w:r>
      </w:hyperlink>
      <w:r>
        <w:rPr>
          <w:rFonts w:ascii="Calibri" w:hAnsi="Calibri" w:cs="Calibri"/>
        </w:rPr>
        <w:t xml:space="preserve"> Главы ЧР от 03.10.2014 N 131)</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гражданами, претендующими на замещение должностей государственной гражданской службы Чувашской Республики (далее - граждане), на отчетную дату;</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государственными гражданскими служащими Чувашской Республики (далее - гражданские служащие) за отчетный период и за два года, предшествующие отчетному периоду;</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Указа</w:t>
        </w:r>
      </w:hyperlink>
      <w:r>
        <w:rPr>
          <w:rFonts w:ascii="Calibri" w:hAnsi="Calibri" w:cs="Calibri"/>
        </w:rPr>
        <w:t xml:space="preserve"> Главы ЧР от 03.10.2014 N 131)</w:t>
      </w:r>
    </w:p>
    <w:p w:rsidR="00AE436B" w:rsidRDefault="00AE436B">
      <w:pPr>
        <w:widowControl w:val="0"/>
        <w:autoSpaceDE w:val="0"/>
        <w:autoSpaceDN w:val="0"/>
        <w:adjustRightInd w:val="0"/>
        <w:spacing w:after="0" w:line="240" w:lineRule="auto"/>
        <w:ind w:firstLine="540"/>
        <w:jc w:val="both"/>
        <w:rPr>
          <w:rFonts w:ascii="Calibri" w:hAnsi="Calibri" w:cs="Calibri"/>
        </w:rPr>
      </w:pPr>
      <w:bookmarkStart w:id="4" w:name="Par83"/>
      <w:bookmarkEnd w:id="4"/>
      <w:r>
        <w:rPr>
          <w:rFonts w:ascii="Calibri" w:hAnsi="Calibri" w:cs="Calibri"/>
        </w:rPr>
        <w:t>б) достоверности и полноты сведений, представленных гражданами при поступлении на государственную гражданскую службу Чувашской Республики в соответствии с нормативными правовыми актами Российской Федерации и нормативными правовыми актами Чувашской Республики (далее - сведения, представляемые гражданами в соответствии с нормативными правовыми актами);</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Указов Главы ЧР от 11.04.2012 </w:t>
      </w:r>
      <w:hyperlink r:id="rId36" w:history="1">
        <w:r>
          <w:rPr>
            <w:rFonts w:ascii="Calibri" w:hAnsi="Calibri" w:cs="Calibri"/>
            <w:color w:val="0000FF"/>
          </w:rPr>
          <w:t>N 37</w:t>
        </w:r>
      </w:hyperlink>
      <w:r>
        <w:rPr>
          <w:rFonts w:ascii="Calibri" w:hAnsi="Calibri" w:cs="Calibri"/>
        </w:rPr>
        <w:t xml:space="preserve">, от 03.10.2014 </w:t>
      </w:r>
      <w:hyperlink r:id="rId37" w:history="1">
        <w:r>
          <w:rPr>
            <w:rFonts w:ascii="Calibri" w:hAnsi="Calibri" w:cs="Calibri"/>
            <w:color w:val="0000FF"/>
          </w:rPr>
          <w:t>N 131</w:t>
        </w:r>
      </w:hyperlink>
      <w:r>
        <w:rPr>
          <w:rFonts w:ascii="Calibri" w:hAnsi="Calibri" w:cs="Calibri"/>
        </w:rPr>
        <w:t>)</w:t>
      </w:r>
    </w:p>
    <w:p w:rsidR="00AE436B" w:rsidRDefault="00AE436B">
      <w:pPr>
        <w:widowControl w:val="0"/>
        <w:autoSpaceDE w:val="0"/>
        <w:autoSpaceDN w:val="0"/>
        <w:adjustRightInd w:val="0"/>
        <w:spacing w:after="0" w:line="240" w:lineRule="auto"/>
        <w:ind w:firstLine="540"/>
        <w:jc w:val="both"/>
        <w:rPr>
          <w:rFonts w:ascii="Calibri" w:hAnsi="Calibri" w:cs="Calibri"/>
        </w:rPr>
      </w:pPr>
      <w:bookmarkStart w:id="5" w:name="Par85"/>
      <w:bookmarkEnd w:id="5"/>
      <w:r>
        <w:rPr>
          <w:rFonts w:ascii="Calibri" w:hAnsi="Calibri" w:cs="Calibri"/>
        </w:rPr>
        <w:t xml:space="preserve">в) соблюдения гражданскими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w:t>
      </w:r>
      <w:r>
        <w:rPr>
          <w:rFonts w:ascii="Calibri" w:hAnsi="Calibri" w:cs="Calibri"/>
        </w:rPr>
        <w:lastRenderedPageBreak/>
        <w:t xml:space="preserve">конфликта интересов, исполнения ими обязанностей, установленных Федеральным </w:t>
      </w:r>
      <w:hyperlink r:id="rId38" w:history="1">
        <w:r>
          <w:rPr>
            <w:rFonts w:ascii="Calibri" w:hAnsi="Calibri" w:cs="Calibri"/>
            <w:color w:val="0000FF"/>
          </w:rPr>
          <w:t>законом</w:t>
        </w:r>
      </w:hyperlink>
      <w:r>
        <w:rPr>
          <w:rFonts w:ascii="Calibri" w:hAnsi="Calibri" w:cs="Calibri"/>
        </w:rPr>
        <w:t xml:space="preserve"> "О противодействии коррупции" и другими федеральными законами (далее - требования к служебному поведению).</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39" w:history="1">
        <w:r>
          <w:rPr>
            <w:rFonts w:ascii="Calibri" w:hAnsi="Calibri" w:cs="Calibri"/>
            <w:color w:val="0000FF"/>
          </w:rPr>
          <w:t>Указа</w:t>
        </w:r>
      </w:hyperlink>
      <w:r>
        <w:rPr>
          <w:rFonts w:ascii="Calibri" w:hAnsi="Calibri" w:cs="Calibri"/>
        </w:rPr>
        <w:t xml:space="preserve"> Главы ЧР от 03.10.2014 N 131)</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Проверка, предусмотренная </w:t>
      </w:r>
      <w:hyperlink w:anchor="Par83" w:history="1">
        <w:r>
          <w:rPr>
            <w:rFonts w:ascii="Calibri" w:hAnsi="Calibri" w:cs="Calibri"/>
            <w:color w:val="0000FF"/>
          </w:rPr>
          <w:t>подпунктами "б"</w:t>
        </w:r>
      </w:hyperlink>
      <w:r>
        <w:rPr>
          <w:rFonts w:ascii="Calibri" w:hAnsi="Calibri" w:cs="Calibri"/>
        </w:rPr>
        <w:t xml:space="preserve"> и </w:t>
      </w:r>
      <w:hyperlink w:anchor="Par85" w:history="1">
        <w:r>
          <w:rPr>
            <w:rFonts w:ascii="Calibri" w:hAnsi="Calibri" w:cs="Calibri"/>
            <w:color w:val="0000FF"/>
          </w:rPr>
          <w:t>"в" пункта 1</w:t>
        </w:r>
      </w:hyperlink>
      <w:r>
        <w:rPr>
          <w:rFonts w:ascii="Calibri" w:hAnsi="Calibri" w:cs="Calibri"/>
        </w:rPr>
        <w:t xml:space="preserve"> настоящего Положения, осуществляется соответственно в отношении граждан, претендующих на замещение любой должности государственной гражданской службы Чувашской Республики (далее - должности гражданской службы), и гражданских служащих, замещающих любую должность гражданской службы.</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гражданской службы, не предусмотренную </w:t>
      </w:r>
      <w:hyperlink r:id="rId40" w:history="1">
        <w:r>
          <w:rPr>
            <w:rFonts w:ascii="Calibri" w:hAnsi="Calibri" w:cs="Calibri"/>
            <w:color w:val="0000FF"/>
          </w:rPr>
          <w:t>перечнем</w:t>
        </w:r>
      </w:hyperlink>
      <w:r>
        <w:rPr>
          <w:rFonts w:ascii="Calibri" w:hAnsi="Calibri" w:cs="Calibri"/>
        </w:rPr>
        <w:t xml:space="preserve"> должностей, утвержденным Указом Президента Чувашской Республики от 29 июня 2009 г. N 42, и претендующим на замещение иной должности гражданской службы,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 и нормативными правовыми актами Чувашской Республики.</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w:t>
      </w:r>
      <w:hyperlink r:id="rId41" w:history="1">
        <w:r>
          <w:rPr>
            <w:rFonts w:ascii="Calibri" w:hAnsi="Calibri" w:cs="Calibri"/>
            <w:color w:val="0000FF"/>
          </w:rPr>
          <w:t>Указом</w:t>
        </w:r>
      </w:hyperlink>
      <w:r>
        <w:rPr>
          <w:rFonts w:ascii="Calibri" w:hAnsi="Calibri" w:cs="Calibri"/>
        </w:rPr>
        <w:t xml:space="preserve"> Главы ЧР от 05.05.2015 N 66)</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Проверка, предусмотренная </w:t>
      </w:r>
      <w:hyperlink w:anchor="Par77" w:history="1">
        <w:r>
          <w:rPr>
            <w:rFonts w:ascii="Calibri" w:hAnsi="Calibri" w:cs="Calibri"/>
            <w:color w:val="0000FF"/>
          </w:rPr>
          <w:t>пунктом 1</w:t>
        </w:r>
      </w:hyperlink>
      <w:r>
        <w:rPr>
          <w:rFonts w:ascii="Calibri" w:hAnsi="Calibri" w:cs="Calibri"/>
        </w:rPr>
        <w:t xml:space="preserve"> настоящего Положения, осуществляется по решению: Главы Чувашской Республики, Председателя Кабинета Министров Чувашской Республики, Руководителя Администрации Главы Чувашской Республики, руководителя государственного органа Чувашской Республики, руководителя территориального органа органа исполнительной власти Чувашской Республики либо должностного лица, которому такие полномочия предоставлены руководителем соответствующего государственного органа Чувашской Республики.</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Указа</w:t>
        </w:r>
      </w:hyperlink>
      <w:r>
        <w:rPr>
          <w:rFonts w:ascii="Calibri" w:hAnsi="Calibri" w:cs="Calibri"/>
        </w:rPr>
        <w:t xml:space="preserve"> Президента ЧР от 20.12.2011 N 123)</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принимается отдельно в отношении каждого гражданина или гражданского служащего и оформляется в письменной форме.</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Проверки, за исключением случаев, предусмотренных </w:t>
      </w:r>
      <w:hyperlink w:anchor="Par94" w:history="1">
        <w:r>
          <w:rPr>
            <w:rFonts w:ascii="Calibri" w:hAnsi="Calibri" w:cs="Calibri"/>
            <w:color w:val="0000FF"/>
          </w:rPr>
          <w:t>абзацем вторым</w:t>
        </w:r>
      </w:hyperlink>
      <w:r>
        <w:rPr>
          <w:rFonts w:ascii="Calibri" w:hAnsi="Calibri" w:cs="Calibri"/>
        </w:rPr>
        <w:t xml:space="preserve"> настоящего пункта, осуществляют кадровые службы государственных органов Чувашской Республики, кадровые службы (должностные лица, осуществляющие кадровую работу) территориальных органов органов исполнительной власти Чувашской Республики (далее также - кадровые службы).</w:t>
      </w:r>
    </w:p>
    <w:p w:rsidR="00AE436B" w:rsidRDefault="00AE436B">
      <w:pPr>
        <w:widowControl w:val="0"/>
        <w:autoSpaceDE w:val="0"/>
        <w:autoSpaceDN w:val="0"/>
        <w:adjustRightInd w:val="0"/>
        <w:spacing w:after="0" w:line="240" w:lineRule="auto"/>
        <w:ind w:firstLine="540"/>
        <w:jc w:val="both"/>
        <w:rPr>
          <w:rFonts w:ascii="Calibri" w:hAnsi="Calibri" w:cs="Calibri"/>
        </w:rPr>
      </w:pPr>
      <w:bookmarkStart w:id="6" w:name="Par94"/>
      <w:bookmarkEnd w:id="6"/>
      <w:r>
        <w:rPr>
          <w:rFonts w:ascii="Calibri" w:hAnsi="Calibri" w:cs="Calibri"/>
        </w:rPr>
        <w:t>Проверки в отношении граждан, претендующих на замещение должностей гражданской службы, назначение на которые и освобождение от которых осуществляет Глава Чувашской Республики, а также гражданских служащих, замещающих указанные должности гражданской службы, осуществляет Управление государственной гражданской службы, кадровой политики и государственных наград Администрации Главы Чувашской Республики (далее - Управление).</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Указа</w:t>
        </w:r>
      </w:hyperlink>
      <w:r>
        <w:rPr>
          <w:rFonts w:ascii="Calibri" w:hAnsi="Calibri" w:cs="Calibri"/>
        </w:rPr>
        <w:t xml:space="preserve"> Президента ЧР от 20.12.2011 N 123, Указов Главы ЧР от 20.05.2013 </w:t>
      </w:r>
      <w:hyperlink r:id="rId44" w:history="1">
        <w:r>
          <w:rPr>
            <w:rFonts w:ascii="Calibri" w:hAnsi="Calibri" w:cs="Calibri"/>
            <w:color w:val="0000FF"/>
          </w:rPr>
          <w:t>N 47</w:t>
        </w:r>
      </w:hyperlink>
      <w:r>
        <w:rPr>
          <w:rFonts w:ascii="Calibri" w:hAnsi="Calibri" w:cs="Calibri"/>
        </w:rPr>
        <w:t xml:space="preserve">, от 10.04.2014 </w:t>
      </w:r>
      <w:hyperlink r:id="rId45" w:history="1">
        <w:r>
          <w:rPr>
            <w:rFonts w:ascii="Calibri" w:hAnsi="Calibri" w:cs="Calibri"/>
            <w:color w:val="0000FF"/>
          </w:rPr>
          <w:t>N 48</w:t>
        </w:r>
      </w:hyperlink>
      <w:r>
        <w:rPr>
          <w:rFonts w:ascii="Calibri" w:hAnsi="Calibri" w:cs="Calibri"/>
        </w:rPr>
        <w:t xml:space="preserve">, от 06.03.2015 </w:t>
      </w:r>
      <w:hyperlink r:id="rId46" w:history="1">
        <w:r>
          <w:rPr>
            <w:rFonts w:ascii="Calibri" w:hAnsi="Calibri" w:cs="Calibri"/>
            <w:color w:val="0000FF"/>
          </w:rPr>
          <w:t>N 29</w:t>
        </w:r>
      </w:hyperlink>
      <w:r>
        <w:rPr>
          <w:rFonts w:ascii="Calibri" w:hAnsi="Calibri" w:cs="Calibri"/>
        </w:rPr>
        <w:t>)</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w:t>
      </w:r>
      <w:hyperlink r:id="rId47" w:history="1">
        <w:r>
          <w:rPr>
            <w:rFonts w:ascii="Calibri" w:hAnsi="Calibri" w:cs="Calibri"/>
            <w:color w:val="0000FF"/>
          </w:rPr>
          <w:t>Указ</w:t>
        </w:r>
      </w:hyperlink>
      <w:r>
        <w:rPr>
          <w:rFonts w:ascii="Calibri" w:hAnsi="Calibri" w:cs="Calibri"/>
        </w:rPr>
        <w:t xml:space="preserve"> Главы ЧР от 11.04.2012 N 37.</w:t>
      </w:r>
    </w:p>
    <w:p w:rsidR="00AE436B" w:rsidRDefault="00AE436B">
      <w:pPr>
        <w:widowControl w:val="0"/>
        <w:autoSpaceDE w:val="0"/>
        <w:autoSpaceDN w:val="0"/>
        <w:adjustRightInd w:val="0"/>
        <w:spacing w:after="0" w:line="240" w:lineRule="auto"/>
        <w:ind w:firstLine="540"/>
        <w:jc w:val="both"/>
        <w:rPr>
          <w:rFonts w:ascii="Calibri" w:hAnsi="Calibri" w:cs="Calibri"/>
        </w:rPr>
      </w:pPr>
      <w:bookmarkStart w:id="7" w:name="Par97"/>
      <w:bookmarkEnd w:id="7"/>
      <w:r>
        <w:rPr>
          <w:rFonts w:ascii="Calibri" w:hAnsi="Calibri" w:cs="Calibri"/>
        </w:rPr>
        <w:t>5.1. По решению Главы Чувашской Республики Управление может в установленном порядке осуществлять проверку:</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Указа</w:t>
        </w:r>
      </w:hyperlink>
      <w:r>
        <w:rPr>
          <w:rFonts w:ascii="Calibri" w:hAnsi="Calibri" w:cs="Calibri"/>
        </w:rPr>
        <w:t xml:space="preserve"> Главы ЧР от 10.04.2014 N 48)</w:t>
      </w:r>
    </w:p>
    <w:p w:rsidR="00AE436B" w:rsidRDefault="00AE436B">
      <w:pPr>
        <w:widowControl w:val="0"/>
        <w:autoSpaceDE w:val="0"/>
        <w:autoSpaceDN w:val="0"/>
        <w:adjustRightInd w:val="0"/>
        <w:spacing w:after="0" w:line="240" w:lineRule="auto"/>
        <w:ind w:firstLine="540"/>
        <w:jc w:val="both"/>
        <w:rPr>
          <w:rFonts w:ascii="Calibri" w:hAnsi="Calibri" w:cs="Calibri"/>
        </w:rPr>
      </w:pPr>
      <w:bookmarkStart w:id="8" w:name="Par99"/>
      <w:bookmarkEnd w:id="8"/>
      <w:r>
        <w:rPr>
          <w:rFonts w:ascii="Calibri" w:hAnsi="Calibri" w:cs="Calibri"/>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гражданской службы,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и Чувашской Республики;</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w:t>
      </w:r>
      <w:hyperlink w:anchor="Par99" w:history="1">
        <w:r>
          <w:rPr>
            <w:rFonts w:ascii="Calibri" w:hAnsi="Calibri" w:cs="Calibri"/>
            <w:color w:val="0000FF"/>
          </w:rPr>
          <w:t>подпункте "а"</w:t>
        </w:r>
      </w:hyperlink>
      <w:r>
        <w:rPr>
          <w:rFonts w:ascii="Calibri" w:hAnsi="Calibri" w:cs="Calibri"/>
        </w:rPr>
        <w:t xml:space="preserve"> настоящего пункта;</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соблюдения лицами, замещающими должности, указанные в </w:t>
      </w:r>
      <w:hyperlink w:anchor="Par99" w:history="1">
        <w:r>
          <w:rPr>
            <w:rFonts w:ascii="Calibri" w:hAnsi="Calibri" w:cs="Calibri"/>
            <w:color w:val="0000FF"/>
          </w:rPr>
          <w:t>подпункте "а"</w:t>
        </w:r>
      </w:hyperlink>
      <w:r>
        <w:rPr>
          <w:rFonts w:ascii="Calibri" w:hAnsi="Calibri" w:cs="Calibri"/>
        </w:rPr>
        <w:t xml:space="preserve"> настоящего </w:t>
      </w:r>
      <w:r>
        <w:rPr>
          <w:rFonts w:ascii="Calibri" w:hAnsi="Calibri" w:cs="Calibri"/>
        </w:rPr>
        <w:lastRenderedPageBreak/>
        <w:t>пункта, их супругами и несовершеннолетними детьми установленных для них запретов и ограничений, а также исполнения ими своих обязанностей.</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w:t>
      </w:r>
      <w:hyperlink r:id="rId49" w:history="1">
        <w:r>
          <w:rPr>
            <w:rFonts w:ascii="Calibri" w:hAnsi="Calibri" w:cs="Calibri"/>
            <w:color w:val="0000FF"/>
          </w:rPr>
          <w:t>Указом</w:t>
        </w:r>
      </w:hyperlink>
      <w:r>
        <w:rPr>
          <w:rFonts w:ascii="Calibri" w:hAnsi="Calibri" w:cs="Calibri"/>
        </w:rPr>
        <w:t xml:space="preserve"> Главы ЧР от 20.05.2013 N 47)</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Проверка, предусмотренная </w:t>
      </w:r>
      <w:hyperlink w:anchor="Par97" w:history="1">
        <w:r>
          <w:rPr>
            <w:rFonts w:ascii="Calibri" w:hAnsi="Calibri" w:cs="Calibri"/>
            <w:color w:val="0000FF"/>
          </w:rPr>
          <w:t>пунктом 5.1</w:t>
        </w:r>
      </w:hyperlink>
      <w:r>
        <w:rPr>
          <w:rFonts w:ascii="Calibri" w:hAnsi="Calibri" w:cs="Calibri"/>
        </w:rPr>
        <w:t xml:space="preserve">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введен </w:t>
      </w:r>
      <w:hyperlink r:id="rId50" w:history="1">
        <w:r>
          <w:rPr>
            <w:rFonts w:ascii="Calibri" w:hAnsi="Calibri" w:cs="Calibri"/>
            <w:color w:val="0000FF"/>
          </w:rPr>
          <w:t>Указом</w:t>
        </w:r>
      </w:hyperlink>
      <w:r>
        <w:rPr>
          <w:rFonts w:ascii="Calibri" w:hAnsi="Calibri" w:cs="Calibri"/>
        </w:rPr>
        <w:t xml:space="preserve"> Главы ЧР от 20.05.2013 N 47)</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Основанием для осуществления проверки, предусмотренной </w:t>
      </w:r>
      <w:hyperlink w:anchor="Par77" w:history="1">
        <w:r>
          <w:rPr>
            <w:rFonts w:ascii="Calibri" w:hAnsi="Calibri" w:cs="Calibri"/>
            <w:color w:val="0000FF"/>
          </w:rPr>
          <w:t>пунктом 1</w:t>
        </w:r>
      </w:hyperlink>
      <w:r>
        <w:rPr>
          <w:rFonts w:ascii="Calibri" w:hAnsi="Calibri" w:cs="Calibri"/>
        </w:rPr>
        <w:t xml:space="preserve"> настоящего Положения, является достаточная информация, представленная в письменном виде в установленном порядке:</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Указа</w:t>
        </w:r>
      </w:hyperlink>
      <w:r>
        <w:rPr>
          <w:rFonts w:ascii="Calibri" w:hAnsi="Calibri" w:cs="Calibri"/>
        </w:rPr>
        <w:t xml:space="preserve"> Главы ЧР от 11.04.2012 N 37)</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правоохранительными органами, иными государственными органами, органами местного самоуправления и их должностными лицами;</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работниками подразделений кадровых служб по профилактике коррупционных и иных правонарушений либо должностными лицами кадровых служб, Управления, ответственными за работу по профилактике коррупционных и иных правонарушений;</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"а.1" введен </w:t>
      </w:r>
      <w:hyperlink r:id="rId52" w:history="1">
        <w:r>
          <w:rPr>
            <w:rFonts w:ascii="Calibri" w:hAnsi="Calibri" w:cs="Calibri"/>
            <w:color w:val="0000FF"/>
          </w:rPr>
          <w:t>Указом</w:t>
        </w:r>
      </w:hyperlink>
      <w:r>
        <w:rPr>
          <w:rFonts w:ascii="Calibri" w:hAnsi="Calibri" w:cs="Calibri"/>
        </w:rPr>
        <w:t xml:space="preserve"> Главы ЧР от 11.04.2012 N 37; в ред. </w:t>
      </w:r>
      <w:hyperlink r:id="rId53" w:history="1">
        <w:r>
          <w:rPr>
            <w:rFonts w:ascii="Calibri" w:hAnsi="Calibri" w:cs="Calibri"/>
            <w:color w:val="0000FF"/>
          </w:rPr>
          <w:t>Указа</w:t>
        </w:r>
      </w:hyperlink>
      <w:r>
        <w:rPr>
          <w:rFonts w:ascii="Calibri" w:hAnsi="Calibri" w:cs="Calibri"/>
        </w:rPr>
        <w:t xml:space="preserve"> Главы ЧР от 10.04.2014 N 48)</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Общественной палатой Российской Федерации и Общественной палатой Чувашской Республики;</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введен </w:t>
      </w:r>
      <w:hyperlink r:id="rId54" w:history="1">
        <w:r>
          <w:rPr>
            <w:rFonts w:ascii="Calibri" w:hAnsi="Calibri" w:cs="Calibri"/>
            <w:color w:val="0000FF"/>
          </w:rPr>
          <w:t>Указом</w:t>
        </w:r>
      </w:hyperlink>
      <w:r>
        <w:rPr>
          <w:rFonts w:ascii="Calibri" w:hAnsi="Calibri" w:cs="Calibri"/>
        </w:rPr>
        <w:t xml:space="preserve"> Главы ЧР от 11.04.2012 N 37)</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общероссийскими и республиканскими средствами массовой информации.</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55" w:history="1">
        <w:r>
          <w:rPr>
            <w:rFonts w:ascii="Calibri" w:hAnsi="Calibri" w:cs="Calibri"/>
            <w:color w:val="0000FF"/>
          </w:rPr>
          <w:t>Указом</w:t>
        </w:r>
      </w:hyperlink>
      <w:r>
        <w:rPr>
          <w:rFonts w:ascii="Calibri" w:hAnsi="Calibri" w:cs="Calibri"/>
        </w:rPr>
        <w:t xml:space="preserve"> Главы ЧР от 11.04.2012 N 37)</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56" w:history="1">
        <w:r>
          <w:rPr>
            <w:rFonts w:ascii="Calibri" w:hAnsi="Calibri" w:cs="Calibri"/>
            <w:color w:val="0000FF"/>
          </w:rPr>
          <w:t>Указа</w:t>
        </w:r>
      </w:hyperlink>
      <w:r>
        <w:rPr>
          <w:rFonts w:ascii="Calibri" w:hAnsi="Calibri" w:cs="Calibri"/>
        </w:rPr>
        <w:t xml:space="preserve"> Президента ЧР от 16.08.2010 N 95)</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анонимного характера не может служить основанием для проверки.</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Кадровые службы, Управление осуществляют проверку:</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Указа</w:t>
        </w:r>
      </w:hyperlink>
      <w:r>
        <w:rPr>
          <w:rFonts w:ascii="Calibri" w:hAnsi="Calibri" w:cs="Calibri"/>
        </w:rPr>
        <w:t xml:space="preserve"> Главы ЧР от 10.04.2014 N 48)</w:t>
      </w:r>
    </w:p>
    <w:p w:rsidR="00AE436B" w:rsidRDefault="00AE436B">
      <w:pPr>
        <w:widowControl w:val="0"/>
        <w:autoSpaceDE w:val="0"/>
        <w:autoSpaceDN w:val="0"/>
        <w:adjustRightInd w:val="0"/>
        <w:spacing w:after="0" w:line="240" w:lineRule="auto"/>
        <w:ind w:firstLine="540"/>
        <w:jc w:val="both"/>
        <w:rPr>
          <w:rFonts w:ascii="Calibri" w:hAnsi="Calibri" w:cs="Calibri"/>
        </w:rPr>
      </w:pPr>
      <w:bookmarkStart w:id="9" w:name="Par120"/>
      <w:bookmarkEnd w:id="9"/>
      <w:r>
        <w:rPr>
          <w:rFonts w:ascii="Calibri" w:hAnsi="Calibri" w:cs="Calibri"/>
        </w:rPr>
        <w:t>а) самостоятельно;</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путем направления предложения о направлении запроса о проведении оперативно-розыскных мероприятий в соответствии с </w:t>
      </w:r>
      <w:hyperlink r:id="rId58" w:history="1">
        <w:r>
          <w:rPr>
            <w:rFonts w:ascii="Calibri" w:hAnsi="Calibri" w:cs="Calibri"/>
            <w:color w:val="0000FF"/>
          </w:rPr>
          <w:t>частью третьей статьи 7</w:t>
        </w:r>
      </w:hyperlink>
      <w:r>
        <w:rPr>
          <w:rFonts w:ascii="Calibri" w:hAnsi="Calibri" w:cs="Calibri"/>
        </w:rPr>
        <w:t xml:space="preserve"> Федерального закона "Об оперативно-розыскной деятельности" Главе Чувашской Республики согласно </w:t>
      </w:r>
      <w:hyperlink r:id="rId59" w:history="1">
        <w:r>
          <w:rPr>
            <w:rFonts w:ascii="Calibri" w:hAnsi="Calibri" w:cs="Calibri"/>
            <w:color w:val="0000FF"/>
          </w:rPr>
          <w:t>Указу</w:t>
        </w:r>
      </w:hyperlink>
      <w:r>
        <w:rPr>
          <w:rFonts w:ascii="Calibri" w:hAnsi="Calibri" w:cs="Calibri"/>
        </w:rP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Указа</w:t>
        </w:r>
      </w:hyperlink>
      <w:r>
        <w:rPr>
          <w:rFonts w:ascii="Calibri" w:hAnsi="Calibri" w:cs="Calibri"/>
        </w:rPr>
        <w:t xml:space="preserve"> Президента ЧР от 20.12.2011 N 123, </w:t>
      </w:r>
      <w:hyperlink r:id="rId61" w:history="1">
        <w:r>
          <w:rPr>
            <w:rFonts w:ascii="Calibri" w:hAnsi="Calibri" w:cs="Calibri"/>
            <w:color w:val="0000FF"/>
          </w:rPr>
          <w:t>Указа</w:t>
        </w:r>
      </w:hyperlink>
      <w:r>
        <w:rPr>
          <w:rFonts w:ascii="Calibri" w:hAnsi="Calibri" w:cs="Calibri"/>
        </w:rPr>
        <w:t xml:space="preserve"> Главы ЧР от 11.04.2012 N 37)</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 осуществлении проверки, предусмотренной </w:t>
      </w:r>
      <w:hyperlink w:anchor="Par120" w:history="1">
        <w:r>
          <w:rPr>
            <w:rFonts w:ascii="Calibri" w:hAnsi="Calibri" w:cs="Calibri"/>
            <w:color w:val="0000FF"/>
          </w:rPr>
          <w:t>подпунктом "а" пункта 9</w:t>
        </w:r>
      </w:hyperlink>
      <w:r>
        <w:rPr>
          <w:rFonts w:ascii="Calibri" w:hAnsi="Calibri" w:cs="Calibri"/>
        </w:rPr>
        <w:t xml:space="preserve"> настоящего Положения, должностные лица кадровых служб, Управления вправе:</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Указа</w:t>
        </w:r>
      </w:hyperlink>
      <w:r>
        <w:rPr>
          <w:rFonts w:ascii="Calibri" w:hAnsi="Calibri" w:cs="Calibri"/>
        </w:rPr>
        <w:t xml:space="preserve"> Главы ЧР от 10.04.2014 N 48)</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проводить беседу с гражданином или гражданским служащим;</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изучать представленные гражданином или гражданским служащим сведения о доходах, об имуществе и обязательствах имущественного характера и дополнительные материалы;</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Указа</w:t>
        </w:r>
      </w:hyperlink>
      <w:r>
        <w:rPr>
          <w:rFonts w:ascii="Calibri" w:hAnsi="Calibri" w:cs="Calibri"/>
        </w:rPr>
        <w:t xml:space="preserve"> Главы ЧР от 11.04.2012 N 37)</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получать от гражданина или гражданского служащего пояснения по представленным им сведениям о доходах, об имуществе и обязательствах имущественного характера и материалам;</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Указа</w:t>
        </w:r>
      </w:hyperlink>
      <w:r>
        <w:rPr>
          <w:rFonts w:ascii="Calibri" w:hAnsi="Calibri" w:cs="Calibri"/>
        </w:rPr>
        <w:t xml:space="preserve"> Главы ЧР от 11.04.2012 N 37)</w:t>
      </w:r>
    </w:p>
    <w:p w:rsidR="00AE436B" w:rsidRDefault="00AE436B">
      <w:pPr>
        <w:widowControl w:val="0"/>
        <w:autoSpaceDE w:val="0"/>
        <w:autoSpaceDN w:val="0"/>
        <w:adjustRightInd w:val="0"/>
        <w:spacing w:after="0" w:line="240" w:lineRule="auto"/>
        <w:ind w:firstLine="540"/>
        <w:jc w:val="both"/>
        <w:rPr>
          <w:rFonts w:ascii="Calibri" w:hAnsi="Calibri" w:cs="Calibri"/>
        </w:rPr>
      </w:pPr>
      <w:bookmarkStart w:id="10" w:name="Par130"/>
      <w:bookmarkEnd w:id="10"/>
      <w:r>
        <w:rPr>
          <w:rFonts w:ascii="Calibri" w:hAnsi="Calibri" w:cs="Calibri"/>
        </w:rPr>
        <w:t xml:space="preserve">г) 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w:t>
      </w:r>
      <w:r>
        <w:rPr>
          <w:rFonts w:ascii="Calibri" w:hAnsi="Calibri" w:cs="Calibri"/>
        </w:rPr>
        <w:lastRenderedPageBreak/>
        <w:t>Федерации, иные федеральные государственные органы, территориальные органы федеральных государственных органов, государственные органы Чувашской Республики, государственные органы других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гражданского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о соблюдении гражданским служащим требований к служебному поведению;</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Указа</w:t>
        </w:r>
      </w:hyperlink>
      <w:r>
        <w:rPr>
          <w:rFonts w:ascii="Calibri" w:hAnsi="Calibri" w:cs="Calibri"/>
        </w:rPr>
        <w:t xml:space="preserve"> Президента ЧР от 16.08.2010 N 95)</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наводить справки у физических лиц и получать от них информацию с их согласия;</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осуществлять анализ сведений, представленных гражданином или гражданским служащим в соответствии с законодательством Российской Федерации и законодательством Чувашской Республики о противодействии коррупции.</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66" w:history="1">
        <w:r>
          <w:rPr>
            <w:rFonts w:ascii="Calibri" w:hAnsi="Calibri" w:cs="Calibri"/>
            <w:color w:val="0000FF"/>
          </w:rPr>
          <w:t>Указом</w:t>
        </w:r>
      </w:hyperlink>
      <w:r>
        <w:rPr>
          <w:rFonts w:ascii="Calibri" w:hAnsi="Calibri" w:cs="Calibri"/>
        </w:rPr>
        <w:t xml:space="preserve"> Главы ЧР от 11.04.2012 N 37)</w:t>
      </w:r>
    </w:p>
    <w:p w:rsidR="00AE436B" w:rsidRDefault="00AE436B">
      <w:pPr>
        <w:widowControl w:val="0"/>
        <w:autoSpaceDE w:val="0"/>
        <w:autoSpaceDN w:val="0"/>
        <w:adjustRightInd w:val="0"/>
        <w:spacing w:after="0" w:line="240" w:lineRule="auto"/>
        <w:ind w:firstLine="540"/>
        <w:jc w:val="both"/>
        <w:rPr>
          <w:rFonts w:ascii="Calibri" w:hAnsi="Calibri" w:cs="Calibri"/>
        </w:rPr>
      </w:pPr>
      <w:bookmarkStart w:id="11" w:name="Par135"/>
      <w:bookmarkEnd w:id="11"/>
      <w:r>
        <w:rPr>
          <w:rFonts w:ascii="Calibri" w:hAnsi="Calibri" w:cs="Calibri"/>
        </w:rPr>
        <w:t xml:space="preserve">11. В запросе, предусмотренном </w:t>
      </w:r>
      <w:hyperlink w:anchor="Par130" w:history="1">
        <w:r>
          <w:rPr>
            <w:rFonts w:ascii="Calibri" w:hAnsi="Calibri" w:cs="Calibri"/>
            <w:color w:val="0000FF"/>
          </w:rPr>
          <w:t>подпунктом "г" пункта 10</w:t>
        </w:r>
      </w:hyperlink>
      <w:r>
        <w:rPr>
          <w:rFonts w:ascii="Calibri" w:hAnsi="Calibri" w:cs="Calibri"/>
        </w:rPr>
        <w:t xml:space="preserve"> настоящего Положения, указываются:</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фамилия, имя, отчество руководителя государственного органа или организации, в которые направляется запрос;</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нормативный правовой акт, на основании которого направляется запрос;</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государственного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и нормативными правовыми актами Чувашской Республики, полнота и достоверность которых проверяются, либо государственного служащего, в отношении которого имеются сведения о несоблюдении им требований к служебному поведению;</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Указа</w:t>
        </w:r>
      </w:hyperlink>
      <w:r>
        <w:rPr>
          <w:rFonts w:ascii="Calibri" w:hAnsi="Calibri" w:cs="Calibri"/>
        </w:rPr>
        <w:t xml:space="preserve"> Главы ЧР от 20.05.2013 N 47)</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содержание и объем сведений, подлежащих проверке;</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срок представления запрашиваемых сведений;</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фамилия, инициалы и номер телефона гражданского служащего, подготовившего запрос;</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идентификационный номер налогоплательщика (в случае направления запроса в налоговые органы Российской Федерации);</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"е.1" введен </w:t>
      </w:r>
      <w:hyperlink r:id="rId68" w:history="1">
        <w:r>
          <w:rPr>
            <w:rFonts w:ascii="Calibri" w:hAnsi="Calibri" w:cs="Calibri"/>
            <w:color w:val="0000FF"/>
          </w:rPr>
          <w:t>Указом</w:t>
        </w:r>
      </w:hyperlink>
      <w:r>
        <w:rPr>
          <w:rFonts w:ascii="Calibri" w:hAnsi="Calibri" w:cs="Calibri"/>
        </w:rPr>
        <w:t xml:space="preserve"> Главы ЧР от 20.05.2013 N 47)</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другие необходимые сведения.</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запросе о проведении оперативно-розыскных мероприятий, помимо сведений, перечисленных в </w:t>
      </w:r>
      <w:hyperlink w:anchor="Par135" w:history="1">
        <w:r>
          <w:rPr>
            <w:rFonts w:ascii="Calibri" w:hAnsi="Calibri" w:cs="Calibri"/>
            <w:color w:val="0000FF"/>
          </w:rPr>
          <w:t>пункте 11</w:t>
        </w:r>
      </w:hyperlink>
      <w:r>
        <w:rPr>
          <w:rFonts w:ascii="Calibri" w:hAnsi="Calibri" w:cs="Calibri"/>
        </w:rP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69" w:history="1">
        <w:r>
          <w:rPr>
            <w:rFonts w:ascii="Calibri" w:hAnsi="Calibri" w:cs="Calibri"/>
            <w:color w:val="0000FF"/>
          </w:rPr>
          <w:t>закона</w:t>
        </w:r>
      </w:hyperlink>
      <w:r>
        <w:rPr>
          <w:rFonts w:ascii="Calibri" w:hAnsi="Calibri" w:cs="Calibri"/>
        </w:rPr>
        <w:t xml:space="preserve"> "Об оперативно-розыскной деятельности".</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Указа</w:t>
        </w:r>
      </w:hyperlink>
      <w:r>
        <w:rPr>
          <w:rFonts w:ascii="Calibri" w:hAnsi="Calibri" w:cs="Calibri"/>
        </w:rPr>
        <w:t xml:space="preserve"> Главы ЧР от 11.04.2012 N 37)</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кадровыми службами, Управлением.</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Указа</w:t>
        </w:r>
      </w:hyperlink>
      <w:r>
        <w:rPr>
          <w:rFonts w:ascii="Calibri" w:hAnsi="Calibri" w:cs="Calibri"/>
        </w:rPr>
        <w:t xml:space="preserve"> Главы ЧР от 10.04.2014 N 48)</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Главой Чувашской Республики.</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12.1 введен </w:t>
      </w:r>
      <w:hyperlink r:id="rId72" w:history="1">
        <w:r>
          <w:rPr>
            <w:rFonts w:ascii="Calibri" w:hAnsi="Calibri" w:cs="Calibri"/>
            <w:color w:val="0000FF"/>
          </w:rPr>
          <w:t>Указом</w:t>
        </w:r>
      </w:hyperlink>
      <w:r>
        <w:rPr>
          <w:rFonts w:ascii="Calibri" w:hAnsi="Calibri" w:cs="Calibri"/>
        </w:rPr>
        <w:t xml:space="preserve"> Главы ЧР от 20.05.2013 N 47)</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Кадровая служба, Управление обеспечивают:</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Указа</w:t>
        </w:r>
      </w:hyperlink>
      <w:r>
        <w:rPr>
          <w:rFonts w:ascii="Calibri" w:hAnsi="Calibri" w:cs="Calibri"/>
        </w:rPr>
        <w:t xml:space="preserve"> Главы ЧР от 10.04.2014 N 48)</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уведомление в письменной форме гражданского служащего о начале в отношении его </w:t>
      </w:r>
      <w:r>
        <w:rPr>
          <w:rFonts w:ascii="Calibri" w:hAnsi="Calibri" w:cs="Calibri"/>
        </w:rPr>
        <w:lastRenderedPageBreak/>
        <w:t xml:space="preserve">проверки и разъяснение ему содержания </w:t>
      </w:r>
      <w:hyperlink w:anchor="Par155" w:history="1">
        <w:r>
          <w:rPr>
            <w:rFonts w:ascii="Calibri" w:hAnsi="Calibri" w:cs="Calibri"/>
            <w:color w:val="0000FF"/>
          </w:rPr>
          <w:t>подпункта "б"</w:t>
        </w:r>
      </w:hyperlink>
      <w:r>
        <w:rPr>
          <w:rFonts w:ascii="Calibri" w:hAnsi="Calibri" w:cs="Calibri"/>
        </w:rPr>
        <w:t xml:space="preserve"> настоящего пункта - в течение двух рабочих дней со дня получения соответствующего решения;</w:t>
      </w:r>
    </w:p>
    <w:p w:rsidR="00AE436B" w:rsidRDefault="00AE436B">
      <w:pPr>
        <w:widowControl w:val="0"/>
        <w:autoSpaceDE w:val="0"/>
        <w:autoSpaceDN w:val="0"/>
        <w:adjustRightInd w:val="0"/>
        <w:spacing w:after="0" w:line="240" w:lineRule="auto"/>
        <w:ind w:firstLine="540"/>
        <w:jc w:val="both"/>
        <w:rPr>
          <w:rFonts w:ascii="Calibri" w:hAnsi="Calibri" w:cs="Calibri"/>
        </w:rPr>
      </w:pPr>
      <w:bookmarkStart w:id="12" w:name="Par155"/>
      <w:bookmarkEnd w:id="12"/>
      <w:r>
        <w:rPr>
          <w:rFonts w:ascii="Calibri" w:hAnsi="Calibri" w:cs="Calibri"/>
        </w:rPr>
        <w:t>б) проведение в случае обращения гражданского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гражданского служащего, а при наличии уважительной причины - в срок, согласованный с гражданским служащим.</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 окончании проверки соответствующая кадровая служба, Управление обязаны ознакомить гражданского служащего с результатами проверки с соблюдением законодательства Российской Федерации о государственной тайне.</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Указа</w:t>
        </w:r>
      </w:hyperlink>
      <w:r>
        <w:rPr>
          <w:rFonts w:ascii="Calibri" w:hAnsi="Calibri" w:cs="Calibri"/>
        </w:rPr>
        <w:t xml:space="preserve"> Главы ЧР от 10.04.2014 N 48)</w:t>
      </w:r>
    </w:p>
    <w:p w:rsidR="00AE436B" w:rsidRDefault="00AE436B">
      <w:pPr>
        <w:widowControl w:val="0"/>
        <w:autoSpaceDE w:val="0"/>
        <w:autoSpaceDN w:val="0"/>
        <w:adjustRightInd w:val="0"/>
        <w:spacing w:after="0" w:line="240" w:lineRule="auto"/>
        <w:ind w:firstLine="540"/>
        <w:jc w:val="both"/>
        <w:rPr>
          <w:rFonts w:ascii="Calibri" w:hAnsi="Calibri" w:cs="Calibri"/>
        </w:rPr>
      </w:pPr>
      <w:bookmarkStart w:id="13" w:name="Par158"/>
      <w:bookmarkEnd w:id="13"/>
      <w:r>
        <w:rPr>
          <w:rFonts w:ascii="Calibri" w:hAnsi="Calibri" w:cs="Calibri"/>
        </w:rPr>
        <w:t>15. Гражданский служащий вправе:</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давать пояснения в письменной форме: в ходе проверки; по вопросам, указанным в </w:t>
      </w:r>
      <w:hyperlink w:anchor="Par155" w:history="1">
        <w:r>
          <w:rPr>
            <w:rFonts w:ascii="Calibri" w:hAnsi="Calibri" w:cs="Calibri"/>
            <w:color w:val="0000FF"/>
          </w:rPr>
          <w:t>подпункте "б" пункта 13</w:t>
        </w:r>
      </w:hyperlink>
      <w:r>
        <w:rPr>
          <w:rFonts w:ascii="Calibri" w:hAnsi="Calibri" w:cs="Calibri"/>
        </w:rPr>
        <w:t xml:space="preserve"> настоящего Положения; по результатам проверки;</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представлять дополнительные материалы и давать по ним пояснения в письменной форме;</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обращаться в соответствующую кадровую службу, Управление с подлежащим удовлетворению ходатайством о проведении с ним беседы по вопросам, указанным в </w:t>
      </w:r>
      <w:hyperlink w:anchor="Par155" w:history="1">
        <w:r>
          <w:rPr>
            <w:rFonts w:ascii="Calibri" w:hAnsi="Calibri" w:cs="Calibri"/>
            <w:color w:val="0000FF"/>
          </w:rPr>
          <w:t>подпункте "б" пункта 13</w:t>
        </w:r>
      </w:hyperlink>
      <w:r>
        <w:rPr>
          <w:rFonts w:ascii="Calibri" w:hAnsi="Calibri" w:cs="Calibri"/>
        </w:rPr>
        <w:t xml:space="preserve"> настоящего Положения.</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Указа</w:t>
        </w:r>
      </w:hyperlink>
      <w:r>
        <w:rPr>
          <w:rFonts w:ascii="Calibri" w:hAnsi="Calibri" w:cs="Calibri"/>
        </w:rPr>
        <w:t xml:space="preserve"> Главы ЧР от 10.04.2014 N 48)</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Пояснения, указанные в </w:t>
      </w:r>
      <w:hyperlink w:anchor="Par158" w:history="1">
        <w:r>
          <w:rPr>
            <w:rFonts w:ascii="Calibri" w:hAnsi="Calibri" w:cs="Calibri"/>
            <w:color w:val="0000FF"/>
          </w:rPr>
          <w:t>пункте 15</w:t>
        </w:r>
      </w:hyperlink>
      <w:r>
        <w:rPr>
          <w:rFonts w:ascii="Calibri" w:hAnsi="Calibri" w:cs="Calibri"/>
        </w:rPr>
        <w:t xml:space="preserve"> настоящего Положения, приобщаются к материалам проверки.</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На период проведения проверки гражданский служащий может быть отстранен от замещаемой должности гражданской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период отстранения гражданского служащего от замещаемой должности гражданской службы денежное содержание по замещаемой им должности сохраняется.</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Кадровая служба, Управление представляют лицу, принявшему решение о проведении проверки, доклад о ее результатах.</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Указа</w:t>
        </w:r>
      </w:hyperlink>
      <w:r>
        <w:rPr>
          <w:rFonts w:ascii="Calibri" w:hAnsi="Calibri" w:cs="Calibri"/>
        </w:rPr>
        <w:t xml:space="preserve"> Главы ЧР от 10.04.2014 N 48)</w:t>
      </w:r>
    </w:p>
    <w:p w:rsidR="00AE436B" w:rsidRDefault="00AE436B">
      <w:pPr>
        <w:widowControl w:val="0"/>
        <w:autoSpaceDE w:val="0"/>
        <w:autoSpaceDN w:val="0"/>
        <w:adjustRightInd w:val="0"/>
        <w:spacing w:after="0" w:line="240" w:lineRule="auto"/>
        <w:ind w:firstLine="540"/>
        <w:jc w:val="both"/>
        <w:rPr>
          <w:rFonts w:ascii="Calibri" w:hAnsi="Calibri" w:cs="Calibri"/>
        </w:rPr>
      </w:pPr>
      <w:bookmarkStart w:id="14" w:name="Par168"/>
      <w:bookmarkEnd w:id="14"/>
      <w:r>
        <w:rPr>
          <w:rFonts w:ascii="Calibri" w:hAnsi="Calibri" w:cs="Calibri"/>
        </w:rPr>
        <w:t>19. По результатам проверки должностному лицу, уполномоченному назначать гражданина на должность гражданской службы или назначившему гражданского служащего на должность гражданской службы, в установленном порядке представляется доклад. При этом в докладе должно содержаться одно из следующих предложений:</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назначении гражданина на должность гражданской службы;</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 отказе гражданину в назначении на должность гражданской службы;</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 отсутствии оснований для применения к гражданскому служащему мер юридической ответственности;</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применении к гражданскому служащему мер юридической ответственности;</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77" w:history="1">
        <w:r>
          <w:rPr>
            <w:rFonts w:ascii="Calibri" w:hAnsi="Calibri" w:cs="Calibri"/>
            <w:color w:val="0000FF"/>
          </w:rPr>
          <w:t>Указа</w:t>
        </w:r>
      </w:hyperlink>
      <w:r>
        <w:rPr>
          <w:rFonts w:ascii="Calibri" w:hAnsi="Calibri" w:cs="Calibri"/>
        </w:rPr>
        <w:t xml:space="preserve"> Главы ЧР от 11.04.2012 N 37)</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Сведения о результатах проверки с письменного согласия лица, принявшего решение о ее проведении, предоставляются соответствующей кадровой службой с одновременным уведомлением об этом гражданина или гражданского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 Общественной палате Чувашской Республики,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78" w:history="1">
        <w:r>
          <w:rPr>
            <w:rFonts w:ascii="Calibri" w:hAnsi="Calibri" w:cs="Calibri"/>
            <w:color w:val="0000FF"/>
          </w:rPr>
          <w:t>Указа</w:t>
        </w:r>
      </w:hyperlink>
      <w:r>
        <w:rPr>
          <w:rFonts w:ascii="Calibri" w:hAnsi="Calibri" w:cs="Calibri"/>
        </w:rPr>
        <w:t xml:space="preserve"> Главы ЧР от 11.04.2012 N 37)</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Должностное лицо, уполномоченное назначать гражданина на должность гражданской службы или назначившее гражданского служащего на должность гражданской службы, рассмотрев доклад и соответствующее предложение, указанное в </w:t>
      </w:r>
      <w:hyperlink w:anchor="Par168" w:history="1">
        <w:r>
          <w:rPr>
            <w:rFonts w:ascii="Calibri" w:hAnsi="Calibri" w:cs="Calibri"/>
            <w:color w:val="0000FF"/>
          </w:rPr>
          <w:t>пункте 19</w:t>
        </w:r>
      </w:hyperlink>
      <w:r>
        <w:rPr>
          <w:rFonts w:ascii="Calibri" w:hAnsi="Calibri" w:cs="Calibri"/>
        </w:rPr>
        <w:t xml:space="preserve"> настоящего Положения, принимает одно из следующих решений:</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назначить гражданина на должность гражданской службы;</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отказать гражданину в назначении на должность гражданской службы;</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применить к гражданскому служащему меры юридической ответственности;</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 ред. </w:t>
      </w:r>
      <w:hyperlink r:id="rId79" w:history="1">
        <w:r>
          <w:rPr>
            <w:rFonts w:ascii="Calibri" w:hAnsi="Calibri" w:cs="Calibri"/>
            <w:color w:val="0000FF"/>
          </w:rPr>
          <w:t>Указа</w:t>
        </w:r>
      </w:hyperlink>
      <w:r>
        <w:rPr>
          <w:rFonts w:ascii="Calibri" w:hAnsi="Calibri" w:cs="Calibri"/>
        </w:rPr>
        <w:t xml:space="preserve"> Главы ЧР от 11.04.2012 N 37)</w:t>
      </w:r>
    </w:p>
    <w:p w:rsidR="00AE436B" w:rsidRDefault="00AE4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Материалы проверки хранятся в кадровой службе в течение трех лет со дня ее окончания, после чего передаются в архив соответствующих государственных органов Чувашской Республики.</w:t>
      </w:r>
    </w:p>
    <w:p w:rsidR="00AE436B" w:rsidRDefault="00AE43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w:t>
      </w:r>
      <w:hyperlink r:id="rId80" w:history="1">
        <w:r>
          <w:rPr>
            <w:rFonts w:ascii="Calibri" w:hAnsi="Calibri" w:cs="Calibri"/>
            <w:color w:val="0000FF"/>
          </w:rPr>
          <w:t>Указом</w:t>
        </w:r>
      </w:hyperlink>
      <w:r>
        <w:rPr>
          <w:rFonts w:ascii="Calibri" w:hAnsi="Calibri" w:cs="Calibri"/>
        </w:rPr>
        <w:t xml:space="preserve"> Главы ЧР от 11.04.2012 N 37)</w:t>
      </w:r>
    </w:p>
    <w:p w:rsidR="00AE436B" w:rsidRDefault="00AE436B">
      <w:pPr>
        <w:widowControl w:val="0"/>
        <w:autoSpaceDE w:val="0"/>
        <w:autoSpaceDN w:val="0"/>
        <w:adjustRightInd w:val="0"/>
        <w:spacing w:after="0" w:line="240" w:lineRule="auto"/>
        <w:ind w:firstLine="540"/>
        <w:jc w:val="both"/>
        <w:rPr>
          <w:rFonts w:ascii="Calibri" w:hAnsi="Calibri" w:cs="Calibri"/>
        </w:rPr>
      </w:pPr>
    </w:p>
    <w:p w:rsidR="00AE436B" w:rsidRDefault="00AE436B">
      <w:pPr>
        <w:widowControl w:val="0"/>
        <w:autoSpaceDE w:val="0"/>
        <w:autoSpaceDN w:val="0"/>
        <w:adjustRightInd w:val="0"/>
        <w:spacing w:after="0" w:line="240" w:lineRule="auto"/>
        <w:ind w:firstLine="540"/>
        <w:jc w:val="both"/>
        <w:rPr>
          <w:rFonts w:ascii="Calibri" w:hAnsi="Calibri" w:cs="Calibri"/>
        </w:rPr>
      </w:pPr>
    </w:p>
    <w:p w:rsidR="00AE436B" w:rsidRDefault="00AE436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1F4B69" w:rsidRDefault="001F4B69">
      <w:bookmarkStart w:id="15" w:name="_GoBack"/>
      <w:bookmarkEnd w:id="15"/>
    </w:p>
    <w:sectPr w:rsidR="001F4B69" w:rsidSect="00CB0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6B"/>
    <w:rsid w:val="001F4B69"/>
    <w:rsid w:val="00AE4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5801DD4ED75C9FED821F32AE5A1C914CBDEB2DC6508742B1F4D3FFCEF5C3BFCF09D5D10A45076CA8051A66a3M" TargetMode="External"/><Relationship Id="rId18" Type="http://schemas.openxmlformats.org/officeDocument/2006/relationships/hyperlink" Target="consultantplus://offline/ref=B15801DD4ED75C9FED82013FB83642954CBFB020C85FD717E4F284A069aEM" TargetMode="External"/><Relationship Id="rId26" Type="http://schemas.openxmlformats.org/officeDocument/2006/relationships/hyperlink" Target="consultantplus://offline/ref=B15801DD4ED75C9FED821F32AE5A1C914CBDEB2DC652834CB6F4D3FFCEF5C3BFCF09D5D10A45076CA8041F66a9M" TargetMode="External"/><Relationship Id="rId39" Type="http://schemas.openxmlformats.org/officeDocument/2006/relationships/hyperlink" Target="consultantplus://offline/ref=B15801DD4ED75C9FED821F32AE5A1C914CBDEB2DC652834CB8F4D3FFCEF5C3BFCF09D5D10A45076CA8051D66aBM" TargetMode="External"/><Relationship Id="rId21" Type="http://schemas.openxmlformats.org/officeDocument/2006/relationships/hyperlink" Target="consultantplus://offline/ref=B15801DD4ED75C9FED821F32AE5A1C914CBDEB2DC652854AB0F4D3FFCEF5C3BFCF09D5D10A45076CA8051A66aCM" TargetMode="External"/><Relationship Id="rId34" Type="http://schemas.openxmlformats.org/officeDocument/2006/relationships/hyperlink" Target="consultantplus://offline/ref=B15801DD4ED75C9FED821F32AE5A1C914CBDEB2DC652834CB8F4D3FFCEF5C3BFCF09D5D10A45076CA8051E66aCM" TargetMode="External"/><Relationship Id="rId42" Type="http://schemas.openxmlformats.org/officeDocument/2006/relationships/hyperlink" Target="consultantplus://offline/ref=B15801DD4ED75C9FED821F32AE5A1C914CBDEB2DC652834CB6F4D3FFCEF5C3BFCF09D5D10A45076CA8041F66a9M" TargetMode="External"/><Relationship Id="rId47" Type="http://schemas.openxmlformats.org/officeDocument/2006/relationships/hyperlink" Target="consultantplus://offline/ref=B15801DD4ED75C9FED821F32AE5A1C914CBDEB2DC45D854BB1F4D3FFCEF5C3BFCF09D5D10A45076CA8041B66aBM" TargetMode="External"/><Relationship Id="rId50" Type="http://schemas.openxmlformats.org/officeDocument/2006/relationships/hyperlink" Target="consultantplus://offline/ref=B15801DD4ED75C9FED821F32AE5A1C914CBDEB2DC6528343B6F4D3FFCEF5C3BFCF09D5D10A45076CA8051266aAM" TargetMode="External"/><Relationship Id="rId55" Type="http://schemas.openxmlformats.org/officeDocument/2006/relationships/hyperlink" Target="consultantplus://offline/ref=B15801DD4ED75C9FED821F32AE5A1C914CBDEB2DC45D854BB1F4D3FFCEF5C3BFCF09D5D10A45076CA8041B66aCM" TargetMode="External"/><Relationship Id="rId63" Type="http://schemas.openxmlformats.org/officeDocument/2006/relationships/hyperlink" Target="consultantplus://offline/ref=B15801DD4ED75C9FED821F32AE5A1C914CBDEB2DC45D854BB1F4D3FFCEF5C3BFCF09D5D10A45076CA8041A66aBM" TargetMode="External"/><Relationship Id="rId68" Type="http://schemas.openxmlformats.org/officeDocument/2006/relationships/hyperlink" Target="consultantplus://offline/ref=B15801DD4ED75C9FED821F32AE5A1C914CBDEB2DC6528343B6F4D3FFCEF5C3BFCF09D5D10A45076CA8051266aFM" TargetMode="External"/><Relationship Id="rId76" Type="http://schemas.openxmlformats.org/officeDocument/2006/relationships/hyperlink" Target="consultantplus://offline/ref=B15801DD4ED75C9FED821F32AE5A1C914CBDEB2DC75D8349B7F4D3FFCEF5C3BFCF09D5D10A45076CA8051866aEM" TargetMode="External"/><Relationship Id="rId7" Type="http://schemas.openxmlformats.org/officeDocument/2006/relationships/hyperlink" Target="consultantplus://offline/ref=B15801DD4ED75C9FED821F32AE5A1C914CBDEB2DC55D8043B9F4D3FFCEF5C3BFCF09D5D10A45076CA8051A66aBM" TargetMode="External"/><Relationship Id="rId71" Type="http://schemas.openxmlformats.org/officeDocument/2006/relationships/hyperlink" Target="consultantplus://offline/ref=B15801DD4ED75C9FED821F32AE5A1C914CBDEB2DC75D8349B7F4D3FFCEF5C3BFCF09D5D10A45076CA8051866aAM" TargetMode="External"/><Relationship Id="rId2" Type="http://schemas.microsoft.com/office/2007/relationships/stylesWithEffects" Target="stylesWithEffects.xml"/><Relationship Id="rId16" Type="http://schemas.openxmlformats.org/officeDocument/2006/relationships/hyperlink" Target="consultantplus://offline/ref=B15801DD4ED75C9FED821F32AE5A1C914CBDEB2DC652834CB8F4D3FFCEF5C3BFCF09D5D10A45076CA8051E66aAM" TargetMode="External"/><Relationship Id="rId29" Type="http://schemas.openxmlformats.org/officeDocument/2006/relationships/hyperlink" Target="consultantplus://offline/ref=B15801DD4ED75C9FED821F32AE5A1C914CBDEB2DC75D8349B7F4D3FFCEF5C3BFCF09D5D10A45076CA8051966aEM" TargetMode="External"/><Relationship Id="rId11" Type="http://schemas.openxmlformats.org/officeDocument/2006/relationships/hyperlink" Target="consultantplus://offline/ref=B15801DD4ED75C9FED821F32AE5A1C914CBDEB2DC75D8349B7F4D3FFCEF5C3BFCF09D5D10A45076CA8051966aFM" TargetMode="External"/><Relationship Id="rId24" Type="http://schemas.openxmlformats.org/officeDocument/2006/relationships/hyperlink" Target="consultantplus://offline/ref=B15801DD4ED75C9FED821F32AE5A1C914CBDEB2DC2568248B6F4D3FFCEF5C3BFCF09D5D10A45076CA8051F66aBM" TargetMode="External"/><Relationship Id="rId32" Type="http://schemas.openxmlformats.org/officeDocument/2006/relationships/hyperlink" Target="consultantplus://offline/ref=B15801DD4ED75C9FED821F32AE5A1C914CBDEB2DC652854AB0F4D3FFCEF5C3BFCF09D5D10A45076CA8051966aBM" TargetMode="External"/><Relationship Id="rId37" Type="http://schemas.openxmlformats.org/officeDocument/2006/relationships/hyperlink" Target="consultantplus://offline/ref=B15801DD4ED75C9FED821F32AE5A1C914CBDEB2DC652834CB8F4D3FFCEF5C3BFCF09D5D10A45076CA8051E66a2M" TargetMode="External"/><Relationship Id="rId40" Type="http://schemas.openxmlformats.org/officeDocument/2006/relationships/hyperlink" Target="consultantplus://offline/ref=B15801DD4ED75C9FED821F32AE5A1C914CBDEB2DC650864EB1F4D3FFCEF5C3BFCF09D5D10A45076CA8051866aCM" TargetMode="External"/><Relationship Id="rId45" Type="http://schemas.openxmlformats.org/officeDocument/2006/relationships/hyperlink" Target="consultantplus://offline/ref=B15801DD4ED75C9FED821F32AE5A1C914CBDEB2DC75D8349B7F4D3FFCEF5C3BFCF09D5D10A45076CA8051966aDM" TargetMode="External"/><Relationship Id="rId53" Type="http://schemas.openxmlformats.org/officeDocument/2006/relationships/hyperlink" Target="consultantplus://offline/ref=B15801DD4ED75C9FED821F32AE5A1C914CBDEB2DC75D8349B7F4D3FFCEF5C3BFCF09D5D10A45076CA8051966a3M" TargetMode="External"/><Relationship Id="rId58" Type="http://schemas.openxmlformats.org/officeDocument/2006/relationships/hyperlink" Target="consultantplus://offline/ref=B15801DD4ED75C9FED82013FB836429545B3B320C25D8A1DECAB88A299FCC9E888468C69aBM" TargetMode="External"/><Relationship Id="rId66" Type="http://schemas.openxmlformats.org/officeDocument/2006/relationships/hyperlink" Target="consultantplus://offline/ref=B15801DD4ED75C9FED821F32AE5A1C914CBDEB2DC45D854BB1F4D3FFCEF5C3BFCF09D5D10A45076CA8041A66a9M" TargetMode="External"/><Relationship Id="rId74" Type="http://schemas.openxmlformats.org/officeDocument/2006/relationships/hyperlink" Target="consultantplus://offline/ref=B15801DD4ED75C9FED821F32AE5A1C914CBDEB2DC75D8349B7F4D3FFCEF5C3BFCF09D5D10A45076CA8051866a8M" TargetMode="External"/><Relationship Id="rId79" Type="http://schemas.openxmlformats.org/officeDocument/2006/relationships/hyperlink" Target="consultantplus://offline/ref=B15801DD4ED75C9FED821F32AE5A1C914CBDEB2DC45D854BB1F4D3FFCEF5C3BFCF09D5D10A45076CA8041966a8M"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B15801DD4ED75C9FED821F32AE5A1C914CBDEB2DC45D854BB1F4D3FFCEF5C3BFCF09D5D10A45076CA8041B66a3M" TargetMode="External"/><Relationship Id="rId82" Type="http://schemas.openxmlformats.org/officeDocument/2006/relationships/theme" Target="theme/theme1.xml"/><Relationship Id="rId10" Type="http://schemas.openxmlformats.org/officeDocument/2006/relationships/hyperlink" Target="consultantplus://offline/ref=B15801DD4ED75C9FED821F32AE5A1C914CBDEB2DC6528343B6F4D3FFCEF5C3BFCF09D5D10A45076CA8051366aFM" TargetMode="External"/><Relationship Id="rId19" Type="http://schemas.openxmlformats.org/officeDocument/2006/relationships/hyperlink" Target="consultantplus://offline/ref=B15801DD4ED75C9FED821F32AE5A1C914CBDEB2DC55D8043B9F4D3FFCEF5C3BFCF09D5D10A45076CA8051A66aBM" TargetMode="External"/><Relationship Id="rId31" Type="http://schemas.openxmlformats.org/officeDocument/2006/relationships/hyperlink" Target="consultantplus://offline/ref=B15801DD4ED75C9FED821F32AE5A1C914CBDEB2DC6508742B1F4D3FFCEF5C3BFCF09D5D10A45076CA8051A66a2M" TargetMode="External"/><Relationship Id="rId44" Type="http://schemas.openxmlformats.org/officeDocument/2006/relationships/hyperlink" Target="consultantplus://offline/ref=B15801DD4ED75C9FED821F32AE5A1C914CBDEB2DC6528343B6F4D3FFCEF5C3BFCF09D5D10A45076CA8051366aEM" TargetMode="External"/><Relationship Id="rId52" Type="http://schemas.openxmlformats.org/officeDocument/2006/relationships/hyperlink" Target="consultantplus://offline/ref=B15801DD4ED75C9FED821F32AE5A1C914CBDEB2DC45D854BB1F4D3FFCEF5C3BFCF09D5D10A45076CA8041B66a8M" TargetMode="External"/><Relationship Id="rId60" Type="http://schemas.openxmlformats.org/officeDocument/2006/relationships/hyperlink" Target="consultantplus://offline/ref=B15801DD4ED75C9FED821F32AE5A1C914CBDEB2DC652834CB6F4D3FFCEF5C3BFCF09D5D10A45076CA8041F66a9M" TargetMode="External"/><Relationship Id="rId65" Type="http://schemas.openxmlformats.org/officeDocument/2006/relationships/hyperlink" Target="consultantplus://offline/ref=B15801DD4ED75C9FED821F32AE5A1C914CBDEB2DC6528342B2F4D3FFCEF5C3BFCF09D5D10A45076CA8051866aAM" TargetMode="External"/><Relationship Id="rId73" Type="http://schemas.openxmlformats.org/officeDocument/2006/relationships/hyperlink" Target="consultantplus://offline/ref=B15801DD4ED75C9FED821F32AE5A1C914CBDEB2DC75D8349B7F4D3FFCEF5C3BFCF09D5D10A45076CA8051866a9M" TargetMode="External"/><Relationship Id="rId78" Type="http://schemas.openxmlformats.org/officeDocument/2006/relationships/hyperlink" Target="consultantplus://offline/ref=B15801DD4ED75C9FED821F32AE5A1C914CBDEB2DC45D854BB1F4D3FFCEF5C3BFCF09D5D10A45076CA8041966a9M"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15801DD4ED75C9FED821F32AE5A1C914CBDEB2DC45D854BB1F4D3FFCEF5C3BFCF09D5D10A45076CA8051266aCM" TargetMode="External"/><Relationship Id="rId14" Type="http://schemas.openxmlformats.org/officeDocument/2006/relationships/hyperlink" Target="consultantplus://offline/ref=B15801DD4ED75C9FED821F32AE5A1C914CBDEB2DC652854AB0F4D3FFCEF5C3BFCF09D5D10A45076CA8051A66aEM" TargetMode="External"/><Relationship Id="rId22" Type="http://schemas.openxmlformats.org/officeDocument/2006/relationships/hyperlink" Target="consultantplus://offline/ref=B15801DD4ED75C9FED821F32AE5A1C914CBDEB2DC652834CB8F4D3FFCEF5C3BFCF09D5D10A45076CA8051E66a8M" TargetMode="External"/><Relationship Id="rId27" Type="http://schemas.openxmlformats.org/officeDocument/2006/relationships/hyperlink" Target="consultantplus://offline/ref=B15801DD4ED75C9FED821F32AE5A1C914CBDEB2DC45D854BB1F4D3FFCEF5C3BFCF09D5D10A45076CA8051266a3M" TargetMode="External"/><Relationship Id="rId30" Type="http://schemas.openxmlformats.org/officeDocument/2006/relationships/hyperlink" Target="consultantplus://offline/ref=B15801DD4ED75C9FED821F32AE5A1C914CBDEB2DC652834CB8F4D3FFCEF5C3BFCF09D5D10A45076CA8051E66aEM" TargetMode="External"/><Relationship Id="rId35" Type="http://schemas.openxmlformats.org/officeDocument/2006/relationships/hyperlink" Target="consultantplus://offline/ref=B15801DD4ED75C9FED821F32AE5A1C914CBDEB2DC652834CB8F4D3FFCEF5C3BFCF09D5D10A45076CA8051E66a3M" TargetMode="External"/><Relationship Id="rId43" Type="http://schemas.openxmlformats.org/officeDocument/2006/relationships/hyperlink" Target="consultantplus://offline/ref=B15801DD4ED75C9FED821F32AE5A1C914CBDEB2DC652834CB6F4D3FFCEF5C3BFCF09D5D10A45076CA8041F66a9M" TargetMode="External"/><Relationship Id="rId48" Type="http://schemas.openxmlformats.org/officeDocument/2006/relationships/hyperlink" Target="consultantplus://offline/ref=B15801DD4ED75C9FED821F32AE5A1C914CBDEB2DC75D8349B7F4D3FFCEF5C3BFCF09D5D10A45076CA8051966aCM" TargetMode="External"/><Relationship Id="rId56" Type="http://schemas.openxmlformats.org/officeDocument/2006/relationships/hyperlink" Target="consultantplus://offline/ref=B15801DD4ED75C9FED821F32AE5A1C914CBDEB2DC6528342B2F4D3FFCEF5C3BFCF09D5D10A45076CA8051966a3M" TargetMode="External"/><Relationship Id="rId64" Type="http://schemas.openxmlformats.org/officeDocument/2006/relationships/hyperlink" Target="consultantplus://offline/ref=B15801DD4ED75C9FED821F32AE5A1C914CBDEB2DC45D854BB1F4D3FFCEF5C3BFCF09D5D10A45076CA8041A66aAM" TargetMode="External"/><Relationship Id="rId69" Type="http://schemas.openxmlformats.org/officeDocument/2006/relationships/hyperlink" Target="consultantplus://offline/ref=B15801DD4ED75C9FED82013FB836429545B3B320C25D8A1DECAB88A2996FaCM" TargetMode="External"/><Relationship Id="rId77" Type="http://schemas.openxmlformats.org/officeDocument/2006/relationships/hyperlink" Target="consultantplus://offline/ref=B15801DD4ED75C9FED821F32AE5A1C914CBDEB2DC45D854BB1F4D3FFCEF5C3BFCF09D5D10A45076CA8041A66aEM" TargetMode="External"/><Relationship Id="rId8" Type="http://schemas.openxmlformats.org/officeDocument/2006/relationships/hyperlink" Target="consultantplus://offline/ref=B15801DD4ED75C9FED821F32AE5A1C914CBDEB2DC652834CB6F4D3FFCEF5C3BFCF09D5D10A45076CA8041F66a9M" TargetMode="External"/><Relationship Id="rId51" Type="http://schemas.openxmlformats.org/officeDocument/2006/relationships/hyperlink" Target="consultantplus://offline/ref=B15801DD4ED75C9FED821F32AE5A1C914CBDEB2DC45D854BB1F4D3FFCEF5C3BFCF09D5D10A45076CA8041B66a9M" TargetMode="External"/><Relationship Id="rId72" Type="http://schemas.openxmlformats.org/officeDocument/2006/relationships/hyperlink" Target="consultantplus://offline/ref=B15801DD4ED75C9FED821F32AE5A1C914CBDEB2DC6528343B6F4D3FFCEF5C3BFCF09D5D10A45076CA8051266aDM" TargetMode="External"/><Relationship Id="rId80" Type="http://schemas.openxmlformats.org/officeDocument/2006/relationships/hyperlink" Target="consultantplus://offline/ref=B15801DD4ED75C9FED821F32AE5A1C914CBDEB2DC45D854BB1F4D3FFCEF5C3BFCF09D5D10A45076CA8041966a2M" TargetMode="External"/><Relationship Id="rId3" Type="http://schemas.openxmlformats.org/officeDocument/2006/relationships/settings" Target="settings.xml"/><Relationship Id="rId12" Type="http://schemas.openxmlformats.org/officeDocument/2006/relationships/hyperlink" Target="consultantplus://offline/ref=B15801DD4ED75C9FED821F32AE5A1C914CBDEB2DC652834CB8F4D3FFCEF5C3BFCF09D5D10A45076CA8051F66a2M" TargetMode="External"/><Relationship Id="rId17" Type="http://schemas.openxmlformats.org/officeDocument/2006/relationships/hyperlink" Target="consultantplus://offline/ref=B15801DD4ED75C9FED82013FB836429545B1B725C4578A1DECAB88A299FCC9E888468C934E48076C6AaCM" TargetMode="External"/><Relationship Id="rId25" Type="http://schemas.openxmlformats.org/officeDocument/2006/relationships/hyperlink" Target="consultantplus://offline/ref=B15801DD4ED75C9FED821F32AE5A1C914CBDEB2DC6528342B2F4D3FFCEF5C3BFCF09D5D10A45076CA8051966a8M" TargetMode="External"/><Relationship Id="rId33" Type="http://schemas.openxmlformats.org/officeDocument/2006/relationships/hyperlink" Target="consultantplus://offline/ref=B15801DD4ED75C9FED821F32AE5A1C914CBDEB2DC652844AB6F4D3FFCEF5C3BF6CaFM" TargetMode="External"/><Relationship Id="rId38" Type="http://schemas.openxmlformats.org/officeDocument/2006/relationships/hyperlink" Target="consultantplus://offline/ref=B15801DD4ED75C9FED82013FB836429545B1B725C4578A1DECAB88A2996FaCM" TargetMode="External"/><Relationship Id="rId46" Type="http://schemas.openxmlformats.org/officeDocument/2006/relationships/hyperlink" Target="consultantplus://offline/ref=B15801DD4ED75C9FED821F32AE5A1C914CBDEB2DC6508742B1F4D3FFCEF5C3BFCF09D5D10A45076CA8051A66a2M" TargetMode="External"/><Relationship Id="rId59" Type="http://schemas.openxmlformats.org/officeDocument/2006/relationships/hyperlink" Target="consultantplus://offline/ref=B15801DD4ED75C9FED82013FB836429545B1B324C8508A1DECAB88A2996FaCM" TargetMode="External"/><Relationship Id="rId67" Type="http://schemas.openxmlformats.org/officeDocument/2006/relationships/hyperlink" Target="consultantplus://offline/ref=B15801DD4ED75C9FED821F32AE5A1C914CBDEB2DC6528343B6F4D3FFCEF5C3BFCF09D5D10A45076CA8051266a8M" TargetMode="External"/><Relationship Id="rId20" Type="http://schemas.openxmlformats.org/officeDocument/2006/relationships/hyperlink" Target="consultantplus://offline/ref=B15801DD4ED75C9FED821F32AE5A1C914CBDEB2DC652834CB8F4D3FFCEF5C3BFCF09D5D10A45076CA8051E66a9M" TargetMode="External"/><Relationship Id="rId41" Type="http://schemas.openxmlformats.org/officeDocument/2006/relationships/hyperlink" Target="consultantplus://offline/ref=B15801DD4ED75C9FED821F32AE5A1C914CBDEB2DC652854AB0F4D3FFCEF5C3BFCF09D5D10A45076CA8051966aBM" TargetMode="External"/><Relationship Id="rId54" Type="http://schemas.openxmlformats.org/officeDocument/2006/relationships/hyperlink" Target="consultantplus://offline/ref=B15801DD4ED75C9FED821F32AE5A1C914CBDEB2DC45D854BB1F4D3FFCEF5C3BFCF09D5D10A45076CA8041B66aEM" TargetMode="External"/><Relationship Id="rId62" Type="http://schemas.openxmlformats.org/officeDocument/2006/relationships/hyperlink" Target="consultantplus://offline/ref=B15801DD4ED75C9FED821F32AE5A1C914CBDEB2DC75D8349B7F4D3FFCEF5C3BFCF09D5D10A45076CA8051866aBM" TargetMode="External"/><Relationship Id="rId70" Type="http://schemas.openxmlformats.org/officeDocument/2006/relationships/hyperlink" Target="consultantplus://offline/ref=B15801DD4ED75C9FED821F32AE5A1C914CBDEB2DC45D854BB1F4D3FFCEF5C3BFCF09D5D10A45076CA8041A66aFM" TargetMode="External"/><Relationship Id="rId75" Type="http://schemas.openxmlformats.org/officeDocument/2006/relationships/hyperlink" Target="consultantplus://offline/ref=B15801DD4ED75C9FED821F32AE5A1C914CBDEB2DC75D8349B7F4D3FFCEF5C3BFCF09D5D10A45076CA8051866aFM" TargetMode="External"/><Relationship Id="rId1" Type="http://schemas.openxmlformats.org/officeDocument/2006/relationships/styles" Target="styles.xml"/><Relationship Id="rId6" Type="http://schemas.openxmlformats.org/officeDocument/2006/relationships/hyperlink" Target="consultantplus://offline/ref=B15801DD4ED75C9FED821F32AE5A1C914CBDEB2DC6528342B2F4D3FFCEF5C3BFCF09D5D10A45076CA8051966a8M" TargetMode="External"/><Relationship Id="rId15" Type="http://schemas.openxmlformats.org/officeDocument/2006/relationships/hyperlink" Target="consultantplus://offline/ref=B15801DD4ED75C9FED821F32AE5A1C914CBDEB2DC75C8449B1F4D3FFCEF5C3BFCF09D5D10A45076CA8061B66aBM" TargetMode="External"/><Relationship Id="rId23" Type="http://schemas.openxmlformats.org/officeDocument/2006/relationships/hyperlink" Target="consultantplus://offline/ref=B15801DD4ED75C9FED821F32AE5A1C914CBDEB2DC652854AB0F4D3FFCEF5C3BFCF09D5D10A45076CA8051A66a3M" TargetMode="External"/><Relationship Id="rId28" Type="http://schemas.openxmlformats.org/officeDocument/2006/relationships/hyperlink" Target="consultantplus://offline/ref=B15801DD4ED75C9FED821F32AE5A1C914CBDEB2DC6528343B6F4D3FFCEF5C3BFCF09D5D10A45076CA8051366aFM" TargetMode="External"/><Relationship Id="rId36" Type="http://schemas.openxmlformats.org/officeDocument/2006/relationships/hyperlink" Target="consultantplus://offline/ref=B15801DD4ED75C9FED821F32AE5A1C914CBDEB2DC45D854BB1F4D3FFCEF5C3BFCF09D5D10A45076CA8051266a2M" TargetMode="External"/><Relationship Id="rId49" Type="http://schemas.openxmlformats.org/officeDocument/2006/relationships/hyperlink" Target="consultantplus://offline/ref=B15801DD4ED75C9FED821F32AE5A1C914CBDEB2DC6528343B6F4D3FFCEF5C3BFCF09D5D10A45076CA8051366aDM" TargetMode="External"/><Relationship Id="rId57" Type="http://schemas.openxmlformats.org/officeDocument/2006/relationships/hyperlink" Target="consultantplus://offline/ref=B15801DD4ED75C9FED821F32AE5A1C914CBDEB2DC75D8349B7F4D3FFCEF5C3BFCF09D5D10A45076CA8051966a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5222</Words>
  <Characters>29768</Characters>
  <Application>Microsoft Office Word</Application>
  <DocSecurity>0</DocSecurity>
  <Lines>248</Lines>
  <Paragraphs>69</Paragraphs>
  <ScaleCrop>false</ScaleCrop>
  <Company/>
  <LinksUpToDate>false</LinksUpToDate>
  <CharactersWithSpaces>34921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Краснова</dc:creator>
  <cp:keywords/>
  <dc:description/>
  <cp:lastModifiedBy>Мария Краснова</cp:lastModifiedBy>
  <cp:revision>1</cp:revision>
  <dcterms:created xsi:type="dcterms:W3CDTF">2015-06-01T12:26:00Z</dcterms:created>
  <dcterms:modified xsi:type="dcterms:W3CDTF">2015-06-01T12:27:00Z</dcterms:modified>
</cp:coreProperties>
</file>