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3D2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D2C" w:rsidRDefault="0021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D2C" w:rsidRDefault="0021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213D2C" w:rsidRDefault="00213D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21.11.2011 </w:t>
      </w:r>
      <w:hyperlink r:id="rId6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7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Статья 1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</w:t>
      </w:r>
      <w:r>
        <w:rPr>
          <w:rFonts w:ascii="Calibri" w:hAnsi="Calibri" w:cs="Calibri"/>
        </w:rPr>
        <w:lastRenderedPageBreak/>
        <w:t>экспертизы нормативных правовых актов (проектов нормативных правовых актов).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Статья 3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0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5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proofErr w:type="gramStart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2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5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</w:t>
      </w:r>
      <w:r>
        <w:rPr>
          <w:rFonts w:ascii="Calibri" w:hAnsi="Calibri" w:cs="Calibri"/>
        </w:rPr>
        <w:lastRenderedPageBreak/>
        <w:t xml:space="preserve">правовых актах (проектах нормативных правовых актов) коррупциогенных факторов, принятие </w:t>
      </w:r>
      <w:proofErr w:type="gramStart"/>
      <w:r>
        <w:rPr>
          <w:rFonts w:ascii="Calibri" w:hAnsi="Calibri" w:cs="Calibri"/>
        </w:rPr>
        <w:t>мер</w:t>
      </w:r>
      <w:proofErr w:type="gramEnd"/>
      <w:r>
        <w:rPr>
          <w:rFonts w:ascii="Calibri" w:hAnsi="Calibri" w:cs="Calibri"/>
        </w:rPr>
        <w:t xml:space="preserve"> по устранению которых не относится к их компетенции, информируют об этом органы прокуратуры.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Calibri" w:hAnsi="Calibri" w:cs="Calibri"/>
        </w:rPr>
        <w:t xml:space="preserve"> и (или) упраздненных органа, организации коррупциогенных факторов.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Статья 4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Calibri" w:hAnsi="Calibri" w:cs="Calibri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Calibri" w:hAnsi="Calibri" w:cs="Calibri"/>
        </w:rP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</w:t>
      </w:r>
      <w:r>
        <w:rPr>
          <w:rFonts w:ascii="Calibri" w:hAnsi="Calibri" w:cs="Calibri"/>
        </w:rPr>
        <w:lastRenderedPageBreak/>
        <w:t>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3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Статья 5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6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3D2C" w:rsidRDefault="00213D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3D2C" w:rsidRDefault="00213D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E5E19" w:rsidRDefault="006E5E19">
      <w:bookmarkStart w:id="11" w:name="_GoBack"/>
      <w:bookmarkEnd w:id="11"/>
    </w:p>
    <w:sectPr w:rsidR="006E5E19" w:rsidSect="0027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C"/>
    <w:rsid w:val="00213D2C"/>
    <w:rsid w:val="006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5076540C268094DF4329F0ABB8EC916E52CF313135AB8447044D274ED21C78FE439791EF438A7X5R3L" TargetMode="External"/><Relationship Id="rId13" Type="http://schemas.openxmlformats.org/officeDocument/2006/relationships/hyperlink" Target="consultantplus://offline/ref=5BF5076540C268094DF4329F0ABB8EC916E029F11C1E5AB8447044D274XERDL" TargetMode="External"/><Relationship Id="rId18" Type="http://schemas.openxmlformats.org/officeDocument/2006/relationships/hyperlink" Target="consultantplus://offline/ref=5BF5076540C268094DF4329F0ABB8EC916E426F515105AB8447044D274XERDL" TargetMode="External"/><Relationship Id="rId26" Type="http://schemas.openxmlformats.org/officeDocument/2006/relationships/hyperlink" Target="consultantplus://offline/ref=5BF5076540C268094DF4329F0ABB8EC916E52BF417115AB8447044D274ED21C78FE439791EF439ACX5R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F5076540C268094DF4329F0ABB8EC916E52DFE1C125AB8447044D274XERDL" TargetMode="External"/><Relationship Id="rId34" Type="http://schemas.openxmlformats.org/officeDocument/2006/relationships/hyperlink" Target="consultantplus://offline/ref=5BF5076540C268094DF4329F0ABB8EC916E62BF617175AB8447044D274ED21C78FE439791EF43DA4X5R0L" TargetMode="External"/><Relationship Id="rId7" Type="http://schemas.openxmlformats.org/officeDocument/2006/relationships/hyperlink" Target="consultantplus://offline/ref=5BF5076540C268094DF4329F0ABB8EC916E72DF213135AB8447044D274ED21C78FE439791EF43DA5X5REL" TargetMode="External"/><Relationship Id="rId12" Type="http://schemas.openxmlformats.org/officeDocument/2006/relationships/hyperlink" Target="consultantplus://offline/ref=5BF5076540C268094DF4329F0ABB8EC916E72AFF1D135AB8447044D274ED21C78FE439791EF43DA7X5R1L" TargetMode="External"/><Relationship Id="rId17" Type="http://schemas.openxmlformats.org/officeDocument/2006/relationships/hyperlink" Target="consultantplus://offline/ref=5BF5076540C268094DF4329F0ABB8EC916E529F11D1F5AB8447044D274XERDL" TargetMode="External"/><Relationship Id="rId25" Type="http://schemas.openxmlformats.org/officeDocument/2006/relationships/hyperlink" Target="consultantplus://offline/ref=5BF5076540C268094DF4329F0ABB8EC916E72DF213135AB8447044D274ED21C78FE439791EF43DA5X5REL" TargetMode="External"/><Relationship Id="rId33" Type="http://schemas.openxmlformats.org/officeDocument/2006/relationships/hyperlink" Target="consultantplus://offline/ref=5BF5076540C268094DF4329F0ABB8EC916E72AFF1D135AB8447044D274ED21C78FE439791EF43DA7X5R7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F5076540C268094DF4329F0ABB8EC916E527F615155AB8447044D274XERDL" TargetMode="External"/><Relationship Id="rId20" Type="http://schemas.openxmlformats.org/officeDocument/2006/relationships/hyperlink" Target="consultantplus://offline/ref=5BF5076540C268094DF4329F0ABB8EC916E52DF3131F5AB8447044D274XERDL" TargetMode="External"/><Relationship Id="rId29" Type="http://schemas.openxmlformats.org/officeDocument/2006/relationships/hyperlink" Target="consultantplus://offline/ref=5BF5076540C268094DF4329F0ABB8EC916E52BF417115AB8447044D274ED21C78FE439791EF439ACX5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5076540C268094DF4329F0ABB8EC916E52BF417115AB8447044D274ED21C78FE439791EF439ACX5R6L" TargetMode="External"/><Relationship Id="rId11" Type="http://schemas.openxmlformats.org/officeDocument/2006/relationships/hyperlink" Target="consultantplus://offline/ref=5BF5076540C268094DF4329F0ABB8EC916E72AFF1D135AB8447044D274ED21C78FE439791EF43DA4X5R5L" TargetMode="External"/><Relationship Id="rId24" Type="http://schemas.openxmlformats.org/officeDocument/2006/relationships/hyperlink" Target="consultantplus://offline/ref=5BF5076540C268094DF4329F0ABB8EC916E52BF417115AB8447044D274ED21C78FE439791EF439ACX5R5L" TargetMode="External"/><Relationship Id="rId32" Type="http://schemas.openxmlformats.org/officeDocument/2006/relationships/hyperlink" Target="consultantplus://offline/ref=5BF5076540C268094DF4329F0ABB8EC916E52BF417115AB8447044D274ED21C78FE439791EF438A5X5R0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F5076540C268094DF4329F0ABB8EC916E52DF616145AB8447044D274XERDL" TargetMode="External"/><Relationship Id="rId23" Type="http://schemas.openxmlformats.org/officeDocument/2006/relationships/hyperlink" Target="consultantplus://offline/ref=5BF5076540C268094DF4329F0ABB8EC916E52DF2101E5AB8447044D274XERDL" TargetMode="External"/><Relationship Id="rId28" Type="http://schemas.openxmlformats.org/officeDocument/2006/relationships/hyperlink" Target="consultantplus://offline/ref=5BF5076540C268094DF4329F0ABB8EC916E52BF417115AB8447044D274ED21C78FE439791EF439ACX5R1L" TargetMode="External"/><Relationship Id="rId36" Type="http://schemas.openxmlformats.org/officeDocument/2006/relationships/hyperlink" Target="consultantplus://offline/ref=5BF5076540C268094DF4329F0ABB8EC916E62CF317175AB8447044D274ED21C78FE439791EF43DA4X5R6L" TargetMode="External"/><Relationship Id="rId10" Type="http://schemas.openxmlformats.org/officeDocument/2006/relationships/hyperlink" Target="consultantplus://offline/ref=5BF5076540C268094DF4329F0ABB8EC916E72AFF1D135AB8447044D274ED21C78FE439791EF43DA7X5R1L" TargetMode="External"/><Relationship Id="rId19" Type="http://schemas.openxmlformats.org/officeDocument/2006/relationships/hyperlink" Target="consultantplus://offline/ref=5BF5076540C268094DF4329F0ABB8EC916E52DF015135AB8447044D274XERDL" TargetMode="External"/><Relationship Id="rId31" Type="http://schemas.openxmlformats.org/officeDocument/2006/relationships/hyperlink" Target="consultantplus://offline/ref=5BF5076540C268094DF4329F0ABB8EC916E52BF417115AB8447044D274ED21C78FE439791EF438A5X5R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5076540C268094DF4329F0ABB8EC916E026F4141E5AB8447044D274ED21C78FE439791EF43DA5X5R5L" TargetMode="External"/><Relationship Id="rId14" Type="http://schemas.openxmlformats.org/officeDocument/2006/relationships/hyperlink" Target="consultantplus://offline/ref=5BF5076540C268094DF4329F0ABB8EC916E72AFF1D135AB8447044D274ED21C78FE439791EF43DA7X5R1L" TargetMode="External"/><Relationship Id="rId22" Type="http://schemas.openxmlformats.org/officeDocument/2006/relationships/hyperlink" Target="consultantplus://offline/ref=5BF5076540C268094DF4329F0ABB8EC916E428F516105AB8447044D274XERDL" TargetMode="External"/><Relationship Id="rId27" Type="http://schemas.openxmlformats.org/officeDocument/2006/relationships/hyperlink" Target="consultantplus://offline/ref=5BF5076540C268094DF4329F0ABB8EC916E52BF417115AB8447044D274ED21C78FE439791EF439ACX5R3L" TargetMode="External"/><Relationship Id="rId30" Type="http://schemas.openxmlformats.org/officeDocument/2006/relationships/hyperlink" Target="consultantplus://offline/ref=5BF5076540C268094DF4329F0ABB8EC916E52BF417115AB8447044D274ED21C78FE439791EF438A5X5R4L" TargetMode="External"/><Relationship Id="rId35" Type="http://schemas.openxmlformats.org/officeDocument/2006/relationships/hyperlink" Target="consultantplus://offline/ref=5BF5076540C268094DF4329F0ABB8EC916E52BF417115AB8447044D274ED21C78FE439791EF438A5X5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2015-06-01T11:17:00Z</dcterms:created>
  <dcterms:modified xsi:type="dcterms:W3CDTF">2015-06-01T11:17:00Z</dcterms:modified>
</cp:coreProperties>
</file>