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районно</w:t>
      </w:r>
      <w:r>
        <w:rPr>
          <w:rStyle w:val="normaltextrun"/>
          <w:b/>
          <w:bCs/>
          <w:sz w:val="28"/>
          <w:szCs w:val="28"/>
        </w:rPr>
        <w:t>го</w:t>
      </w:r>
      <w:r>
        <w:rPr>
          <w:rStyle w:val="normaltextrun"/>
          <w:b/>
          <w:bCs/>
          <w:sz w:val="28"/>
          <w:szCs w:val="28"/>
        </w:rPr>
        <w:t>  творческо</w:t>
      </w:r>
      <w:r>
        <w:rPr>
          <w:rStyle w:val="normaltextrun"/>
          <w:b/>
          <w:bCs/>
          <w:sz w:val="28"/>
          <w:szCs w:val="28"/>
        </w:rPr>
        <w:t>го</w:t>
      </w:r>
      <w:r>
        <w:rPr>
          <w:rStyle w:val="normaltextrun"/>
          <w:b/>
          <w:bCs/>
          <w:sz w:val="28"/>
          <w:szCs w:val="28"/>
        </w:rPr>
        <w:t> онлайн - конкурс</w:t>
      </w:r>
      <w:r>
        <w:rPr>
          <w:rStyle w:val="normaltextrun"/>
          <w:b/>
          <w:bCs/>
          <w:sz w:val="28"/>
          <w:szCs w:val="28"/>
        </w:rPr>
        <w:t>а</w:t>
      </w: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«Мой Новогодний мир»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Общие положения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 Настоящее Положение определяет порядок проведения районного творческого онлайн-конкурса «Мой Новогодний мир» (далее - Конкурс) и условия участия в Конкурсе.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 Конкурс проводится в рамках празднования Нового года и проводится  среди всех категорий жителей Шумерлинского района. Возраст не ограничен.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1.4. Организатор Конкурса - муниципальное бюджетное учреждение «Информационно-ресурсный центр культуры Шумерлинского района» (далее - Организатор).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1.5.Участие в Конкурсе бесплатное.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1.6. Информационная поддержка Конкурса осуществляется на официальном сайте МБУ «Информационно-ресурсный центр культуры Шумерлинского района», а также в </w:t>
      </w:r>
      <w:proofErr w:type="gramStart"/>
      <w:r>
        <w:rPr>
          <w:rStyle w:val="normaltextrun"/>
          <w:sz w:val="28"/>
          <w:szCs w:val="28"/>
        </w:rPr>
        <w:t>социальных</w:t>
      </w:r>
      <w:proofErr w:type="gramEnd"/>
      <w:r>
        <w:rPr>
          <w:rStyle w:val="normaltextrun"/>
          <w:sz w:val="28"/>
          <w:szCs w:val="28"/>
        </w:rPr>
        <w:t xml:space="preserve"> сети ВК и </w:t>
      </w:r>
      <w:proofErr w:type="spellStart"/>
      <w:r>
        <w:rPr>
          <w:rStyle w:val="spellingerror"/>
          <w:sz w:val="28"/>
          <w:szCs w:val="28"/>
        </w:rPr>
        <w:t>Инстаграмм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1.7. Для определения победителей и призеров Конкурса создается Жюри (далее - Жюри).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Жюри Конкурса: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принимает и осуществляет оценку представленных материалов Конкурса;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составляет протокол с заключением о победителях Конкурса, опубликовывает его на официальном сайте МБУ «ИРЦК Шумерлинского района»;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определяет победителей Конкурса открытым голосованием, при участии в голосовании не менее 2/3 списочного состава.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Жюри обязано: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создать равные условия для всех участников Конкурса;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 обеспечить гласное проведение Конкурса;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•соблюдать конфиденциальность сведений о промежуточных и окончательных результатах Конкурса до даты официального объявления результатов.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Цели и задачи Конкурса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Активизация деятельности по праздничному оформлению рабочих помещений и дома к Новому году. Сделать праздник ярким, радостным и незабываемым при помощи оформления в новогодней стилистике.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Задачи: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поиск и поддержка одаренных детей, подростков и взрослых, увлекающихся творчеством.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создание благоприятной среды для развития и популяризации творческого движения в районе.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создание условий для реализации творческих способностей детей;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организация общения людей, объединённых общим увлечением;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развитие творческих способностей и выявление наиболее одаренных художников-любителей в детско-молодежной среде и среди взрослого населения;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формирование эстетического вкуса, интереса к народным промыслам и изобразительному творчеству;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повышение художественного мастерства авторов;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приобщение подрастающего поколения к художественному наследию республики, страны;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повышение уровня культуры, художественного вкуса, формирование у подрастающего поколения  высоких духовно-нравственных качеств.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 Условия участия в Конкурсе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Участвовать </w:t>
      </w:r>
      <w:r>
        <w:rPr>
          <w:rStyle w:val="contextualspellingandgrammarerror"/>
          <w:sz w:val="28"/>
          <w:szCs w:val="28"/>
        </w:rPr>
        <w:t>в  Конкурсе</w:t>
      </w:r>
      <w:r>
        <w:rPr>
          <w:rStyle w:val="normaltextrun"/>
          <w:sz w:val="28"/>
          <w:szCs w:val="28"/>
        </w:rPr>
        <w:t> могут все желающие в возрасте от 5 лет и </w:t>
      </w:r>
      <w:r>
        <w:rPr>
          <w:rStyle w:val="contextualspellingandgrammarerror"/>
          <w:sz w:val="28"/>
          <w:szCs w:val="28"/>
        </w:rPr>
        <w:t>старше  (</w:t>
      </w:r>
      <w:r>
        <w:rPr>
          <w:rStyle w:val="normaltextrun"/>
          <w:sz w:val="28"/>
          <w:szCs w:val="28"/>
        </w:rPr>
        <w:t>Форма Заявки прилагается – ПРИЛОЖЕНИЕ 1). Заявка, направленная в адрес Организаторов, является согласием на обработку персональных данных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3.2.Участникам Конкурса предлагается представить фотографию своей работы на заданную тематику: новогодней  елки, новогоднего костюма, новогоднего рисунка.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3.3.Участники конкурса подразделяются по следующим возрастным категориям: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 5 лет до 10 лет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 11 лет до 15 лет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 15 лет до 20 лет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 21 года до 25 лет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 25 лет и старше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Номинации Конкурса: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«Лучшая елка»</w:t>
      </w:r>
      <w:r>
        <w:rPr>
          <w:rStyle w:val="normaltextrun"/>
          <w:sz w:val="28"/>
          <w:szCs w:val="28"/>
        </w:rPr>
        <w:t> - объемная поделка, сделанная своими руками. Возможна как индивидуальная поделка, так и выполнение работы группой авторов. Материал и средства любые. Техника выполнения на выбор автора.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Критерии оценки работ: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3"/>
        </w:numPr>
        <w:spacing w:before="0" w:beforeAutospacing="0" w:after="0" w:afterAutospacing="0"/>
        <w:ind w:left="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Оригинальность замысла.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3"/>
        </w:numPr>
        <w:spacing w:before="0" w:beforeAutospacing="0" w:after="0" w:afterAutospacing="0"/>
        <w:ind w:left="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Разнообразие материалов, используемых при выполнении работы.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3"/>
        </w:numPr>
        <w:spacing w:before="0" w:beforeAutospacing="0" w:after="0" w:afterAutospacing="0"/>
        <w:ind w:left="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Елочные украшения.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3"/>
        </w:numPr>
        <w:spacing w:before="0" w:beforeAutospacing="0" w:after="0" w:afterAutospacing="0"/>
        <w:ind w:left="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Эстетика и внешний вид.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«Лучший новогодний костюм»</w:t>
      </w:r>
      <w:r>
        <w:rPr>
          <w:rStyle w:val="normaltextrun"/>
          <w:sz w:val="28"/>
          <w:szCs w:val="28"/>
        </w:rPr>
        <w:t> - (детский, взрослый) – Демонстрация новогоднего костюма. Подчеркнуть характер и образ сказочного персонажа.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Критерии оценки: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художественная и эстетическая зрелищность модели;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оригинальность и уникальность;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необычное сочетание используемых материалов.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«Новогодний рисунок»</w:t>
      </w:r>
      <w:r>
        <w:rPr>
          <w:rStyle w:val="normaltextrun"/>
          <w:sz w:val="28"/>
          <w:szCs w:val="28"/>
        </w:rPr>
        <w:t xml:space="preserve"> - изображение, связанное с зимним временем года и новогодними праздниками. Рисунок выполняется в любой технике – </w:t>
      </w:r>
      <w:r>
        <w:rPr>
          <w:rStyle w:val="normaltextrun"/>
          <w:sz w:val="28"/>
          <w:szCs w:val="28"/>
        </w:rPr>
        <w:lastRenderedPageBreak/>
        <w:t>карандаш, акварель, фломастер. Рисунок в нетрадиционной </w:t>
      </w:r>
      <w:r>
        <w:rPr>
          <w:rStyle w:val="contextualspellingandgrammarerror"/>
          <w:sz w:val="28"/>
          <w:szCs w:val="28"/>
        </w:rPr>
        <w:t>технике»  -</w:t>
      </w:r>
      <w:r>
        <w:rPr>
          <w:rStyle w:val="normaltextrun"/>
          <w:sz w:val="28"/>
          <w:szCs w:val="28"/>
        </w:rPr>
        <w:t> ладошками, пальчиками, нитками, трафаретами и т.д.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Критерии оценки: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6"/>
        </w:numPr>
        <w:spacing w:before="0" w:beforeAutospacing="0" w:after="0" w:afterAutospacing="0"/>
        <w:ind w:left="15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Сложность техники исполнения;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7"/>
        </w:numPr>
        <w:spacing w:before="0" w:beforeAutospacing="0" w:after="0" w:afterAutospacing="0"/>
        <w:ind w:left="15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Оригинальность замысла;</w:t>
      </w:r>
      <w:r>
        <w:rPr>
          <w:rStyle w:val="scxw24933342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Соответствие тематике;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numPr>
          <w:ilvl w:val="0"/>
          <w:numId w:val="7"/>
        </w:numPr>
        <w:spacing w:before="0" w:beforeAutospacing="0" w:after="0" w:afterAutospacing="0"/>
        <w:ind w:left="15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Яркость и образность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 Организация и проведение Конкурса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5.1. Конкурс проводится </w:t>
      </w:r>
      <w:r>
        <w:rPr>
          <w:rStyle w:val="contextualspellingandgrammarerror"/>
          <w:sz w:val="28"/>
          <w:szCs w:val="28"/>
        </w:rPr>
        <w:t>с  21</w:t>
      </w:r>
      <w:r>
        <w:rPr>
          <w:rStyle w:val="normaltextrun"/>
          <w:sz w:val="28"/>
          <w:szCs w:val="28"/>
        </w:rPr>
        <w:t> декабря 2020 </w:t>
      </w:r>
      <w:proofErr w:type="spellStart"/>
      <w:r>
        <w:rPr>
          <w:rStyle w:val="spellingerror"/>
          <w:sz w:val="28"/>
          <w:szCs w:val="28"/>
        </w:rPr>
        <w:t>г</w:t>
      </w:r>
      <w:proofErr w:type="gramStart"/>
      <w:r>
        <w:rPr>
          <w:rStyle w:val="spellingerror"/>
          <w:sz w:val="28"/>
          <w:szCs w:val="28"/>
        </w:rPr>
        <w:t>.п</w:t>
      </w:r>
      <w:proofErr w:type="gramEnd"/>
      <w:r>
        <w:rPr>
          <w:rStyle w:val="spellingerror"/>
          <w:sz w:val="28"/>
          <w:szCs w:val="28"/>
        </w:rPr>
        <w:t>о</w:t>
      </w:r>
      <w:proofErr w:type="spellEnd"/>
      <w:r>
        <w:rPr>
          <w:rStyle w:val="normaltextrun"/>
          <w:sz w:val="28"/>
          <w:szCs w:val="28"/>
        </w:rPr>
        <w:t> 10 января 2021 г. в два этапа 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 этап</w:t>
      </w:r>
      <w:r>
        <w:rPr>
          <w:rStyle w:val="normaltextrun"/>
          <w:sz w:val="28"/>
          <w:szCs w:val="28"/>
        </w:rPr>
        <w:t> - приём заявок и загрузка фотографий работ проводится с 20 декабря по 30 декабря 2020 года. 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 этап</w:t>
      </w:r>
      <w:r>
        <w:rPr>
          <w:rStyle w:val="normaltextrun"/>
          <w:sz w:val="28"/>
          <w:szCs w:val="28"/>
        </w:rPr>
        <w:t> -  просмотр членами Жюри фоторабот и подведение итогов Конкурса. Опубликование итогов по всем участникам на сайте МБУ «Информационно-ресурсный центр культуры Шумерлинского района» 30-31 декабря 2020 года.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5.2. Все Дипломы, Сертификаты участника и Благодарственные письма высылаются после 12 января 2020 г. только в электронном виде на электронный адрес, с которого была принята Заявка.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5.3. Работы, направленные после указанного срока, рассматриваться не будут. Работы, направленные без Заявки, рассматриваться не будут.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5.4</w:t>
      </w:r>
      <w:proofErr w:type="gramStart"/>
      <w:r>
        <w:rPr>
          <w:rStyle w:val="normaltextrun"/>
          <w:sz w:val="28"/>
          <w:szCs w:val="28"/>
        </w:rPr>
        <w:t>В</w:t>
      </w:r>
      <w:proofErr w:type="gramEnd"/>
      <w:r>
        <w:rPr>
          <w:rStyle w:val="normaltextrun"/>
          <w:sz w:val="28"/>
          <w:szCs w:val="28"/>
        </w:rPr>
        <w:t>се работы присылаются на электронный адрес: </w:t>
      </w:r>
      <w:r>
        <w:rPr>
          <w:rStyle w:val="normaltextrun"/>
          <w:b/>
          <w:bCs/>
          <w:i/>
          <w:iCs/>
          <w:sz w:val="28"/>
          <w:szCs w:val="28"/>
        </w:rPr>
        <w:t>shumircka04@cap.ru, mila.romanova.1976@list.ru.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 Определение победителей и награждение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•Все участники получают Дипломы участника конкурса в электронном варианте.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•Призеры (1,2,3 место) в каждой номинации получают Дипломы победителей. 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•Итоги Конкурса и лучшие работы будут опубликованы на сайте МБУ «Информационно-ресурсный центр культуры Шумерлинского района» и в социальных сетях ВК и </w:t>
      </w:r>
      <w:proofErr w:type="spellStart"/>
      <w:r>
        <w:rPr>
          <w:rStyle w:val="spellingerror"/>
          <w:sz w:val="28"/>
          <w:szCs w:val="28"/>
        </w:rPr>
        <w:t>Инстаграмм</w:t>
      </w:r>
      <w:proofErr w:type="spellEnd"/>
      <w:r>
        <w:rPr>
          <w:rStyle w:val="normaltextrun"/>
          <w:sz w:val="28"/>
          <w:szCs w:val="28"/>
        </w:rPr>
        <w:t>.  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 Контактная информация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429122 Чувашская Республика, г. Шумерля, ул. Октябрьская, д.24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Телефон: 8(83536) 2-13-15 доб.125 – Романова Людмила Владимировна. E-</w:t>
      </w:r>
      <w:proofErr w:type="spellStart"/>
      <w:r>
        <w:rPr>
          <w:rStyle w:val="spellingerror"/>
          <w:sz w:val="28"/>
          <w:szCs w:val="28"/>
        </w:rPr>
        <w:t>mail</w:t>
      </w:r>
      <w:proofErr w:type="spellEnd"/>
      <w:r>
        <w:rPr>
          <w:rStyle w:val="normaltextrun"/>
          <w:sz w:val="28"/>
          <w:szCs w:val="28"/>
        </w:rPr>
        <w:t>: shumircka04@cap.ru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Организаторы конкурса «Мой Новогодний мир» надеются на заинтересованность жителей Шумерлинского района проявить себя в этом Конкурсе.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Работы должны сопровождаться 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хэштегами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 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#МБУИРЦКШумерлинскогорайона#СНовымгодом2021#зима#ПразднуемВместе#Елка2021#ВместеПерле</w:t>
      </w:r>
      <w:r>
        <w:rPr>
          <w:rStyle w:val="normaltextrun"/>
          <w:sz w:val="28"/>
          <w:szCs w:val="28"/>
        </w:rPr>
        <w:t xml:space="preserve"> (в </w:t>
      </w:r>
      <w:r>
        <w:rPr>
          <w:rStyle w:val="normaltextrun"/>
          <w:sz w:val="28"/>
          <w:szCs w:val="28"/>
        </w:rPr>
        <w:t>с</w:t>
      </w:r>
      <w:r>
        <w:rPr>
          <w:rStyle w:val="normaltextrun"/>
          <w:sz w:val="28"/>
          <w:szCs w:val="28"/>
        </w:rPr>
        <w:t xml:space="preserve">оответствии с заявленной номинацией слово “Елка2021” будет заменено 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 xml:space="preserve"> </w:t>
      </w:r>
      <w:r w:rsidRPr="00632577">
        <w:rPr>
          <w:rStyle w:val="normaltextrun"/>
          <w:b/>
          <w:sz w:val="28"/>
          <w:szCs w:val="28"/>
        </w:rPr>
        <w:t>“Новогодний костюм2021”</w:t>
      </w:r>
      <w:r>
        <w:rPr>
          <w:rStyle w:val="normaltextrun"/>
          <w:sz w:val="28"/>
          <w:szCs w:val="28"/>
        </w:rPr>
        <w:t xml:space="preserve"> или </w:t>
      </w:r>
      <w:r w:rsidRPr="00632577">
        <w:rPr>
          <w:rStyle w:val="normaltextrun"/>
          <w:b/>
          <w:sz w:val="28"/>
          <w:szCs w:val="28"/>
        </w:rPr>
        <w:t>“НГ2021вкрасках”</w:t>
      </w:r>
      <w:r>
        <w:rPr>
          <w:rStyle w:val="normaltextrun"/>
          <w:sz w:val="28"/>
          <w:szCs w:val="28"/>
        </w:rPr>
        <w:t>)  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ВАЖНО! Чтобы принять участие в конкурсе и выставить фото своей работы НЕОБХОДИМО зарегистрироваться в ВК и </w:t>
      </w:r>
      <w:proofErr w:type="spellStart"/>
      <w:r>
        <w:rPr>
          <w:rStyle w:val="spellingerror"/>
          <w:b/>
          <w:bCs/>
          <w:sz w:val="28"/>
          <w:szCs w:val="28"/>
        </w:rPr>
        <w:t>Инстаграмм</w:t>
      </w:r>
      <w:proofErr w:type="spellEnd"/>
      <w:r>
        <w:rPr>
          <w:rStyle w:val="normaltextrun"/>
          <w:b/>
          <w:bCs/>
          <w:sz w:val="28"/>
          <w:szCs w:val="28"/>
        </w:rPr>
        <w:t> и подписаться в группу МБУ «ИРЦК Шумерлинского района.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ПРИЛОЖЕНИЕ 1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ЗАЯВКА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  участие в районном  онлайн конкурсе 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«Мой Новогодний мир»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ФИО участника (коллектива участников) ----------------------------------------------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Возраст -----------------------------------------------------------------------------------------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Адрес участника: -----------------------------------------------------------------------------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Номинация: ------------------------------------------------------------------------------------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Название работы---------------------------------------------------------------------</w:t>
      </w:r>
      <w:r>
        <w:rPr>
          <w:rStyle w:val="normaltextrun"/>
          <w:sz w:val="28"/>
          <w:szCs w:val="28"/>
        </w:rPr>
        <w:t>-------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Краткое описание работы (5 – 7 предложений)----------------------------------------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ФИО руководителя, педагога (при наличии) ------------------------------------------------------------------------------------------------------------------</w:t>
      </w:r>
      <w:r>
        <w:rPr>
          <w:rStyle w:val="normaltextrun"/>
          <w:sz w:val="28"/>
          <w:szCs w:val="28"/>
        </w:rPr>
        <w:t>----------------------------</w:t>
      </w:r>
      <w:r>
        <w:rPr>
          <w:rStyle w:val="normaltextrun"/>
          <w:sz w:val="28"/>
          <w:szCs w:val="28"/>
        </w:rPr>
        <w:t>Телефон, </w:t>
      </w:r>
      <w:proofErr w:type="gramStart"/>
      <w:r>
        <w:rPr>
          <w:rStyle w:val="normaltextrun"/>
          <w:sz w:val="28"/>
          <w:szCs w:val="28"/>
        </w:rPr>
        <w:t>е</w:t>
      </w:r>
      <w:proofErr w:type="gramEnd"/>
      <w:r>
        <w:rPr>
          <w:rStyle w:val="normaltextrun"/>
          <w:sz w:val="28"/>
          <w:szCs w:val="28"/>
        </w:rPr>
        <w:t>-</w:t>
      </w:r>
      <w:proofErr w:type="spellStart"/>
      <w:r>
        <w:rPr>
          <w:rStyle w:val="spellingerror"/>
          <w:sz w:val="28"/>
          <w:szCs w:val="28"/>
        </w:rPr>
        <w:t>mail</w:t>
      </w:r>
      <w:proofErr w:type="spellEnd"/>
      <w:r>
        <w:rPr>
          <w:rStyle w:val="normaltextrun"/>
          <w:sz w:val="28"/>
          <w:szCs w:val="28"/>
        </w:rPr>
        <w:t> участника: -------------------------------</w:t>
      </w:r>
      <w:r>
        <w:rPr>
          <w:rStyle w:val="normaltextrun"/>
          <w:sz w:val="28"/>
          <w:szCs w:val="28"/>
        </w:rPr>
        <w:t>-----------------------------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Состав Жюри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1.Николаева Н.В. – заведующий сектором культуры и архивного дела администрации Шумерлинского района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2.Михайлина Л.А. – директор МБУ "Информационно-ресурсный центр культуры Шумерлинского района"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3. Романова Людмила Владимировна – заведующий МСКО МБУ "Информационно-ресурсный центр культуры Шумерлинского района"  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3.Шварц Маргарита Алексеевна – методист по организационно-творческой деятельности МБУ "Информационно-ресурсный центр культуры Шумерлинского района"  </w:t>
      </w:r>
    </w:p>
    <w:p w:rsidR="00632577" w:rsidRDefault="00632577" w:rsidP="006325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 Иванов А.В. – методист по организационно-технической деятельности МБУ "Информационно-ресурсный центр культуры Шумерлинского района"  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4.Кушниренко И.Е. заведующий </w:t>
      </w:r>
      <w:proofErr w:type="spellStart"/>
      <w:r>
        <w:rPr>
          <w:rStyle w:val="spellingerror"/>
          <w:sz w:val="28"/>
          <w:szCs w:val="28"/>
        </w:rPr>
        <w:t>предвижным</w:t>
      </w:r>
      <w:proofErr w:type="spellEnd"/>
      <w:r>
        <w:rPr>
          <w:rStyle w:val="normaltextrun"/>
          <w:sz w:val="28"/>
          <w:szCs w:val="28"/>
        </w:rPr>
        <w:t xml:space="preserve"> клубным учреждением МБУ «ИРЦК Шумерлинского района» 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5.Веселкин С.Г. – художник МБУ "Информационно-ресурсный центр культуры Шумерлинского района".</w:t>
      </w: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632577" w:rsidRDefault="00632577" w:rsidP="006325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C1E4B" w:rsidRDefault="008C1E4B"/>
    <w:sectPr w:rsidR="008C1E4B" w:rsidSect="00632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823"/>
    <w:multiLevelType w:val="multilevel"/>
    <w:tmpl w:val="FEC0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656B7"/>
    <w:multiLevelType w:val="multilevel"/>
    <w:tmpl w:val="D05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077C56"/>
    <w:multiLevelType w:val="multilevel"/>
    <w:tmpl w:val="6CE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B314C"/>
    <w:multiLevelType w:val="multilevel"/>
    <w:tmpl w:val="FFD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9E2D57"/>
    <w:multiLevelType w:val="multilevel"/>
    <w:tmpl w:val="299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D5173F"/>
    <w:multiLevelType w:val="multilevel"/>
    <w:tmpl w:val="1FB4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AC36C4"/>
    <w:multiLevelType w:val="multilevel"/>
    <w:tmpl w:val="5DD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7"/>
    <w:rsid w:val="00632577"/>
    <w:rsid w:val="008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3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2577"/>
  </w:style>
  <w:style w:type="character" w:customStyle="1" w:styleId="eop">
    <w:name w:val="eop"/>
    <w:basedOn w:val="a0"/>
    <w:rsid w:val="00632577"/>
  </w:style>
  <w:style w:type="character" w:customStyle="1" w:styleId="spellingerror">
    <w:name w:val="spellingerror"/>
    <w:basedOn w:val="a0"/>
    <w:rsid w:val="00632577"/>
  </w:style>
  <w:style w:type="character" w:customStyle="1" w:styleId="contextualspellingandgrammarerror">
    <w:name w:val="contextualspellingandgrammarerror"/>
    <w:basedOn w:val="a0"/>
    <w:rsid w:val="00632577"/>
  </w:style>
  <w:style w:type="character" w:customStyle="1" w:styleId="scxw249333425">
    <w:name w:val="scxw249333425"/>
    <w:basedOn w:val="a0"/>
    <w:rsid w:val="0063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3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2577"/>
  </w:style>
  <w:style w:type="character" w:customStyle="1" w:styleId="eop">
    <w:name w:val="eop"/>
    <w:basedOn w:val="a0"/>
    <w:rsid w:val="00632577"/>
  </w:style>
  <w:style w:type="character" w:customStyle="1" w:styleId="spellingerror">
    <w:name w:val="spellingerror"/>
    <w:basedOn w:val="a0"/>
    <w:rsid w:val="00632577"/>
  </w:style>
  <w:style w:type="character" w:customStyle="1" w:styleId="contextualspellingandgrammarerror">
    <w:name w:val="contextualspellingandgrammarerror"/>
    <w:basedOn w:val="a0"/>
    <w:rsid w:val="00632577"/>
  </w:style>
  <w:style w:type="character" w:customStyle="1" w:styleId="scxw249333425">
    <w:name w:val="scxw249333425"/>
    <w:basedOn w:val="a0"/>
    <w:rsid w:val="0063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Flesh</dc:creator>
  <cp:lastModifiedBy>Flesh</cp:lastModifiedBy>
  <cp:revision>1</cp:revision>
  <dcterms:created xsi:type="dcterms:W3CDTF">2020-12-20T13:41:00Z</dcterms:created>
  <dcterms:modified xsi:type="dcterms:W3CDTF">2020-12-20T13:45:00Z</dcterms:modified>
</cp:coreProperties>
</file>