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67" w:rsidRPr="00372F4A" w:rsidRDefault="003C4C08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91.25pt">
            <v:imagedata r:id="rId4" o:title="ПОЛОЖЕНИЕ О ПЕД. СОВЕТЕ 001"/>
          </v:shape>
        </w:pict>
      </w:r>
    </w:p>
    <w:p w:rsidR="00940585" w:rsidRDefault="00940585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0585" w:rsidRDefault="00940585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0585" w:rsidRDefault="00940585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F4A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2F4A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372F4A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2F4A">
        <w:rPr>
          <w:rFonts w:ascii="Times New Roman" w:hAnsi="Times New Roman" w:cs="Times New Roman"/>
          <w:b/>
          <w:sz w:val="28"/>
        </w:rPr>
        <w:t>об Общем собрании трудового коллектива</w:t>
      </w:r>
    </w:p>
    <w:p w:rsidR="00940585" w:rsidRPr="00372F4A" w:rsidRDefault="00940585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F4A" w:rsidRPr="00372F4A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2F4A">
        <w:rPr>
          <w:rFonts w:ascii="Times New Roman" w:hAnsi="Times New Roman" w:cs="Times New Roman"/>
          <w:b/>
        </w:rPr>
        <w:t>1</w:t>
      </w:r>
      <w:r w:rsidRPr="00372F4A">
        <w:rPr>
          <w:rFonts w:ascii="Times New Roman" w:hAnsi="Times New Roman" w:cs="Times New Roman"/>
          <w:b/>
          <w:sz w:val="24"/>
        </w:rPr>
        <w:t>. Общие положения.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>Настоящее Положение ра</w:t>
      </w:r>
      <w:r w:rsidR="00372F4A">
        <w:rPr>
          <w:rFonts w:ascii="Times New Roman" w:hAnsi="Times New Roman" w:cs="Times New Roman"/>
          <w:sz w:val="24"/>
        </w:rPr>
        <w:t xml:space="preserve">зработано Муниципальным бюджетным </w:t>
      </w:r>
      <w:r w:rsidRPr="00372F4A">
        <w:rPr>
          <w:rFonts w:ascii="Times New Roman" w:hAnsi="Times New Roman" w:cs="Times New Roman"/>
          <w:sz w:val="24"/>
        </w:rPr>
        <w:t>учреждением дополнительного образования «Детская</w:t>
      </w:r>
      <w:r w:rsidR="00372F4A">
        <w:rPr>
          <w:rFonts w:ascii="Times New Roman" w:hAnsi="Times New Roman" w:cs="Times New Roman"/>
          <w:sz w:val="24"/>
        </w:rPr>
        <w:t xml:space="preserve"> художественная</w:t>
      </w:r>
      <w:r w:rsidRPr="00372F4A">
        <w:rPr>
          <w:rFonts w:ascii="Times New Roman" w:hAnsi="Times New Roman" w:cs="Times New Roman"/>
          <w:sz w:val="24"/>
        </w:rPr>
        <w:t xml:space="preserve"> школа</w:t>
      </w:r>
      <w:r w:rsidR="00372F4A">
        <w:rPr>
          <w:rFonts w:ascii="Times New Roman" w:hAnsi="Times New Roman" w:cs="Times New Roman"/>
          <w:sz w:val="24"/>
        </w:rPr>
        <w:t>»</w:t>
      </w:r>
      <w:r w:rsidRPr="00372F4A">
        <w:rPr>
          <w:rFonts w:ascii="Times New Roman" w:hAnsi="Times New Roman" w:cs="Times New Roman"/>
          <w:sz w:val="24"/>
        </w:rPr>
        <w:t xml:space="preserve"> г</w:t>
      </w:r>
      <w:r w:rsidR="00372F4A">
        <w:rPr>
          <w:rFonts w:ascii="Times New Roman" w:hAnsi="Times New Roman" w:cs="Times New Roman"/>
          <w:sz w:val="24"/>
        </w:rPr>
        <w:t>орода</w:t>
      </w:r>
      <w:r w:rsidRPr="00372F4A">
        <w:rPr>
          <w:rFonts w:ascii="Times New Roman" w:hAnsi="Times New Roman" w:cs="Times New Roman"/>
          <w:sz w:val="24"/>
        </w:rPr>
        <w:t xml:space="preserve"> </w:t>
      </w:r>
      <w:r w:rsidR="00372F4A">
        <w:rPr>
          <w:rFonts w:ascii="Times New Roman" w:hAnsi="Times New Roman" w:cs="Times New Roman"/>
          <w:sz w:val="24"/>
        </w:rPr>
        <w:t>Канаш Чувашской Республики (далее – Учреждение) в</w:t>
      </w:r>
      <w:r w:rsidRPr="00372F4A">
        <w:rPr>
          <w:rFonts w:ascii="Times New Roman" w:hAnsi="Times New Roman" w:cs="Times New Roman"/>
          <w:sz w:val="24"/>
        </w:rPr>
        <w:t xml:space="preserve"> соответствии с Законом Российской Федерации «Об образовании</w:t>
      </w:r>
      <w:r w:rsidR="00372F4A">
        <w:rPr>
          <w:rFonts w:ascii="Times New Roman" w:hAnsi="Times New Roman" w:cs="Times New Roman"/>
          <w:sz w:val="24"/>
        </w:rPr>
        <w:t xml:space="preserve"> в Российской Федерации» № 273-</w:t>
      </w:r>
      <w:r w:rsidRPr="00372F4A">
        <w:rPr>
          <w:rFonts w:ascii="Times New Roman" w:hAnsi="Times New Roman" w:cs="Times New Roman"/>
          <w:sz w:val="24"/>
        </w:rPr>
        <w:t xml:space="preserve">ФЗ, Уставом Учреждения.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1.1.</w:t>
      </w:r>
      <w:r w:rsidR="00372F4A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 является формой самоуправления Учреждения в виде его органа самоуправления, обеспечивающего возможность участия всех работников (трудового коллектива) в управлении Учреждения.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1.2.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Полномочия трудового коллектив Учреждения осуществляется общим собранием членов трудового коллектива.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1.3.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Собрание считается правомочным, если на нем присутствует не менее половины списочного состава работников Учреждения.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1.4.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К компетенции Общего собрания относится: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sym w:font="Symbol" w:char="F02D"/>
      </w:r>
      <w:r w:rsidRPr="00372F4A">
        <w:rPr>
          <w:rFonts w:ascii="Times New Roman" w:hAnsi="Times New Roman" w:cs="Times New Roman"/>
          <w:sz w:val="24"/>
        </w:rPr>
        <w:t xml:space="preserve"> принятие правил внутреннего трудового распорядка;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sym w:font="Symbol" w:char="F02D"/>
      </w:r>
      <w:r w:rsidRPr="00372F4A">
        <w:rPr>
          <w:rFonts w:ascii="Times New Roman" w:hAnsi="Times New Roman" w:cs="Times New Roman"/>
          <w:sz w:val="24"/>
        </w:rPr>
        <w:t xml:space="preserve"> разработка устава Учреждения, представление его на утверждение Учредителю;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1.5.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>Общее собрание собирается по мере надобности, но не реже 2 раз в год. Инициатором созыва Общего собрания может быть руководитель Учреждения, представители трудового коллектива. 1.6.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>Решение Общего собрания считается принятым, если за него проголосовало не менее половины работников, присутствующих на собрании после утверждения приказом Учреждения 1.7.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 представляет полномочия трудового коллектива.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1.8.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 возглавляется председателем Общего собрания.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1.9.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Решения Общего собрания трудового коллектива Учреждения, принятые в пределах его полномочий и в соответствии с законодательством, обязательны для исполнения администрацией и всеми членами коллектива.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1.10.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Изменения и дополнения в настоящее Положение вносятся Общим собранием трудового коллектива и принимаются на его заседании.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1.</w:t>
      </w:r>
      <w:proofErr w:type="gramStart"/>
      <w:r w:rsidRPr="00372F4A">
        <w:rPr>
          <w:rFonts w:ascii="Times New Roman" w:hAnsi="Times New Roman" w:cs="Times New Roman"/>
          <w:sz w:val="24"/>
        </w:rPr>
        <w:t>11.Срок</w:t>
      </w:r>
      <w:proofErr w:type="gramEnd"/>
      <w:r w:rsidRPr="00372F4A">
        <w:rPr>
          <w:rFonts w:ascii="Times New Roman" w:hAnsi="Times New Roman" w:cs="Times New Roman"/>
          <w:sz w:val="24"/>
        </w:rPr>
        <w:t xml:space="preserve"> данного положения не ограничен. Положение действует до принятия нового.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 </w:t>
      </w:r>
    </w:p>
    <w:p w:rsidR="00372F4A" w:rsidRPr="00940585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0585">
        <w:rPr>
          <w:rFonts w:ascii="Times New Roman" w:hAnsi="Times New Roman" w:cs="Times New Roman"/>
          <w:b/>
          <w:sz w:val="24"/>
        </w:rPr>
        <w:t>2. Основные задачи Общего собрания.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2.1.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 содействует осуществлению управленческих начал, развитию инициативы трудового коллектива. </w:t>
      </w:r>
    </w:p>
    <w:p w:rsidR="00372F4A" w:rsidRDefault="00A576DA" w:rsidP="009405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2.2.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372F4A" w:rsidRDefault="00A576DA" w:rsidP="009405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lastRenderedPageBreak/>
        <w:t>2.3.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>Общее собрание трудового коллектива содействует расширению коллективных, демократических форм управления и воплощения в жизнь государственно-общественных принципов.</w:t>
      </w:r>
    </w:p>
    <w:p w:rsidR="00940585" w:rsidRDefault="00940585" w:rsidP="009405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2F4A" w:rsidRPr="00940585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3. </w:t>
      </w:r>
      <w:r w:rsidRPr="00940585">
        <w:rPr>
          <w:rFonts w:ascii="Times New Roman" w:hAnsi="Times New Roman" w:cs="Times New Roman"/>
          <w:b/>
          <w:sz w:val="24"/>
        </w:rPr>
        <w:t>Функции Общего собрания трудового коллектива.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3.1.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коллектива: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обсуждает и рекомендует к утверждению проект коллективного договора, правила внутреннего трудового распорядка, разработка устава Учреждения, представление его на утверждение Учредителю;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рассматривает, обсуждает и рекомендует к утверждению программу развития учреждения;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рассматривает, обсуждает и рекомендует к утверждению проекта годового плана Учреждения;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рассматривает вопросы охраны и безопасности условий труда работников, охраны жизни и здоровья обучающихся Учреждения;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определяет порядок и условия предоставления социальных гарантий и льгот;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ходатайствует о награждении работников за достигнутые успехи;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ходатайствует о выдвижение на социальные стипендии молодых специалистов до 35 лет. </w:t>
      </w:r>
    </w:p>
    <w:p w:rsidR="00940585" w:rsidRDefault="00940585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2F4A" w:rsidRPr="00940585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0585">
        <w:rPr>
          <w:rFonts w:ascii="Times New Roman" w:hAnsi="Times New Roman" w:cs="Times New Roman"/>
          <w:b/>
          <w:sz w:val="24"/>
        </w:rPr>
        <w:t>4</w:t>
      </w:r>
      <w:r w:rsidR="00372F4A" w:rsidRPr="00940585">
        <w:rPr>
          <w:rFonts w:ascii="Times New Roman" w:hAnsi="Times New Roman" w:cs="Times New Roman"/>
          <w:b/>
          <w:sz w:val="24"/>
        </w:rPr>
        <w:t xml:space="preserve">. </w:t>
      </w:r>
      <w:r w:rsidRPr="00940585">
        <w:rPr>
          <w:rFonts w:ascii="Times New Roman" w:hAnsi="Times New Roman" w:cs="Times New Roman"/>
          <w:b/>
          <w:sz w:val="24"/>
        </w:rPr>
        <w:t>Права Общего собрания трудового коллектива.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4.</w:t>
      </w:r>
      <w:proofErr w:type="gramStart"/>
      <w:r w:rsidRPr="00372F4A">
        <w:rPr>
          <w:rFonts w:ascii="Times New Roman" w:hAnsi="Times New Roman" w:cs="Times New Roman"/>
          <w:sz w:val="24"/>
        </w:rPr>
        <w:t>1.Общее</w:t>
      </w:r>
      <w:proofErr w:type="gramEnd"/>
      <w:r w:rsidRPr="00372F4A">
        <w:rPr>
          <w:rFonts w:ascii="Times New Roman" w:hAnsi="Times New Roman" w:cs="Times New Roman"/>
          <w:sz w:val="24"/>
        </w:rPr>
        <w:t xml:space="preserve"> собрание трудового коллектива имеет исключительное право: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принимать основные направления развития Учреждения, планы экономического и социального развития Учреждения, ежегодные отчеты о поступлении и расходовании средств;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выражать мотивированное мнение по проектам правил внутреннего трудового распорядка Учреждения;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одобрять коллективный договор и давать полномочия на его подписание от имени трудового коллектива;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регулировать в Учреждении деятельность общественных организаций, разрешенную законом;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4.2.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 имеет право: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участвовать в управлении Учреждением.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4.3.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Каждый член Общего собрания трудового коллектива имеет право: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потребовать обсуждения Общим собранием трудового коллектива любого вопроса, касающегося деятельности Учреждения, если его предложение поддержит не менее одной трети членов собрания;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при несогласии с решением Общего собрания трудового коллектива высказать свое мотивированное мнение, которое должно быть занесено в протокол.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4.4. Общее собрание трудового коллектива осуществляет иные полномочия, предусмотренные действующим законодательством. </w:t>
      </w:r>
    </w:p>
    <w:p w:rsidR="00940585" w:rsidRDefault="00940585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2F4A" w:rsidRPr="00940585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0585">
        <w:rPr>
          <w:rFonts w:ascii="Times New Roman" w:hAnsi="Times New Roman" w:cs="Times New Roman"/>
          <w:b/>
          <w:sz w:val="24"/>
        </w:rPr>
        <w:t>5.Организация управления Общим собранием трудового коллектива.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5.1.В состав Общего собрания трудового коллектива входят все работники учреждения.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5.2.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На заседание Общего собрания трудового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5.3.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5.4.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Председатель Общего собрания трудового коллектива: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организует деятельность Общего собрания трудового коллектива;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организует подготовку и проведение заседания;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определяет повестку дня;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контролирует выполнение решений.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5.5.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 Учреждения созывается по мере необходимости.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5.6.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считается правомочным, если в нем участвует более половины общего числа членов коллектива.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5.7.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Порядок принятия решений устанавливается Общим собранием.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lastRenderedPageBreak/>
        <w:t>5.8.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Решение считается принятым, если за него проголосовало более половины от числа присутствующих членов трудового коллектива. 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5.9.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Решение Общего собрания трудового коллектива обязательно к исполнению для всех членов трудового коллектива Учреждения. </w:t>
      </w:r>
    </w:p>
    <w:p w:rsidR="00372F4A" w:rsidRPr="00372F4A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2F4A">
        <w:rPr>
          <w:rFonts w:ascii="Times New Roman" w:hAnsi="Times New Roman" w:cs="Times New Roman"/>
          <w:b/>
          <w:sz w:val="24"/>
        </w:rPr>
        <w:t>6.Взаимосвязь с другими органами самоуправления.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6.1. Общее собрание трудового коллектива организует взаимодействие с другими органами самоуправления Учреждения – педагогическим советом, Родительским комитетом: - через участие представителей трудового коллектива в заседаниях педагогического совета, Родительского комитета Учреждения; - представление на ознакомление педагогическому совету и Родительскому комитету Учреждения материалов, готовящихся к обсуждению и принятию на заседании Общего собрания трудового коллектива; - внесение предложений и дополнений по вопросам, рассматриваемым на заседаниях педагогического совета и Родительского комитета Учреждения. </w:t>
      </w:r>
    </w:p>
    <w:p w:rsidR="00940585" w:rsidRDefault="00940585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72F4A" w:rsidRPr="00372F4A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2F4A">
        <w:rPr>
          <w:rFonts w:ascii="Times New Roman" w:hAnsi="Times New Roman" w:cs="Times New Roman"/>
          <w:b/>
          <w:sz w:val="24"/>
        </w:rPr>
        <w:t>7</w:t>
      </w:r>
      <w:r w:rsidR="00372F4A" w:rsidRPr="00372F4A">
        <w:rPr>
          <w:rFonts w:ascii="Times New Roman" w:hAnsi="Times New Roman" w:cs="Times New Roman"/>
          <w:b/>
          <w:sz w:val="24"/>
        </w:rPr>
        <w:t xml:space="preserve">. </w:t>
      </w:r>
      <w:r w:rsidRPr="00372F4A">
        <w:rPr>
          <w:rFonts w:ascii="Times New Roman" w:hAnsi="Times New Roman" w:cs="Times New Roman"/>
          <w:b/>
          <w:sz w:val="24"/>
        </w:rPr>
        <w:t xml:space="preserve"> Ответственность Общего собрания трудового коллектива.</w:t>
      </w:r>
    </w:p>
    <w:p w:rsid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7.1.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Общее собрание трудового коллектива несет ответственность: - за выполнение не в полном объеме или невыполнение закрепленных за ним задач и функций; - соответствие принимаемых решений законодательству РФ, нормативно-правовым актам. </w:t>
      </w:r>
      <w:r w:rsidR="00372F4A">
        <w:rPr>
          <w:rFonts w:ascii="Times New Roman" w:hAnsi="Times New Roman" w:cs="Times New Roman"/>
          <w:sz w:val="24"/>
        </w:rPr>
        <w:t xml:space="preserve">   </w:t>
      </w:r>
    </w:p>
    <w:p w:rsidR="00940585" w:rsidRDefault="00940585" w:rsidP="009405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0585" w:rsidRPr="00940585" w:rsidRDefault="00A576DA" w:rsidP="0094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2F4A">
        <w:rPr>
          <w:rFonts w:ascii="Times New Roman" w:hAnsi="Times New Roman" w:cs="Times New Roman"/>
          <w:sz w:val="24"/>
        </w:rPr>
        <w:t>8</w:t>
      </w:r>
      <w:r w:rsidRPr="00940585">
        <w:rPr>
          <w:rFonts w:ascii="Times New Roman" w:hAnsi="Times New Roman" w:cs="Times New Roman"/>
          <w:b/>
          <w:sz w:val="24"/>
        </w:rPr>
        <w:t>. Делопроизводство Общего собрания трудового коллектива.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8.1.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>Заседания Общего собрания трудового коллектива оформляются протоколом</w:t>
      </w:r>
      <w:r w:rsidR="00940585">
        <w:rPr>
          <w:rFonts w:ascii="Times New Roman" w:hAnsi="Times New Roman" w:cs="Times New Roman"/>
          <w:sz w:val="24"/>
        </w:rPr>
        <w:t>, в котором</w:t>
      </w:r>
      <w:r w:rsidRPr="00372F4A">
        <w:rPr>
          <w:rFonts w:ascii="Times New Roman" w:hAnsi="Times New Roman" w:cs="Times New Roman"/>
          <w:sz w:val="24"/>
        </w:rPr>
        <w:t xml:space="preserve"> фиксируется: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дата проведения;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количественное присутствие (отсутствие) членов трудового коллектива;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приглашенные (ФИО, должность);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повестка дня;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ход обсуждения вопросов;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предложения, рекомендации и замечания членов трудового коллектива и приглашенных лиц;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 xml:space="preserve">- решение.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8.2.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Протоколы подписываются председателем и секретарем Общего собрания трудового коллектива.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8.3.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Нумерация протоколов ведется от начала учебного года. </w:t>
      </w:r>
    </w:p>
    <w:p w:rsidR="00940585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8.4.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 xml:space="preserve">Секретарь собрания трудового коллектива ведет протокол, который подписывается председателем и секретарем. </w:t>
      </w:r>
    </w:p>
    <w:p w:rsidR="0083779D" w:rsidRPr="00372F4A" w:rsidRDefault="00A576DA" w:rsidP="00940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F4A">
        <w:rPr>
          <w:rFonts w:ascii="Times New Roman" w:hAnsi="Times New Roman" w:cs="Times New Roman"/>
          <w:sz w:val="24"/>
        </w:rPr>
        <w:t>8.5.</w:t>
      </w:r>
      <w:r w:rsidR="00940585">
        <w:rPr>
          <w:rFonts w:ascii="Times New Roman" w:hAnsi="Times New Roman" w:cs="Times New Roman"/>
          <w:sz w:val="24"/>
        </w:rPr>
        <w:t xml:space="preserve"> </w:t>
      </w:r>
      <w:r w:rsidRPr="00372F4A">
        <w:rPr>
          <w:rFonts w:ascii="Times New Roman" w:hAnsi="Times New Roman" w:cs="Times New Roman"/>
          <w:sz w:val="24"/>
        </w:rPr>
        <w:t>Протоколы общих собраний хранятся в делах Учреждения.</w:t>
      </w:r>
    </w:p>
    <w:sectPr w:rsidR="0083779D" w:rsidRPr="00372F4A" w:rsidSect="00372F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DA"/>
    <w:rsid w:val="00372F4A"/>
    <w:rsid w:val="003C4C08"/>
    <w:rsid w:val="0083779D"/>
    <w:rsid w:val="00940585"/>
    <w:rsid w:val="009B4C4C"/>
    <w:rsid w:val="00A576DA"/>
    <w:rsid w:val="00B638E0"/>
    <w:rsid w:val="00C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C813-BF97-485D-8778-23A054A4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4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7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2020-02-26T07:30:00Z</dcterms:created>
  <dcterms:modified xsi:type="dcterms:W3CDTF">2020-02-27T09:00:00Z</dcterms:modified>
</cp:coreProperties>
</file>