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tblpXSpec="right" w:tblpY="1"/>
        <w:tblOverlap w:val="never"/>
        <w:tblW w:w="5000" w:type="pct"/>
        <w:tblBorders>
          <w:top w:val="none" w:sz="0" w:space="0" w:color="auto"/>
          <w:bottom w:val="none" w:sz="0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8192"/>
        <w:gridCol w:w="8192"/>
      </w:tblGrid>
      <w:tr w:rsidR="000332F9" w:rsidRPr="00997D31" w:rsidTr="00AB3F69">
        <w:trPr>
          <w:trHeight w:val="65"/>
        </w:trPr>
        <w:tc>
          <w:tcPr>
            <w:tcW w:w="2500" w:type="pct"/>
          </w:tcPr>
          <w:p w:rsidR="0065441B" w:rsidRPr="00997D31" w:rsidRDefault="0065441B" w:rsidP="00AB3F6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ДОГОВОР №</w:t>
            </w:r>
            <w:r w:rsidR="000C0671" w:rsidRPr="00997D31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 xml:space="preserve"> б/н</w:t>
            </w:r>
          </w:p>
          <w:p w:rsidR="0065441B" w:rsidRPr="00997D31" w:rsidRDefault="0065441B" w:rsidP="00AB3F69">
            <w:pPr>
              <w:ind w:left="57" w:right="57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 xml:space="preserve">об оказании дополнительных платных образовательных услуг </w:t>
            </w:r>
          </w:p>
          <w:p w:rsidR="0065441B" w:rsidRPr="00997D31" w:rsidRDefault="0065441B" w:rsidP="00AB3F69">
            <w:pPr>
              <w:ind w:left="57" w:right="57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 xml:space="preserve">МБУ ДО «Детская художественная школа» г. Канаш ЧР </w:t>
            </w:r>
          </w:p>
          <w:p w:rsidR="0084210E" w:rsidRPr="00997D31" w:rsidRDefault="000C0671" w:rsidP="00AB3F69">
            <w:pPr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                  </w:t>
            </w:r>
          </w:p>
          <w:p w:rsidR="0065441B" w:rsidRPr="00997D31" w:rsidRDefault="0065441B" w:rsidP="00AB3F69">
            <w:pPr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г. Канаш                                                              </w:t>
            </w:r>
            <w:r w:rsidR="00C12DA9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                            </w:t>
            </w:r>
            <w:r w:rsidR="000C0671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                </w:t>
            </w:r>
            <w:r w:rsidR="00C12DA9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="000C0671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="0078211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                  </w:t>
            </w:r>
            <w:r w:rsidR="000C0671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  "01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"</w:t>
            </w:r>
            <w:r w:rsidR="00D25D2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марта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20</w:t>
            </w:r>
            <w:r w:rsidR="0091492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</w:t>
            </w:r>
            <w:r w:rsidR="00C12DA9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г.</w:t>
            </w:r>
          </w:p>
          <w:p w:rsidR="0084210E" w:rsidRPr="00997D31" w:rsidRDefault="0084210E" w:rsidP="00AB3F69">
            <w:pPr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65441B" w:rsidRPr="00997D31" w:rsidRDefault="0065441B" w:rsidP="0084210E">
            <w:pPr>
              <w:ind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           Муниципальное бюджетное учреждение дополнительного образования «Детская художественная школа» города Канаш Чувашской Республики (далее – Школа), имеющее Лицензию на ведение образовательной деятельности Серия 21Л01 № 0000573 от 28.03.2016 г. </w:t>
            </w:r>
            <w:r w:rsidR="00C12DA9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(бессрочно) 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Министерства образования и молодёжной политики Чувашской Республики и свидетельство о государственной аккредитации, именуемое в дальнейшем «Исполнитель», в лице директора 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О.О. </w:t>
            </w:r>
            <w:proofErr w:type="spellStart"/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Матьяновой</w:t>
            </w:r>
            <w:proofErr w:type="spellEnd"/>
            <w:r w:rsidR="00C12DA9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, 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действующего на основании Устава, с одной стороны</w:t>
            </w:r>
            <w:r w:rsidR="00C12DA9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.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и </w:t>
            </w:r>
            <w:r w:rsidR="00C12DA9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родитель (законный представитель) обучающегося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65441B" w:rsidRPr="00997D31" w:rsidRDefault="0065441B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_____________________________________________________________________________</w:t>
            </w:r>
          </w:p>
          <w:p w:rsidR="0065441B" w:rsidRPr="00997D31" w:rsidRDefault="0065441B" w:rsidP="00AB3F69">
            <w:pPr>
              <w:ind w:left="57" w:right="57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(Фамилия, имя, отчество родителя (законного представителя))</w:t>
            </w:r>
          </w:p>
          <w:p w:rsidR="0065441B" w:rsidRPr="00997D31" w:rsidRDefault="0065441B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именуемый в дальнейшем «Потребитель», с другой стороны, заключили настоящий договор о нижеследующем:</w:t>
            </w:r>
          </w:p>
          <w:p w:rsidR="0065441B" w:rsidRPr="00997D31" w:rsidRDefault="0065441B" w:rsidP="00AB3F69">
            <w:pPr>
              <w:ind w:left="57" w:right="57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1. ПРЕДМЕТ ДОГОВОРА</w:t>
            </w:r>
          </w:p>
          <w:p w:rsidR="0065441B" w:rsidRPr="00997D31" w:rsidRDefault="0065441B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1.1. Обучение 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обучающегося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по дополнительной общеразвивающей 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общеобразовательной 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программе 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в области изобразительного искусства 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«Студия «Радуга», реализуемой Исполнителем согласно Федеральному закону </w:t>
            </w:r>
            <w:r w:rsidR="00C12DA9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от 29.12.2012 г. 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№ 273-ФЗ «Об образовании в Р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оссийской 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Ф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едерации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»</w:t>
            </w:r>
            <w:r w:rsidR="00C12DA9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,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Уставу Школы, Положению об оказании дополнительных платных образовательных услуг.</w:t>
            </w:r>
          </w:p>
          <w:p w:rsidR="00782119" w:rsidRDefault="00782119" w:rsidP="00AB3F69">
            <w:pPr>
              <w:ind w:left="57" w:right="57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  <w:p w:rsidR="0065441B" w:rsidRPr="00997D31" w:rsidRDefault="0065441B" w:rsidP="00AB3F69">
            <w:pPr>
              <w:ind w:left="57" w:right="57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2. СРОК ДОГОВОРА</w:t>
            </w:r>
          </w:p>
          <w:p w:rsidR="0065441B" w:rsidRPr="00997D31" w:rsidRDefault="0065441B" w:rsidP="00AB3F69">
            <w:pPr>
              <w:ind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2.1. Срок обучения в Школе по настоящему договору устанав</w:t>
            </w:r>
            <w:r w:rsidR="00D0340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ливается с «01» </w:t>
            </w:r>
            <w:r w:rsidR="00D25D2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марта</w:t>
            </w:r>
            <w:r w:rsidR="00B41C4A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="000C0671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</w:t>
            </w:r>
            <w:r w:rsidR="0091492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</w:t>
            </w:r>
            <w:r w:rsidR="000C0671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г. по «31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» </w:t>
            </w:r>
            <w:r w:rsidR="000C0671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мая 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</w:t>
            </w:r>
            <w:r w:rsidR="000C0671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20 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г. </w:t>
            </w:r>
          </w:p>
          <w:p w:rsidR="00C12DA9" w:rsidRPr="00997D31" w:rsidRDefault="00C12DA9" w:rsidP="00AB3F69">
            <w:pPr>
              <w:ind w:right="57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3. СТОИМОСТЬ УСЛУГ, СРОКИ И ПОРЯДОК ИХ ОПЛАТЫ</w:t>
            </w:r>
          </w:p>
          <w:p w:rsidR="00C12DA9" w:rsidRPr="00997D31" w:rsidRDefault="00C12DA9" w:rsidP="00AB3F69">
            <w:pPr>
              <w:ind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3.1. Стоимость платных образовательных услуг за обучение обучающегося составляет:</w:t>
            </w:r>
          </w:p>
          <w:p w:rsidR="00C12DA9" w:rsidRPr="00997D31" w:rsidRDefault="00C12DA9" w:rsidP="00AB3F69">
            <w:pPr>
              <w:ind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3.1.1. за один</w:t>
            </w:r>
            <w:r w:rsidR="00DA4406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="00DA4406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месяц 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_</w:t>
            </w:r>
            <w:proofErr w:type="gramEnd"/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____________________________________________________рублей </w:t>
            </w:r>
          </w:p>
          <w:p w:rsidR="00C12DA9" w:rsidRPr="00997D31" w:rsidRDefault="00C12DA9" w:rsidP="00AB3F69">
            <w:pPr>
              <w:ind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3.1.2.</w:t>
            </w:r>
            <w:r w:rsidR="00DA4406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за весь период </w:t>
            </w:r>
            <w:proofErr w:type="gramStart"/>
            <w:r w:rsidR="00DA4406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обучения  _</w:t>
            </w:r>
            <w:proofErr w:type="gramEnd"/>
            <w:r w:rsidR="00DA4406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___________________________________________ рублей </w:t>
            </w:r>
          </w:p>
          <w:p w:rsidR="00DB1DCF" w:rsidRPr="00997D31" w:rsidRDefault="00DB1DCF" w:rsidP="00AB3F69">
            <w:pPr>
              <w:ind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3.2. </w:t>
            </w:r>
            <w:r w:rsidR="006231FD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Стоимость платных образовательных услуг за обучение 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 льготы определенным категориям обучающихся устанавлива</w:t>
            </w:r>
            <w:r w:rsidRPr="00997D31">
              <w:rPr>
                <w:rFonts w:ascii="Times New Roman" w:eastAsia="Times New Roman" w:hAnsi="Times New Roman"/>
                <w:spacing w:val="-1"/>
                <w:sz w:val="17"/>
                <w:szCs w:val="17"/>
                <w:lang w:eastAsia="ru-RU"/>
              </w:rPr>
              <w:t>ются распоряжением Учредителя в соответствии с утвержденной сметой</w:t>
            </w:r>
            <w:r w:rsidR="006231FD" w:rsidRPr="00997D31">
              <w:rPr>
                <w:rFonts w:ascii="Times New Roman" w:eastAsia="Times New Roman" w:hAnsi="Times New Roman"/>
                <w:spacing w:val="-1"/>
                <w:sz w:val="17"/>
                <w:szCs w:val="17"/>
                <w:lang w:eastAsia="ru-RU"/>
              </w:rPr>
              <w:t>.</w:t>
            </w:r>
          </w:p>
          <w:p w:rsidR="00DA4406" w:rsidRPr="00997D31" w:rsidRDefault="006231FD" w:rsidP="00AB3F69">
            <w:pPr>
              <w:ind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3.3. </w:t>
            </w:r>
            <w:r w:rsidR="00DA4406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Увеличение стоимости образовательных услуг после заключения договора не допускается, за исключением увеличения стоимости оказанных услуг с учётом уровня инфляции, предусмотренного основными характеристиками федерального бюджета на очередной финансовой год и плановый период.</w:t>
            </w:r>
          </w:p>
          <w:p w:rsidR="00DA4406" w:rsidRPr="00997D31" w:rsidRDefault="006231FD" w:rsidP="00AB3F69">
            <w:pPr>
              <w:ind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3.4</w:t>
            </w:r>
            <w:r w:rsidR="00DB1DCF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. </w:t>
            </w:r>
            <w:r w:rsidR="00DA4406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Уменьшение стоимости образовательных услуг и перерасчёт стоимости оказания услуг после заключения договора не допускается</w:t>
            </w:r>
            <w:r w:rsidR="00DB1DCF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.</w:t>
            </w:r>
          </w:p>
          <w:p w:rsidR="00DB1DCF" w:rsidRPr="00997D31" w:rsidRDefault="00DB1DCF" w:rsidP="0040755F">
            <w:pPr>
              <w:ind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3.</w:t>
            </w:r>
            <w:r w:rsidR="006231FD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. Освобождение от внесения платы за обучение предоставляется при наличии справки лечебного учреждения о болезни обучающегося или его нахождении на санаторно-курортном лечении сроком не менее </w:t>
            </w:r>
            <w:proofErr w:type="gramStart"/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одного  календарного</w:t>
            </w:r>
            <w:proofErr w:type="gramEnd"/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месяца.</w:t>
            </w:r>
          </w:p>
          <w:p w:rsidR="00C12DA9" w:rsidRPr="00997D31" w:rsidRDefault="00C12DA9" w:rsidP="00782119">
            <w:pPr>
              <w:ind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3.</w:t>
            </w:r>
            <w:r w:rsidR="006231FD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6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.</w:t>
            </w:r>
            <w:r w:rsidR="00DA4406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Оплата производится за каждый учебный месяц </w:t>
            </w:r>
            <w:r w:rsidR="00DA4406" w:rsidRPr="00997D31">
              <w:rPr>
                <w:rFonts w:ascii="Times New Roman" w:eastAsia="Times New Roman" w:hAnsi="Times New Roman"/>
                <w:b/>
                <w:sz w:val="17"/>
                <w:szCs w:val="17"/>
                <w:u w:val="single"/>
                <w:lang w:eastAsia="ru-RU"/>
              </w:rPr>
              <w:t>не позднее 10 числа</w:t>
            </w:r>
            <w:r w:rsidR="00DA4406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каждого учебного месяца в году в безналичном порядке через платёжные системы Сберегательного Банка РФ.</w:t>
            </w:r>
          </w:p>
          <w:p w:rsidR="00C927AA" w:rsidRDefault="00630A64" w:rsidP="00782119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3.7</w:t>
            </w:r>
            <w:r w:rsidRPr="00997D31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gramStart"/>
            <w:r w:rsidRPr="00997D31">
              <w:rPr>
                <w:rFonts w:ascii="Times New Roman" w:hAnsi="Times New Roman"/>
                <w:sz w:val="17"/>
                <w:szCs w:val="17"/>
              </w:rPr>
              <w:t>В</w:t>
            </w:r>
            <w:proofErr w:type="gramEnd"/>
            <w:r w:rsidRPr="00997D31">
              <w:rPr>
                <w:rFonts w:ascii="Times New Roman" w:hAnsi="Times New Roman"/>
                <w:sz w:val="17"/>
                <w:szCs w:val="17"/>
              </w:rPr>
              <w:t xml:space="preserve"> случае просрочки исполнения обязательств, предусмотренных договором</w:t>
            </w:r>
            <w:r w:rsidR="00782119">
              <w:rPr>
                <w:rFonts w:ascii="Times New Roman" w:hAnsi="Times New Roman"/>
                <w:sz w:val="17"/>
                <w:szCs w:val="17"/>
              </w:rPr>
              <w:t xml:space="preserve"> (</w:t>
            </w:r>
            <w:r w:rsidRPr="00997D31">
              <w:rPr>
                <w:rFonts w:ascii="Times New Roman" w:hAnsi="Times New Roman"/>
                <w:sz w:val="17"/>
                <w:szCs w:val="17"/>
              </w:rPr>
              <w:t xml:space="preserve">п. 3.6), а также в иных случаях неисполнения или ненадлежащего исполнения обязательств, предусмотренных договором, виновная сторона при наличии требования об уплате уплачивает неустойку (пени). </w:t>
            </w:r>
          </w:p>
          <w:p w:rsidR="00630A64" w:rsidRPr="00997D31" w:rsidRDefault="00630A64" w:rsidP="00782119">
            <w:pPr>
              <w:jc w:val="both"/>
              <w:rPr>
                <w:sz w:val="17"/>
                <w:szCs w:val="17"/>
              </w:rPr>
            </w:pPr>
            <w:r w:rsidRPr="00997D31">
              <w:rPr>
                <w:rFonts w:ascii="Times New Roman" w:hAnsi="Times New Roman"/>
                <w:sz w:val="17"/>
                <w:szCs w:val="17"/>
              </w:rPr>
              <w:t xml:space="preserve">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При этом размер пени устанавливается в размере 1/300 действующей на дату уплаты пеней ставки рефинансирования Центрального банка Российской Федерации от не уплаченной в срок суммы. </w:t>
            </w:r>
          </w:p>
          <w:p w:rsidR="00630A64" w:rsidRPr="00997D31" w:rsidRDefault="00630A64" w:rsidP="00AB3F69">
            <w:pPr>
              <w:ind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65441B" w:rsidRPr="00997D31" w:rsidRDefault="00DA4406" w:rsidP="00AB3F69">
            <w:pPr>
              <w:ind w:left="57" w:right="57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4</w:t>
            </w:r>
            <w:r w:rsidR="0065441B" w:rsidRPr="00997D31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. ПРАВА, ОБЯЗАННОСТИ   И   ОТВЕТСТВЕННОСТЬ   СТОРОН</w:t>
            </w:r>
          </w:p>
          <w:p w:rsidR="0065441B" w:rsidRPr="00997D31" w:rsidRDefault="00DA4406" w:rsidP="00AB3F69">
            <w:pPr>
              <w:ind w:left="57" w:right="57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.1. </w:t>
            </w:r>
            <w:r w:rsidR="0065441B" w:rsidRPr="00997D31">
              <w:rPr>
                <w:rFonts w:ascii="Times New Roman" w:eastAsia="Times New Roman" w:hAnsi="Times New Roman"/>
                <w:b/>
                <w:sz w:val="17"/>
                <w:szCs w:val="17"/>
                <w:u w:val="single"/>
                <w:lang w:eastAsia="ru-RU"/>
              </w:rPr>
              <w:t>Исполнитель обязуется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u w:val="single"/>
                <w:lang w:eastAsia="ru-RU"/>
              </w:rPr>
              <w:t>:</w:t>
            </w:r>
          </w:p>
          <w:p w:rsidR="0065441B" w:rsidRPr="00997D31" w:rsidRDefault="00DA4406" w:rsidP="00AB3F69">
            <w:pPr>
              <w:ind w:left="57" w:right="57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.1.1.</w:t>
            </w:r>
            <w:r w:rsidR="000C0671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Осуществлять обучение ____________________________________________________________________________</w:t>
            </w:r>
          </w:p>
          <w:p w:rsidR="0065441B" w:rsidRPr="00997D31" w:rsidRDefault="0065441B" w:rsidP="00AB3F69">
            <w:pPr>
              <w:ind w:left="57" w:right="57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  (Ф.И.О. обучающегося)</w:t>
            </w:r>
          </w:p>
          <w:p w:rsidR="0065441B" w:rsidRPr="00997D31" w:rsidRDefault="0065441B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по дополнительной общеразвивающей 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общеобразовательной программе в области изобразительного искусства 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«Студия «Радуга».</w:t>
            </w:r>
          </w:p>
          <w:p w:rsidR="0065441B" w:rsidRPr="00997D31" w:rsidRDefault="00DA4406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>4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.1.2. Обеспечивать педагогическими кадрами образовательный процесс, нести ответственность за уровень их профессионального и педагогического мастерства.</w:t>
            </w:r>
          </w:p>
          <w:p w:rsidR="0065441B" w:rsidRPr="00997D31" w:rsidRDefault="00DA4406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.1.3. Обеспечивать проведение занятий согласно учебному плану и расписанию.</w:t>
            </w:r>
          </w:p>
          <w:p w:rsidR="0065441B" w:rsidRPr="00997D31" w:rsidRDefault="00DA4406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.1.4. Обеспечивать 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уча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ю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щихся оборудованными для занятий аудиториями, наглядными учебными пособиями.</w:t>
            </w:r>
          </w:p>
          <w:p w:rsidR="0065441B" w:rsidRPr="00997D31" w:rsidRDefault="00DA4406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.1.5. Нести ответственность за сохранность </w:t>
            </w:r>
            <w:proofErr w:type="gramStart"/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жизни и здоровья</w:t>
            </w:r>
            <w:proofErr w:type="gramEnd"/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обучающихся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во время учебно-воспитательного процесса с соблюдением норм санитарно-гигиенического режима, правил выполнения техники безопасности и пожарной безопасности.</w:t>
            </w:r>
          </w:p>
          <w:p w:rsidR="0065441B" w:rsidRPr="00997D31" w:rsidRDefault="00DA4406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.1.6. Информировать родителей о ходе образовательного процесса, изменениях в Уставе </w:t>
            </w:r>
          </w:p>
          <w:p w:rsidR="0065441B" w:rsidRPr="00997D31" w:rsidRDefault="00DA4406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.2. </w:t>
            </w:r>
            <w:r w:rsidR="0065441B" w:rsidRPr="00997D31">
              <w:rPr>
                <w:rFonts w:ascii="Times New Roman" w:eastAsia="Times New Roman" w:hAnsi="Times New Roman"/>
                <w:b/>
                <w:sz w:val="17"/>
                <w:szCs w:val="17"/>
                <w:u w:val="single"/>
                <w:lang w:eastAsia="ru-RU"/>
              </w:rPr>
              <w:t>Исполнитель имеет право:</w:t>
            </w:r>
          </w:p>
          <w:p w:rsidR="0065441B" w:rsidRPr="00997D31" w:rsidRDefault="00DA4406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.2.1. Определять содержание, формы и методы образовательной работы; корректировать учебный план, выбирать учебные программы, курсы, учебные пособия.</w:t>
            </w:r>
          </w:p>
          <w:p w:rsidR="0065441B" w:rsidRPr="00997D31" w:rsidRDefault="00DA4406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.2.2. Устанавливать режим работы, расписание занятий, их сменность, продолжительность уроков в соответствии с Уставом и другими локальными актами Школы. </w:t>
            </w:r>
          </w:p>
          <w:p w:rsidR="0065441B" w:rsidRPr="00997D31" w:rsidRDefault="00DA4406" w:rsidP="00AB3F69">
            <w:pPr>
              <w:tabs>
                <w:tab w:val="left" w:pos="709"/>
              </w:tabs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.2.3. Поощрять 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уча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ю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щегося или применять меры дисциплинарного взыскания в соответствии с Уставом и Правилами поведения для 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уча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ю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щихся.</w:t>
            </w:r>
          </w:p>
          <w:p w:rsidR="0065441B" w:rsidRPr="00997D31" w:rsidRDefault="00DA4406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.3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u w:val="single"/>
                <w:lang w:eastAsia="ru-RU"/>
              </w:rPr>
              <w:t xml:space="preserve">. </w:t>
            </w:r>
            <w:r w:rsidR="0065441B" w:rsidRPr="00997D31">
              <w:rPr>
                <w:rFonts w:ascii="Times New Roman" w:eastAsia="Times New Roman" w:hAnsi="Times New Roman"/>
                <w:b/>
                <w:sz w:val="17"/>
                <w:szCs w:val="17"/>
                <w:u w:val="single"/>
                <w:lang w:eastAsia="ru-RU"/>
              </w:rPr>
              <w:t>Потребитель обязуется:</w:t>
            </w:r>
          </w:p>
          <w:p w:rsidR="0065441B" w:rsidRPr="00997D31" w:rsidRDefault="00DA4406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.3.1. Обеспечивать 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уча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ю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щегося необходимыми средствами для обучения, в том числе художественными материалами и принадлежностями. </w:t>
            </w:r>
          </w:p>
          <w:p w:rsidR="0065441B" w:rsidRPr="00997D31" w:rsidRDefault="00DA4406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.3.2. </w:t>
            </w:r>
            <w:r w:rsidR="00DB1DCF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Своевременно </w:t>
            </w:r>
            <w:r w:rsidR="006231FD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оплачивать платные образовательные услуги за обучение</w:t>
            </w:r>
            <w:r w:rsidR="006125BE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="00AB3F69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согласно Разделу 3 настоящего договора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. </w:t>
            </w:r>
          </w:p>
          <w:p w:rsidR="0065441B" w:rsidRPr="00997D31" w:rsidRDefault="00DA4406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.3.3. Обеспечивать и контролировать посещение занятий 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обу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ча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ю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щимся согласно расписанию уроков.</w:t>
            </w:r>
          </w:p>
          <w:p w:rsidR="0065441B" w:rsidRPr="00997D31" w:rsidRDefault="00DA4406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.3.4. Информировать администрацию и преподавателя Школы о болезни 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уча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ю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щегося или перемене места жительства.</w:t>
            </w:r>
          </w:p>
          <w:p w:rsidR="0065441B" w:rsidRPr="00997D31" w:rsidRDefault="00DA4406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.3.5. Нести материальную ответственность согласно Гражданскому кодексу РФ за ущерб, причиненный Школе по вине 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уча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ю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щегося.       </w:t>
            </w:r>
          </w:p>
          <w:p w:rsidR="0065441B" w:rsidRPr="00997D31" w:rsidRDefault="00DA4406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.4. </w:t>
            </w:r>
            <w:r w:rsidR="0065441B" w:rsidRPr="00997D31">
              <w:rPr>
                <w:rFonts w:ascii="Times New Roman" w:eastAsia="Times New Roman" w:hAnsi="Times New Roman"/>
                <w:b/>
                <w:sz w:val="17"/>
                <w:szCs w:val="17"/>
                <w:u w:val="single"/>
                <w:lang w:eastAsia="ru-RU"/>
              </w:rPr>
              <w:t>Потребитель имеет право:</w:t>
            </w:r>
          </w:p>
          <w:p w:rsidR="0065441B" w:rsidRPr="00997D31" w:rsidRDefault="00DA4406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.4.1. Расторгнуть настоящий договор в случае невыполнения Школой условий договора либо при наличии уважительных причин, препятствующих дальнейшему обучению 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уча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ю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щегося.</w:t>
            </w:r>
          </w:p>
          <w:p w:rsidR="0065441B" w:rsidRDefault="00DA4406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.4.2. Права Школы и 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уча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ю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щегося определяются конвенцией «О правах ребенка», Уставом, Правилами внутреннего трудового распорядка, Правилами поведения для 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уча</w:t>
            </w:r>
            <w:r w:rsidR="00433A0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ю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щихся.</w:t>
            </w:r>
          </w:p>
          <w:p w:rsidR="00782119" w:rsidRPr="00997D31" w:rsidRDefault="00782119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65441B" w:rsidRPr="00997D31" w:rsidRDefault="00DA4406" w:rsidP="00AB3F69">
            <w:pPr>
              <w:ind w:left="57" w:right="57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5</w:t>
            </w:r>
            <w:r w:rsidR="0065441B" w:rsidRPr="00997D31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. ПРОЧИЕ УСЛОВИЯ</w:t>
            </w:r>
          </w:p>
          <w:p w:rsidR="0065441B" w:rsidRPr="00997D31" w:rsidRDefault="00DA4406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.1. Изменения и дополнения к настоящему договору должны быть оформлены в виде письменного соглашения и подписаны полномочными представителями сторон. Дополнительное соглашение к договору является его неотъемлемой частью.</w:t>
            </w:r>
          </w:p>
          <w:p w:rsidR="0065441B" w:rsidRPr="00997D31" w:rsidRDefault="00DA4406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.2. Настоящий договор составлен в двух экземплярах, один из которых находится у Исполнителя, второй – у Потребителя.</w:t>
            </w:r>
          </w:p>
          <w:p w:rsidR="0065441B" w:rsidRPr="00997D31" w:rsidRDefault="00DA4406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.3. Все споры и разногласия между сторонами решаются путем переговоров. В случае если стороны не придут к соглашению, споры подлежат рассмотрению в судебном порядке. </w:t>
            </w:r>
          </w:p>
          <w:p w:rsidR="0065441B" w:rsidRDefault="00DA4406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</w:t>
            </w:r>
            <w:r w:rsidR="0065441B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.4. Договор вступает в силу с момента подписания и действует до полного исполнения обязательств сторонами настоящего договора.</w:t>
            </w:r>
          </w:p>
          <w:p w:rsidR="00BF20A1" w:rsidRPr="00997D31" w:rsidRDefault="00BF20A1" w:rsidP="00AB3F69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65441B" w:rsidRPr="00997D31" w:rsidRDefault="00BF20A1" w:rsidP="00AB3F69">
            <w:pPr>
              <w:ind w:left="57" w:right="57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6</w:t>
            </w:r>
            <w:r w:rsidR="0065441B" w:rsidRPr="00997D31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. ЮРИДИЧЕСКИЕ АДРЕСА СТОРОН</w:t>
            </w:r>
          </w:p>
          <w:tbl>
            <w:tblPr>
              <w:tblW w:w="11176" w:type="dxa"/>
              <w:tblLook w:val="01E0" w:firstRow="1" w:lastRow="1" w:firstColumn="1" w:lastColumn="1" w:noHBand="0" w:noVBand="0"/>
            </w:tblPr>
            <w:tblGrid>
              <w:gridCol w:w="3544"/>
              <w:gridCol w:w="7632"/>
            </w:tblGrid>
            <w:tr w:rsidR="00433A0B" w:rsidRPr="00997D31" w:rsidTr="0084210E">
              <w:trPr>
                <w:trHeight w:val="1235"/>
              </w:trPr>
              <w:tc>
                <w:tcPr>
                  <w:tcW w:w="3544" w:type="dxa"/>
                </w:tcPr>
                <w:p w:rsidR="0065441B" w:rsidRPr="00997D31" w:rsidRDefault="0065441B" w:rsidP="00D25D22">
                  <w:pPr>
                    <w:framePr w:hSpace="180" w:wrap="around" w:vAnchor="text" w:hAnchor="text" w:xAlign="right" w:y="1"/>
                    <w:spacing w:after="0" w:line="240" w:lineRule="auto"/>
                    <w:ind w:right="57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sz w:val="17"/>
                      <w:szCs w:val="17"/>
                      <w:lang w:eastAsia="ru-RU"/>
                    </w:rPr>
                  </w:pPr>
                  <w:r w:rsidRPr="00997D31">
                    <w:rPr>
                      <w:rFonts w:ascii="Times New Roman" w:eastAsia="Times New Roman" w:hAnsi="Times New Roman"/>
                      <w:b/>
                      <w:sz w:val="17"/>
                      <w:szCs w:val="17"/>
                      <w:lang w:eastAsia="ru-RU"/>
                    </w:rPr>
                    <w:t xml:space="preserve">Исполнитель </w:t>
                  </w:r>
                </w:p>
                <w:p w:rsidR="0065441B" w:rsidRPr="00997D31" w:rsidRDefault="0065441B" w:rsidP="00D25D22">
                  <w:pPr>
                    <w:framePr w:hSpace="180" w:wrap="around" w:vAnchor="text" w:hAnchor="text" w:xAlign="right" w:y="1"/>
                    <w:spacing w:after="0" w:line="240" w:lineRule="auto"/>
                    <w:ind w:right="57"/>
                    <w:suppressOverlap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МБУ ДО «Детская художественная</w:t>
                  </w:r>
                </w:p>
                <w:p w:rsidR="0065441B" w:rsidRPr="00997D31" w:rsidRDefault="0065441B" w:rsidP="00D25D22">
                  <w:pPr>
                    <w:framePr w:hSpace="180" w:wrap="around" w:vAnchor="text" w:hAnchor="text" w:xAlign="right" w:y="1"/>
                    <w:spacing w:after="0" w:line="240" w:lineRule="auto"/>
                    <w:ind w:right="57"/>
                    <w:suppressOverlap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школа» г. Канаш ЧР</w:t>
                  </w:r>
                </w:p>
                <w:p w:rsidR="0084210E" w:rsidRPr="00997D31" w:rsidRDefault="0065441B" w:rsidP="00D25D22">
                  <w:pPr>
                    <w:framePr w:hSpace="180" w:wrap="around" w:vAnchor="text" w:hAnchor="text" w:xAlign="right" w:y="1"/>
                    <w:spacing w:after="0" w:line="240" w:lineRule="auto"/>
                    <w:ind w:right="57"/>
                    <w:suppressOverlap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429330,Чувашская</w:t>
                  </w:r>
                  <w:proofErr w:type="gramEnd"/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 Республика,</w:t>
                  </w:r>
                  <w:r w:rsidR="0084210E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  <w:p w:rsidR="0065441B" w:rsidRPr="00997D31" w:rsidRDefault="0065441B" w:rsidP="00D25D22">
                  <w:pPr>
                    <w:framePr w:hSpace="180" w:wrap="around" w:vAnchor="text" w:hAnchor="text" w:xAlign="right" w:y="1"/>
                    <w:spacing w:after="0" w:line="240" w:lineRule="auto"/>
                    <w:ind w:right="57"/>
                    <w:suppressOverlap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г.</w:t>
                  </w:r>
                  <w:r w:rsidR="0084210E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 Канаш, пр. Ленина, дом 20.  Т.</w:t>
                  </w:r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2-33-75</w:t>
                  </w:r>
                </w:p>
                <w:p w:rsidR="00D0475C" w:rsidRPr="00997D31" w:rsidRDefault="00433A0B" w:rsidP="00D25D22">
                  <w:pPr>
                    <w:framePr w:hSpace="180" w:wrap="around" w:vAnchor="text" w:hAnchor="text" w:xAlign="right" w:y="1"/>
                    <w:spacing w:after="0" w:line="240" w:lineRule="auto"/>
                    <w:ind w:left="57" w:right="57"/>
                    <w:suppressOverlap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Д</w:t>
                  </w:r>
                  <w:r w:rsidR="0065441B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иректор </w:t>
                  </w:r>
                </w:p>
                <w:p w:rsidR="0065441B" w:rsidRPr="00997D31" w:rsidRDefault="00D0475C" w:rsidP="00D25D22">
                  <w:pPr>
                    <w:framePr w:hSpace="180" w:wrap="around" w:vAnchor="text" w:hAnchor="text" w:xAlign="right" w:y="1"/>
                    <w:spacing w:after="0" w:line="240" w:lineRule="auto"/>
                    <w:ind w:left="57" w:right="57"/>
                    <w:suppressOverlap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____________</w:t>
                  </w:r>
                  <w:r w:rsidR="00433A0B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_____</w:t>
                  </w:r>
                  <w:r w:rsidR="0065441B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/ </w:t>
                  </w:r>
                  <w:r w:rsidR="00433A0B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О.О. </w:t>
                  </w:r>
                  <w:proofErr w:type="spellStart"/>
                  <w:r w:rsidR="00433A0B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Матьянова</w:t>
                  </w:r>
                  <w:proofErr w:type="spellEnd"/>
                </w:p>
                <w:p w:rsidR="0065441B" w:rsidRPr="00997D31" w:rsidRDefault="0065441B" w:rsidP="00D25D22">
                  <w:pPr>
                    <w:framePr w:hSpace="180" w:wrap="around" w:vAnchor="text" w:hAnchor="text" w:xAlign="right" w:y="1"/>
                    <w:spacing w:after="0" w:line="240" w:lineRule="auto"/>
                    <w:ind w:left="57" w:right="57"/>
                    <w:suppressOverlap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М.П. </w:t>
                  </w:r>
                </w:p>
              </w:tc>
              <w:tc>
                <w:tcPr>
                  <w:tcW w:w="7632" w:type="dxa"/>
                </w:tcPr>
                <w:p w:rsidR="0065441B" w:rsidRPr="00997D31" w:rsidRDefault="0065441B" w:rsidP="00D25D22">
                  <w:pPr>
                    <w:framePr w:hSpace="180" w:wrap="around" w:vAnchor="text" w:hAnchor="text" w:xAlign="right" w:y="1"/>
                    <w:spacing w:after="0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sz w:val="17"/>
                      <w:szCs w:val="17"/>
                      <w:lang w:eastAsia="ru-RU"/>
                    </w:rPr>
                  </w:pPr>
                  <w:r w:rsidRPr="00997D31">
                    <w:rPr>
                      <w:rFonts w:ascii="Times New Roman" w:eastAsia="Times New Roman" w:hAnsi="Times New Roman"/>
                      <w:b/>
                      <w:sz w:val="17"/>
                      <w:szCs w:val="17"/>
                      <w:lang w:eastAsia="ru-RU"/>
                    </w:rPr>
                    <w:t>Потребитель</w:t>
                  </w:r>
                </w:p>
                <w:p w:rsidR="0065441B" w:rsidRPr="00997D31" w:rsidRDefault="0065441B" w:rsidP="00D25D22">
                  <w:pPr>
                    <w:framePr w:hSpace="180" w:wrap="around" w:vAnchor="text" w:hAnchor="text" w:xAlign="right" w:y="1"/>
                    <w:spacing w:after="0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Ф.И.О.__________________________</w:t>
                  </w:r>
                  <w:r w:rsidR="00AB3F69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_______</w:t>
                  </w:r>
                  <w:r w:rsidR="0084210E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_</w:t>
                  </w:r>
                  <w:r w:rsidR="00AB3F69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_</w:t>
                  </w:r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_</w:t>
                  </w:r>
                </w:p>
                <w:p w:rsidR="00F46099" w:rsidRPr="00997D31" w:rsidRDefault="00F46099" w:rsidP="00D25D22">
                  <w:pPr>
                    <w:framePr w:hSpace="180" w:wrap="around" w:vAnchor="text" w:hAnchor="text" w:xAlign="right" w:y="1"/>
                    <w:spacing w:after="0" w:line="36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</w:p>
                <w:p w:rsidR="00AB3F69" w:rsidRPr="00997D31" w:rsidRDefault="00AB3F69" w:rsidP="00D25D22">
                  <w:pPr>
                    <w:framePr w:hSpace="180" w:wrap="around" w:vAnchor="text" w:hAnchor="text" w:xAlign="right" w:y="1"/>
                    <w:spacing w:after="0" w:line="36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Паспорт_________________________</w:t>
                  </w:r>
                  <w:r w:rsidR="0084210E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_</w:t>
                  </w:r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_________</w:t>
                  </w:r>
                </w:p>
                <w:p w:rsidR="004F610A" w:rsidRPr="00997D31" w:rsidRDefault="00AB3F69" w:rsidP="00D25D22">
                  <w:pPr>
                    <w:framePr w:hSpace="180" w:wrap="around" w:vAnchor="text" w:hAnchor="text" w:xAlign="right" w:y="1"/>
                    <w:spacing w:after="0" w:line="36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Адрес____</w:t>
                  </w:r>
                  <w:r w:rsidR="004F610A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________________________</w:t>
                  </w:r>
                  <w:r w:rsidR="0084210E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_</w:t>
                  </w:r>
                  <w:r w:rsidR="004F610A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________</w:t>
                  </w:r>
                  <w:r w:rsidR="0065441B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  <w:p w:rsidR="00AB3F69" w:rsidRPr="00997D31" w:rsidRDefault="00AB3F69" w:rsidP="00D25D22">
                  <w:pPr>
                    <w:framePr w:hSpace="180" w:wrap="around" w:vAnchor="text" w:hAnchor="text" w:xAlign="right" w:y="1"/>
                    <w:spacing w:after="0" w:line="36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Телефон___________________________</w:t>
                  </w:r>
                  <w:r w:rsidR="0084210E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_</w:t>
                  </w:r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_______ </w:t>
                  </w:r>
                </w:p>
                <w:p w:rsidR="0065441B" w:rsidRPr="00997D31" w:rsidRDefault="00C927AA" w:rsidP="00D25D22">
                  <w:pPr>
                    <w:framePr w:hSpace="180" w:wrap="around" w:vAnchor="text" w:hAnchor="text" w:xAlign="right" w:y="1"/>
                    <w:spacing w:after="0" w:line="36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5441B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Подпись ____</w:t>
                  </w:r>
                  <w:r w:rsidR="0084210E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_</w:t>
                  </w:r>
                  <w:r w:rsidR="0065441B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_</w:t>
                  </w:r>
                  <w:r w:rsidR="0084210E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_</w:t>
                  </w:r>
                  <w:r w:rsidR="0065441B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_</w:t>
                  </w:r>
                  <w:r w:rsidR="004F610A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__</w:t>
                  </w:r>
                  <w:r w:rsidR="0065441B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_/_______________</w:t>
                  </w:r>
                  <w:r w:rsidR="00AB3F69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_______</w:t>
                  </w:r>
                  <w:r w:rsidR="0065441B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/</w:t>
                  </w:r>
                </w:p>
              </w:tc>
            </w:tr>
          </w:tbl>
          <w:p w:rsidR="000332F9" w:rsidRPr="00997D31" w:rsidRDefault="000332F9" w:rsidP="00AB3F69">
            <w:pPr>
              <w:jc w:val="center"/>
              <w:rPr>
                <w:rFonts w:ascii="Times New Roman" w:eastAsia="Times New Roman" w:hAnsi="Times New Roman"/>
                <w:b/>
                <w:color w:val="403152" w:themeColor="accent4" w:themeShade="80"/>
                <w:sz w:val="17"/>
                <w:szCs w:val="17"/>
                <w:lang w:eastAsia="ru-RU"/>
              </w:rPr>
            </w:pPr>
          </w:p>
        </w:tc>
        <w:tc>
          <w:tcPr>
            <w:tcW w:w="2500" w:type="pct"/>
          </w:tcPr>
          <w:p w:rsidR="000C0671" w:rsidRPr="00997D31" w:rsidRDefault="000C0671" w:rsidP="000C067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lastRenderedPageBreak/>
              <w:t>ДОГОВОР № б/н</w:t>
            </w:r>
          </w:p>
          <w:p w:rsidR="000C0671" w:rsidRPr="00997D31" w:rsidRDefault="000C0671" w:rsidP="000C0671">
            <w:pPr>
              <w:ind w:left="57" w:right="57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 xml:space="preserve">об оказании дополнительных платных образовательных услуг </w:t>
            </w:r>
          </w:p>
          <w:p w:rsidR="000C0671" w:rsidRPr="00997D31" w:rsidRDefault="000C0671" w:rsidP="000C0671">
            <w:pPr>
              <w:ind w:left="57" w:right="57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 xml:space="preserve">МБУ ДО «Детская художественная школа» г. Канаш ЧР </w:t>
            </w:r>
          </w:p>
          <w:p w:rsidR="000C0671" w:rsidRPr="00997D31" w:rsidRDefault="000C0671" w:rsidP="000C0671">
            <w:pPr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0C0671" w:rsidRPr="00997D31" w:rsidRDefault="000C0671" w:rsidP="000C0671">
            <w:pPr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г. Канаш                                                                                                            </w:t>
            </w:r>
            <w:r w:rsidR="00782119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               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    "01"</w:t>
            </w:r>
            <w:r w:rsidR="00D25D2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марта</w:t>
            </w:r>
            <w:r w:rsidR="0091492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2020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г.</w:t>
            </w:r>
          </w:p>
          <w:p w:rsidR="000C0671" w:rsidRPr="00997D31" w:rsidRDefault="000C0671" w:rsidP="000C0671">
            <w:pPr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0C0671" w:rsidRPr="00997D31" w:rsidRDefault="000C0671" w:rsidP="000C0671">
            <w:pPr>
              <w:ind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           Муниципальное бюджетное учреждение дополнительного образования «Детская художественная школа» города Канаш Чувашской Республики (далее – Школа), имеющее Лицензию на ведение образовательной деятельности Серия 21Л01 № 0000573 от 28.03.2016 г. (бессрочно) Министерства образования и молодёжной политики Чувашской Республики и свидетельство о государственной аккредитации, именуемое в дальнейшем «Исполнитель», в лице директора О.О. </w:t>
            </w:r>
            <w:proofErr w:type="spellStart"/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Матьяновой</w:t>
            </w:r>
            <w:proofErr w:type="spellEnd"/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, действующего на основании Устава, с одной стороны. и родитель (законный представитель) обучающегося                                                                                                                                                                              </w:t>
            </w:r>
          </w:p>
          <w:p w:rsidR="000C0671" w:rsidRPr="00997D31" w:rsidRDefault="000C067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_____________________________________________________________________________</w:t>
            </w:r>
          </w:p>
          <w:p w:rsidR="000C0671" w:rsidRPr="00997D31" w:rsidRDefault="000C0671" w:rsidP="000C0671">
            <w:pPr>
              <w:ind w:left="57" w:right="57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(Фамилия, имя, отчество родителя (законного представителя))</w:t>
            </w:r>
          </w:p>
          <w:p w:rsidR="000C0671" w:rsidRPr="00997D31" w:rsidRDefault="000C067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именуемый в дальнейшем «Потребитель», с другой стороны, заключили настоящий договор о нижеследующем:</w:t>
            </w:r>
          </w:p>
          <w:p w:rsidR="000C0671" w:rsidRPr="00997D31" w:rsidRDefault="000C0671" w:rsidP="000C0671">
            <w:pPr>
              <w:ind w:left="57" w:right="57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1. ПРЕДМЕТ ДОГОВОРА</w:t>
            </w:r>
          </w:p>
          <w:p w:rsidR="000C0671" w:rsidRDefault="000C067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1.1. Обучение обучающегося по дополнительной общеразвивающей общеобразовательной программе в области изобразительного искусства «Студия «Радуга», реализуемой Исполнителем согласно Федеральному закону от 29.12.2012 г. № 273-ФЗ «Об образовании в Российской Федерации», Уставу Школы, Положению об оказании дополнительных платных образовательных услуг.</w:t>
            </w:r>
          </w:p>
          <w:p w:rsidR="00BF20A1" w:rsidRPr="00997D31" w:rsidRDefault="00BF20A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0C0671" w:rsidRPr="00997D31" w:rsidRDefault="000C0671" w:rsidP="000C0671">
            <w:pPr>
              <w:ind w:left="57" w:right="57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2. СРОК ДОГОВОРА</w:t>
            </w:r>
          </w:p>
          <w:p w:rsidR="000C0671" w:rsidRPr="00997D31" w:rsidRDefault="000C0671" w:rsidP="000C0671">
            <w:pPr>
              <w:ind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2.1. Срок обучения в Школе по настоящему до</w:t>
            </w:r>
            <w:r w:rsidR="00D03403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говору устанавливается с «01» </w:t>
            </w:r>
            <w:r w:rsidR="00D25D2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марта</w:t>
            </w:r>
            <w:bookmarkStart w:id="0" w:name="_GoBack"/>
            <w:bookmarkEnd w:id="0"/>
            <w:r w:rsidR="00B41C4A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</w:t>
            </w:r>
            <w:r w:rsidR="0091492D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20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г. по «31» мая 2020 г. </w:t>
            </w:r>
          </w:p>
          <w:p w:rsidR="000C0671" w:rsidRPr="00997D31" w:rsidRDefault="000C0671" w:rsidP="000C0671">
            <w:pPr>
              <w:ind w:right="57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3. СТОИМОСТЬ УСЛУГ, СРОКИ И ПОРЯДОК ИХ ОПЛАТЫ</w:t>
            </w:r>
          </w:p>
          <w:p w:rsidR="000C0671" w:rsidRPr="00997D31" w:rsidRDefault="000C0671" w:rsidP="000C0671">
            <w:pPr>
              <w:ind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3.1. Стоимость платных образовательных услуг за обучение обучающегося составляет:</w:t>
            </w:r>
          </w:p>
          <w:p w:rsidR="000C0671" w:rsidRPr="00997D31" w:rsidRDefault="000C0671" w:rsidP="000C0671">
            <w:pPr>
              <w:ind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3.1.1. за один </w:t>
            </w:r>
            <w:proofErr w:type="gramStart"/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месяц  _</w:t>
            </w:r>
            <w:proofErr w:type="gramEnd"/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____________________________________________________рублей </w:t>
            </w:r>
          </w:p>
          <w:p w:rsidR="000C0671" w:rsidRPr="00997D31" w:rsidRDefault="000C0671" w:rsidP="000C0671">
            <w:pPr>
              <w:ind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3.1.2. за весь период </w:t>
            </w:r>
            <w:proofErr w:type="gramStart"/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обучения  _</w:t>
            </w:r>
            <w:proofErr w:type="gramEnd"/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___________________________________________ рублей </w:t>
            </w:r>
          </w:p>
          <w:p w:rsidR="000C0671" w:rsidRPr="00997D31" w:rsidRDefault="000C0671" w:rsidP="000C0671">
            <w:pPr>
              <w:ind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3.2. Стоимость платных образовательных услуг за обучение и льготы определенным категориям обучающихся устанавлива</w:t>
            </w:r>
            <w:r w:rsidRPr="00997D31">
              <w:rPr>
                <w:rFonts w:ascii="Times New Roman" w:eastAsia="Times New Roman" w:hAnsi="Times New Roman"/>
                <w:spacing w:val="-1"/>
                <w:sz w:val="17"/>
                <w:szCs w:val="17"/>
                <w:lang w:eastAsia="ru-RU"/>
              </w:rPr>
              <w:t>ются распоряжением Учредителя в соответствии с утвержденной сметой.</w:t>
            </w:r>
          </w:p>
          <w:p w:rsidR="000C0671" w:rsidRPr="00997D31" w:rsidRDefault="000C0671" w:rsidP="000C0671">
            <w:pPr>
              <w:ind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3.3. Увеличение стоимости образовательных услуг после заключения договора не допускается, за исключением увеличения стоимости оказанных услуг с учётом уровня инфляции, предусмотренного основными характеристиками федерального бюджета на очередной финансовой год и плановый период.</w:t>
            </w:r>
          </w:p>
          <w:p w:rsidR="000C0671" w:rsidRPr="00997D31" w:rsidRDefault="000C0671" w:rsidP="000C0671">
            <w:pPr>
              <w:ind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3.4. Уменьшение стоимости образовательных услуг и перерасчёт стоимости оказания услуг после заключения договора не допускается.</w:t>
            </w:r>
          </w:p>
          <w:p w:rsidR="000C0671" w:rsidRPr="00997D31" w:rsidRDefault="000C0671" w:rsidP="000C0671">
            <w:pPr>
              <w:ind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3.5. Освобождение от внесения платы за обучение предоставляется при наличии справки лечебного учреждения о болезни обучающегося или его нахождении на санаторно-курортном лечении сроком не менее </w:t>
            </w:r>
            <w:proofErr w:type="gramStart"/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одного  календарного</w:t>
            </w:r>
            <w:proofErr w:type="gramEnd"/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месяца.</w:t>
            </w:r>
          </w:p>
          <w:p w:rsidR="000C0671" w:rsidRPr="00997D31" w:rsidRDefault="000C0671" w:rsidP="00782119">
            <w:pPr>
              <w:ind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3.6. Оплата производится за каждый учебный месяц не позднее </w:t>
            </w:r>
            <w:r w:rsidRPr="00997D31">
              <w:rPr>
                <w:rFonts w:ascii="Times New Roman" w:eastAsia="Times New Roman" w:hAnsi="Times New Roman"/>
                <w:b/>
                <w:sz w:val="17"/>
                <w:szCs w:val="17"/>
                <w:u w:val="single"/>
                <w:lang w:eastAsia="ru-RU"/>
              </w:rPr>
              <w:t>10 числа каждого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учебного месяца в году в безналичном порядке через платёжные системы Сберегательного Банка РФ.</w:t>
            </w:r>
          </w:p>
          <w:p w:rsidR="00C927AA" w:rsidRDefault="00630A64" w:rsidP="00782119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3.7</w:t>
            </w:r>
            <w:r w:rsidRPr="00997D31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gramStart"/>
            <w:r w:rsidRPr="00997D31">
              <w:rPr>
                <w:rFonts w:ascii="Times New Roman" w:hAnsi="Times New Roman"/>
                <w:sz w:val="17"/>
                <w:szCs w:val="17"/>
              </w:rPr>
              <w:t>В</w:t>
            </w:r>
            <w:proofErr w:type="gramEnd"/>
            <w:r w:rsidRPr="00997D31">
              <w:rPr>
                <w:rFonts w:ascii="Times New Roman" w:hAnsi="Times New Roman"/>
                <w:sz w:val="17"/>
                <w:szCs w:val="17"/>
              </w:rPr>
              <w:t xml:space="preserve"> случае просрочки исполнения обязательств, предусмотренных договором</w:t>
            </w:r>
            <w:r w:rsidR="00782119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997D31">
              <w:rPr>
                <w:rFonts w:ascii="Times New Roman" w:hAnsi="Times New Roman"/>
                <w:sz w:val="17"/>
                <w:szCs w:val="17"/>
              </w:rPr>
              <w:t xml:space="preserve">(п.3.6), а также в иных случаях неисполнения или ненадлежащего исполнения обязательств, предусмотренных договором, виновная сторона при наличии требования об уплате уплачивает неустойку (пени). </w:t>
            </w:r>
          </w:p>
          <w:p w:rsidR="00630A64" w:rsidRPr="00997D31" w:rsidRDefault="00630A64" w:rsidP="00782119">
            <w:pPr>
              <w:jc w:val="both"/>
              <w:rPr>
                <w:sz w:val="17"/>
                <w:szCs w:val="17"/>
              </w:rPr>
            </w:pPr>
            <w:r w:rsidRPr="00997D31">
              <w:rPr>
                <w:rFonts w:ascii="Times New Roman" w:hAnsi="Times New Roman"/>
                <w:sz w:val="17"/>
                <w:szCs w:val="17"/>
              </w:rPr>
              <w:t xml:space="preserve">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При этом размер пени устанавливается в размере 1/300 действующей на дату уплаты пеней ставки рефинансирования Центрального банка Российской Федерации от не уплаченной в срок суммы. </w:t>
            </w:r>
          </w:p>
          <w:p w:rsidR="00630A64" w:rsidRPr="00997D31" w:rsidRDefault="00630A64" w:rsidP="000C0671">
            <w:pPr>
              <w:ind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0C0671" w:rsidRPr="00997D31" w:rsidRDefault="000C0671" w:rsidP="000C0671">
            <w:pPr>
              <w:ind w:left="57" w:right="57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4. ПРАВА, ОБЯЗАННОСТИ   И   ОТВЕТСТВЕННОСТЬ   СТОРОН</w:t>
            </w:r>
          </w:p>
          <w:p w:rsidR="000C0671" w:rsidRPr="00997D31" w:rsidRDefault="000C0671" w:rsidP="000C0671">
            <w:pPr>
              <w:ind w:left="57" w:right="57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4.1. </w:t>
            </w:r>
            <w:r w:rsidRPr="00997D31">
              <w:rPr>
                <w:rFonts w:ascii="Times New Roman" w:eastAsia="Times New Roman" w:hAnsi="Times New Roman"/>
                <w:b/>
                <w:sz w:val="17"/>
                <w:szCs w:val="17"/>
                <w:u w:val="single"/>
                <w:lang w:eastAsia="ru-RU"/>
              </w:rPr>
              <w:t>Исполнитель обязуется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u w:val="single"/>
                <w:lang w:eastAsia="ru-RU"/>
              </w:rPr>
              <w:t>:</w:t>
            </w:r>
          </w:p>
          <w:p w:rsidR="000C0671" w:rsidRPr="00997D31" w:rsidRDefault="000C0671" w:rsidP="000C0671">
            <w:pPr>
              <w:ind w:left="57" w:right="57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4.1.1. Осуществлять обучение ____________________________________________________________________________</w:t>
            </w:r>
          </w:p>
          <w:p w:rsidR="000C0671" w:rsidRPr="00997D31" w:rsidRDefault="000C0671" w:rsidP="000C0671">
            <w:pPr>
              <w:ind w:left="57" w:right="57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  (Ф.И.О. обучающегося)</w:t>
            </w:r>
          </w:p>
          <w:p w:rsidR="000C0671" w:rsidRPr="00997D31" w:rsidRDefault="000C0671" w:rsidP="0017154F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по дополнительной общеразвивающей общеобразовательной программе в области изобразительного искусства «Студия «Радуга».</w:t>
            </w:r>
          </w:p>
          <w:p w:rsidR="000C0671" w:rsidRPr="00997D31" w:rsidRDefault="0017154F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lastRenderedPageBreak/>
              <w:t>4.1.2. Обеспечивать педагогическими кадрами образовательный процесс, нести</w:t>
            </w:r>
            <w:r w:rsidR="00EE32C4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="000C0671"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ответственность за уровень их профессионального и педагогического мастерства.</w:t>
            </w:r>
          </w:p>
          <w:p w:rsidR="000C0671" w:rsidRPr="00997D31" w:rsidRDefault="000C067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4.1.3. Обеспечивать проведение занятий согласно учебному плану и расписанию.</w:t>
            </w:r>
          </w:p>
          <w:p w:rsidR="000C0671" w:rsidRPr="00997D31" w:rsidRDefault="000C067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4.1.4. Обеспечивать обучающихся оборудованными для занятий аудиториями, наглядными учебными пособиями.</w:t>
            </w:r>
          </w:p>
          <w:p w:rsidR="000C0671" w:rsidRPr="00997D31" w:rsidRDefault="000C067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4.1.5. Нести ответственность за сохранность</w:t>
            </w:r>
            <w:r w:rsidR="004437D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жизни</w:t>
            </w:r>
            <w:r w:rsidR="00F23F7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</w:t>
            </w:r>
            <w:r w:rsidR="00F23F7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здоровья обучающихся во время учебно-воспитательного процесса с соблюдением норм санитарно-гигиенического режима, правил выполнения техники безопасности и пожарной безопасности.</w:t>
            </w:r>
          </w:p>
          <w:p w:rsidR="000C0671" w:rsidRPr="00997D31" w:rsidRDefault="000C067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4.1.6. Информировать родителей о ходе образовательного процесса, изменениях в Уставе </w:t>
            </w:r>
          </w:p>
          <w:p w:rsidR="000C0671" w:rsidRPr="00997D31" w:rsidRDefault="000C067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4.2. </w:t>
            </w:r>
            <w:r w:rsidRPr="00997D31">
              <w:rPr>
                <w:rFonts w:ascii="Times New Roman" w:eastAsia="Times New Roman" w:hAnsi="Times New Roman"/>
                <w:b/>
                <w:sz w:val="17"/>
                <w:szCs w:val="17"/>
                <w:u w:val="single"/>
                <w:lang w:eastAsia="ru-RU"/>
              </w:rPr>
              <w:t>Исполнитель имеет право:</w:t>
            </w:r>
          </w:p>
          <w:p w:rsidR="000C0671" w:rsidRPr="00997D31" w:rsidRDefault="000C067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4.2.1. Определять содержание, формы и методы образовательной работы; корректировать учебный план, выбирать учебные программы, курсы, учебные пособия.</w:t>
            </w:r>
          </w:p>
          <w:p w:rsidR="000C0671" w:rsidRPr="00997D31" w:rsidRDefault="000C067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4.2.2. Устанавливать режим работы, расписание занятий, их сменность, продолжительность уроков в соответствии с Уставом и другими локальными актами Школы. </w:t>
            </w:r>
          </w:p>
          <w:p w:rsidR="000C0671" w:rsidRPr="00997D31" w:rsidRDefault="000C0671" w:rsidP="000C0671">
            <w:pPr>
              <w:tabs>
                <w:tab w:val="left" w:pos="709"/>
              </w:tabs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4.2.3. Поощрять обучающегося или применять меры дисциплинарного взыскания в соответствии с Уставом и Правилами поведения для обучающихся.</w:t>
            </w:r>
          </w:p>
          <w:p w:rsidR="000C0671" w:rsidRPr="00997D31" w:rsidRDefault="000C067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4.3</w:t>
            </w:r>
            <w:r w:rsidRPr="00997D31">
              <w:rPr>
                <w:rFonts w:ascii="Times New Roman" w:eastAsia="Times New Roman" w:hAnsi="Times New Roman"/>
                <w:sz w:val="17"/>
                <w:szCs w:val="17"/>
                <w:u w:val="single"/>
                <w:lang w:eastAsia="ru-RU"/>
              </w:rPr>
              <w:t xml:space="preserve">. </w:t>
            </w:r>
            <w:r w:rsidRPr="00997D31">
              <w:rPr>
                <w:rFonts w:ascii="Times New Roman" w:eastAsia="Times New Roman" w:hAnsi="Times New Roman"/>
                <w:b/>
                <w:sz w:val="17"/>
                <w:szCs w:val="17"/>
                <w:u w:val="single"/>
                <w:lang w:eastAsia="ru-RU"/>
              </w:rPr>
              <w:t>Потребитель обязуется:</w:t>
            </w:r>
          </w:p>
          <w:p w:rsidR="000C0671" w:rsidRPr="00997D31" w:rsidRDefault="000C067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4.3.1. Обеспечивать обучающегося необходимыми средствами для обучения, в том числе художественными материалами и принадлежностями. </w:t>
            </w:r>
          </w:p>
          <w:p w:rsidR="000C0671" w:rsidRPr="00997D31" w:rsidRDefault="000C067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4.3.2. Своевременно оплачивать платные образовательные услуги за обучение согласно Разделу 3 настоящего договора. </w:t>
            </w:r>
          </w:p>
          <w:p w:rsidR="000C0671" w:rsidRPr="00997D31" w:rsidRDefault="000C067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4.3.3. Обеспечивать и контролировать посещение занятий обучающимся согласно расписанию уроков.</w:t>
            </w:r>
          </w:p>
          <w:p w:rsidR="000C0671" w:rsidRPr="00997D31" w:rsidRDefault="000C067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4.3.4. Информировать администрацию и преподавателя Школы о болезни обучающегося или перемене места жительства.</w:t>
            </w:r>
          </w:p>
          <w:p w:rsidR="000C0671" w:rsidRPr="00997D31" w:rsidRDefault="000C067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4.3.5. Нести материальную ответственность согласно Гражданскому кодексу РФ за ущерб, причиненный Школе по вине обучающегося.       </w:t>
            </w:r>
          </w:p>
          <w:p w:rsidR="000C0671" w:rsidRPr="00997D31" w:rsidRDefault="000C067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4.4. </w:t>
            </w:r>
            <w:r w:rsidRPr="00997D31">
              <w:rPr>
                <w:rFonts w:ascii="Times New Roman" w:eastAsia="Times New Roman" w:hAnsi="Times New Roman"/>
                <w:b/>
                <w:sz w:val="17"/>
                <w:szCs w:val="17"/>
                <w:u w:val="single"/>
                <w:lang w:eastAsia="ru-RU"/>
              </w:rPr>
              <w:t>Потребитель имеет право:</w:t>
            </w:r>
          </w:p>
          <w:p w:rsidR="000C0671" w:rsidRPr="00997D31" w:rsidRDefault="000C067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4.4.1. Расторгнуть настоящий договор в случае невыполнения Школой условий договора либо при наличии уважительных причин, препятствующих дальнейшему обучению обучающегося.</w:t>
            </w:r>
          </w:p>
          <w:p w:rsidR="000C0671" w:rsidRDefault="000C067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4.4.2. Права Школы и обучающегося определяются конвенцией «О правах ребенка», Уставом, Правилами внутреннего трудового распорядка, Правилами поведения для обучающихся.</w:t>
            </w:r>
          </w:p>
          <w:p w:rsidR="00BF20A1" w:rsidRPr="00997D31" w:rsidRDefault="00BF20A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0C0671" w:rsidRPr="00997D31" w:rsidRDefault="000C0671" w:rsidP="000C0671">
            <w:pPr>
              <w:ind w:left="57" w:right="57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5. ПРОЧИЕ УСЛОВИЯ</w:t>
            </w:r>
          </w:p>
          <w:p w:rsidR="000C0671" w:rsidRPr="00997D31" w:rsidRDefault="000C067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5.1. Изменения и дополнения к настоящему договору должны быть оформлены в виде письменного соглашения и подписаны полномочными представителями сторон. Дополнительное соглашение к договору является его неотъемлемой частью.</w:t>
            </w:r>
          </w:p>
          <w:p w:rsidR="000C0671" w:rsidRPr="00997D31" w:rsidRDefault="000C067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5.2. Настоящий договор составлен в двух экземплярах, один из которых находится у Исполнителя, второй – у Потребителя.</w:t>
            </w:r>
          </w:p>
          <w:p w:rsidR="000C0671" w:rsidRPr="00997D31" w:rsidRDefault="000C067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5.3. Все споры и разногласия между сторонами решаются путем переговоров. В случае если стороны не придут к соглашению, споры подлежат рассмотрению в судебном порядке. </w:t>
            </w:r>
          </w:p>
          <w:p w:rsidR="000C0671" w:rsidRDefault="000C067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997D31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5.4. Договор вступает в силу с момента подписания и действует до полного исполнения обязательств сторонами настоящего договора.</w:t>
            </w:r>
          </w:p>
          <w:p w:rsidR="00BF20A1" w:rsidRPr="00997D31" w:rsidRDefault="00BF20A1" w:rsidP="000C0671">
            <w:pPr>
              <w:ind w:left="57" w:right="57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</w:p>
          <w:p w:rsidR="0084210E" w:rsidRPr="00997D31" w:rsidRDefault="00BF20A1" w:rsidP="0084210E">
            <w:pPr>
              <w:ind w:left="57" w:right="57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6</w:t>
            </w:r>
            <w:r w:rsidR="0084210E" w:rsidRPr="00997D31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. ЮРИДИЧЕСКИЕ АДРЕСА СТОРОН</w:t>
            </w:r>
          </w:p>
          <w:tbl>
            <w:tblPr>
              <w:tblW w:w="11176" w:type="dxa"/>
              <w:tblLook w:val="01E0" w:firstRow="1" w:lastRow="1" w:firstColumn="1" w:lastColumn="1" w:noHBand="0" w:noVBand="0"/>
            </w:tblPr>
            <w:tblGrid>
              <w:gridCol w:w="3544"/>
              <w:gridCol w:w="7632"/>
            </w:tblGrid>
            <w:tr w:rsidR="0084210E" w:rsidRPr="00997D31" w:rsidTr="00CA034B">
              <w:trPr>
                <w:trHeight w:val="1235"/>
              </w:trPr>
              <w:tc>
                <w:tcPr>
                  <w:tcW w:w="3544" w:type="dxa"/>
                </w:tcPr>
                <w:p w:rsidR="0084210E" w:rsidRPr="00997D31" w:rsidRDefault="0084210E" w:rsidP="00D25D22">
                  <w:pPr>
                    <w:framePr w:hSpace="180" w:wrap="around" w:vAnchor="text" w:hAnchor="text" w:xAlign="right" w:y="1"/>
                    <w:spacing w:after="0" w:line="240" w:lineRule="auto"/>
                    <w:ind w:right="57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sz w:val="17"/>
                      <w:szCs w:val="17"/>
                      <w:lang w:eastAsia="ru-RU"/>
                    </w:rPr>
                  </w:pPr>
                  <w:r w:rsidRPr="00997D31">
                    <w:rPr>
                      <w:rFonts w:ascii="Times New Roman" w:eastAsia="Times New Roman" w:hAnsi="Times New Roman"/>
                      <w:b/>
                      <w:sz w:val="17"/>
                      <w:szCs w:val="17"/>
                      <w:lang w:eastAsia="ru-RU"/>
                    </w:rPr>
                    <w:t xml:space="preserve">Исполнитель </w:t>
                  </w:r>
                </w:p>
                <w:p w:rsidR="0084210E" w:rsidRPr="00997D31" w:rsidRDefault="0084210E" w:rsidP="00D25D22">
                  <w:pPr>
                    <w:framePr w:hSpace="180" w:wrap="around" w:vAnchor="text" w:hAnchor="text" w:xAlign="right" w:y="1"/>
                    <w:spacing w:after="0" w:line="240" w:lineRule="auto"/>
                    <w:ind w:right="57"/>
                    <w:suppressOverlap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МБУ ДО «Детская художественная</w:t>
                  </w:r>
                </w:p>
                <w:p w:rsidR="0084210E" w:rsidRPr="00997D31" w:rsidRDefault="0084210E" w:rsidP="00D25D22">
                  <w:pPr>
                    <w:framePr w:hSpace="180" w:wrap="around" w:vAnchor="text" w:hAnchor="text" w:xAlign="right" w:y="1"/>
                    <w:spacing w:after="0" w:line="240" w:lineRule="auto"/>
                    <w:ind w:right="57"/>
                    <w:suppressOverlap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школа» г. Канаш ЧР</w:t>
                  </w:r>
                </w:p>
                <w:p w:rsidR="0084210E" w:rsidRPr="00997D31" w:rsidRDefault="0084210E" w:rsidP="00D25D22">
                  <w:pPr>
                    <w:framePr w:hSpace="180" w:wrap="around" w:vAnchor="text" w:hAnchor="text" w:xAlign="right" w:y="1"/>
                    <w:spacing w:after="0" w:line="240" w:lineRule="auto"/>
                    <w:ind w:right="57"/>
                    <w:suppressOverlap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429330,Чувашская</w:t>
                  </w:r>
                  <w:proofErr w:type="gramEnd"/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 Республика, </w:t>
                  </w:r>
                </w:p>
                <w:p w:rsidR="0084210E" w:rsidRPr="00997D31" w:rsidRDefault="0084210E" w:rsidP="00D25D22">
                  <w:pPr>
                    <w:framePr w:hSpace="180" w:wrap="around" w:vAnchor="text" w:hAnchor="text" w:xAlign="right" w:y="1"/>
                    <w:spacing w:after="0" w:line="240" w:lineRule="auto"/>
                    <w:ind w:right="57"/>
                    <w:suppressOverlap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г. Канаш, пр. Ленина, дом 20.  Т.2-33-75</w:t>
                  </w:r>
                </w:p>
                <w:p w:rsidR="0084210E" w:rsidRPr="00997D31" w:rsidRDefault="0084210E" w:rsidP="00D25D22">
                  <w:pPr>
                    <w:framePr w:hSpace="180" w:wrap="around" w:vAnchor="text" w:hAnchor="text" w:xAlign="right" w:y="1"/>
                    <w:spacing w:after="0" w:line="240" w:lineRule="auto"/>
                    <w:ind w:left="57" w:right="57"/>
                    <w:suppressOverlap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Директор </w:t>
                  </w:r>
                </w:p>
                <w:p w:rsidR="0084210E" w:rsidRPr="00997D31" w:rsidRDefault="0084210E" w:rsidP="00D25D22">
                  <w:pPr>
                    <w:framePr w:hSpace="180" w:wrap="around" w:vAnchor="text" w:hAnchor="text" w:xAlign="right" w:y="1"/>
                    <w:spacing w:after="0" w:line="240" w:lineRule="auto"/>
                    <w:ind w:left="57" w:right="57"/>
                    <w:suppressOverlap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_________________/ О.О. </w:t>
                  </w:r>
                  <w:proofErr w:type="spellStart"/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Матьянова</w:t>
                  </w:r>
                  <w:proofErr w:type="spellEnd"/>
                </w:p>
                <w:p w:rsidR="0084210E" w:rsidRPr="00997D31" w:rsidRDefault="0084210E" w:rsidP="00D25D22">
                  <w:pPr>
                    <w:framePr w:hSpace="180" w:wrap="around" w:vAnchor="text" w:hAnchor="text" w:xAlign="right" w:y="1"/>
                    <w:spacing w:after="0" w:line="240" w:lineRule="auto"/>
                    <w:ind w:left="57" w:right="57"/>
                    <w:suppressOverlap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М.П. </w:t>
                  </w:r>
                </w:p>
              </w:tc>
              <w:tc>
                <w:tcPr>
                  <w:tcW w:w="7632" w:type="dxa"/>
                </w:tcPr>
                <w:p w:rsidR="0084210E" w:rsidRPr="00997D31" w:rsidRDefault="0084210E" w:rsidP="00D25D22">
                  <w:pPr>
                    <w:framePr w:hSpace="180" w:wrap="around" w:vAnchor="text" w:hAnchor="text" w:xAlign="right" w:y="1"/>
                    <w:spacing w:after="0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sz w:val="17"/>
                      <w:szCs w:val="17"/>
                      <w:lang w:eastAsia="ru-RU"/>
                    </w:rPr>
                  </w:pPr>
                  <w:r w:rsidRPr="00997D31">
                    <w:rPr>
                      <w:rFonts w:ascii="Times New Roman" w:eastAsia="Times New Roman" w:hAnsi="Times New Roman"/>
                      <w:b/>
                      <w:sz w:val="17"/>
                      <w:szCs w:val="17"/>
                      <w:lang w:eastAsia="ru-RU"/>
                    </w:rPr>
                    <w:t>Потребитель</w:t>
                  </w:r>
                </w:p>
                <w:p w:rsidR="0084210E" w:rsidRPr="00997D31" w:rsidRDefault="0084210E" w:rsidP="00D25D22">
                  <w:pPr>
                    <w:framePr w:hSpace="180" w:wrap="around" w:vAnchor="text" w:hAnchor="text" w:xAlign="right" w:y="1"/>
                    <w:spacing w:after="0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Ф.И.О.____________________________________</w:t>
                  </w:r>
                </w:p>
                <w:p w:rsidR="0084210E" w:rsidRPr="00997D31" w:rsidRDefault="0084210E" w:rsidP="00D25D22">
                  <w:pPr>
                    <w:framePr w:hSpace="180" w:wrap="around" w:vAnchor="text" w:hAnchor="text" w:xAlign="right" w:y="1"/>
                    <w:spacing w:after="0" w:line="36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</w:p>
                <w:p w:rsidR="0084210E" w:rsidRPr="00997D31" w:rsidRDefault="0084210E" w:rsidP="00D25D22">
                  <w:pPr>
                    <w:framePr w:hSpace="180" w:wrap="around" w:vAnchor="text" w:hAnchor="text" w:xAlign="right" w:y="1"/>
                    <w:spacing w:after="0" w:line="36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Паспорт___________________________________</w:t>
                  </w:r>
                </w:p>
                <w:p w:rsidR="0084210E" w:rsidRPr="00997D31" w:rsidRDefault="0084210E" w:rsidP="00D25D22">
                  <w:pPr>
                    <w:framePr w:hSpace="180" w:wrap="around" w:vAnchor="text" w:hAnchor="text" w:xAlign="right" w:y="1"/>
                    <w:spacing w:after="0" w:line="36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Адрес_____________________________________ </w:t>
                  </w:r>
                </w:p>
                <w:p w:rsidR="0084210E" w:rsidRPr="00997D31" w:rsidRDefault="0084210E" w:rsidP="00D25D22">
                  <w:pPr>
                    <w:framePr w:hSpace="180" w:wrap="around" w:vAnchor="text" w:hAnchor="text" w:xAlign="right" w:y="1"/>
                    <w:spacing w:after="0" w:line="36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Телефон___________________________________ </w:t>
                  </w:r>
                </w:p>
                <w:p w:rsidR="0084210E" w:rsidRPr="00997D31" w:rsidRDefault="00C927AA" w:rsidP="00D25D22">
                  <w:pPr>
                    <w:framePr w:hSpace="180" w:wrap="around" w:vAnchor="text" w:hAnchor="text" w:xAlign="right" w:y="1"/>
                    <w:spacing w:after="0" w:line="360" w:lineRule="auto"/>
                    <w:ind w:left="57" w:right="57"/>
                    <w:suppressOverlap/>
                    <w:jc w:val="both"/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84210E" w:rsidRPr="00997D31">
                    <w:rPr>
                      <w:rFonts w:ascii="Times New Roman" w:eastAsia="Times New Roman" w:hAnsi="Times New Roman"/>
                      <w:sz w:val="17"/>
                      <w:szCs w:val="17"/>
                      <w:lang w:eastAsia="ru-RU"/>
                    </w:rPr>
                    <w:t>Подпись ___________/______________________/</w:t>
                  </w:r>
                </w:p>
              </w:tc>
            </w:tr>
          </w:tbl>
          <w:p w:rsidR="000332F9" w:rsidRPr="00997D31" w:rsidRDefault="000332F9" w:rsidP="00AB3F69">
            <w:pPr>
              <w:rPr>
                <w:rFonts w:ascii="Times New Roman" w:eastAsia="Times New Roman" w:hAnsi="Times New Roman"/>
                <w:b/>
                <w:color w:val="403152" w:themeColor="accent4" w:themeShade="80"/>
                <w:sz w:val="17"/>
                <w:szCs w:val="17"/>
                <w:lang w:eastAsia="ru-RU"/>
              </w:rPr>
            </w:pPr>
          </w:p>
        </w:tc>
      </w:tr>
    </w:tbl>
    <w:p w:rsidR="006220CC" w:rsidRPr="00997D31" w:rsidRDefault="00AB3F69" w:rsidP="0049286D">
      <w:pPr>
        <w:spacing w:after="0" w:line="240" w:lineRule="auto"/>
        <w:ind w:right="57"/>
        <w:rPr>
          <w:rFonts w:ascii="Times New Roman" w:eastAsia="Times New Roman" w:hAnsi="Times New Roman"/>
          <w:color w:val="403152" w:themeColor="accent4" w:themeShade="80"/>
          <w:sz w:val="17"/>
          <w:szCs w:val="17"/>
          <w:lang w:eastAsia="ru-RU"/>
        </w:rPr>
      </w:pPr>
      <w:r w:rsidRPr="00997D31">
        <w:rPr>
          <w:rFonts w:ascii="Times New Roman" w:eastAsia="Times New Roman" w:hAnsi="Times New Roman"/>
          <w:color w:val="403152" w:themeColor="accent4" w:themeShade="80"/>
          <w:sz w:val="17"/>
          <w:szCs w:val="17"/>
          <w:lang w:eastAsia="ru-RU"/>
        </w:rPr>
        <w:lastRenderedPageBreak/>
        <w:br w:type="textWrapping" w:clear="all"/>
      </w:r>
    </w:p>
    <w:sectPr w:rsidR="006220CC" w:rsidRPr="00997D31" w:rsidSect="00AB3F69">
      <w:pgSz w:w="16838" w:h="11906" w:orient="landscape"/>
      <w:pgMar w:top="340" w:right="397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C8"/>
    <w:rsid w:val="000332F9"/>
    <w:rsid w:val="0008323D"/>
    <w:rsid w:val="000852B8"/>
    <w:rsid w:val="000C014C"/>
    <w:rsid w:val="000C0671"/>
    <w:rsid w:val="000E516F"/>
    <w:rsid w:val="00142E4C"/>
    <w:rsid w:val="0017154F"/>
    <w:rsid w:val="001A60BB"/>
    <w:rsid w:val="001B72FE"/>
    <w:rsid w:val="001C4E3F"/>
    <w:rsid w:val="0023662F"/>
    <w:rsid w:val="00293E51"/>
    <w:rsid w:val="00336EAE"/>
    <w:rsid w:val="003454DE"/>
    <w:rsid w:val="00395DE9"/>
    <w:rsid w:val="003D0EFB"/>
    <w:rsid w:val="003E757D"/>
    <w:rsid w:val="0040755F"/>
    <w:rsid w:val="00424B54"/>
    <w:rsid w:val="00433A0B"/>
    <w:rsid w:val="004437D2"/>
    <w:rsid w:val="0049286D"/>
    <w:rsid w:val="004F610A"/>
    <w:rsid w:val="005E530A"/>
    <w:rsid w:val="006125BE"/>
    <w:rsid w:val="006220CC"/>
    <w:rsid w:val="006231FD"/>
    <w:rsid w:val="00630A64"/>
    <w:rsid w:val="0065441B"/>
    <w:rsid w:val="006C4D0B"/>
    <w:rsid w:val="00713D50"/>
    <w:rsid w:val="007455C7"/>
    <w:rsid w:val="00761DC8"/>
    <w:rsid w:val="00782119"/>
    <w:rsid w:val="007C7533"/>
    <w:rsid w:val="007F02EF"/>
    <w:rsid w:val="007F2C5C"/>
    <w:rsid w:val="008117BF"/>
    <w:rsid w:val="00822A4C"/>
    <w:rsid w:val="008420A2"/>
    <w:rsid w:val="0084210E"/>
    <w:rsid w:val="00877C7C"/>
    <w:rsid w:val="008B144C"/>
    <w:rsid w:val="008D3C9F"/>
    <w:rsid w:val="008D48EA"/>
    <w:rsid w:val="0091492D"/>
    <w:rsid w:val="00997D31"/>
    <w:rsid w:val="00A4109E"/>
    <w:rsid w:val="00A92FF4"/>
    <w:rsid w:val="00AB3F69"/>
    <w:rsid w:val="00AD15B4"/>
    <w:rsid w:val="00B24224"/>
    <w:rsid w:val="00B32400"/>
    <w:rsid w:val="00B41C4A"/>
    <w:rsid w:val="00B51290"/>
    <w:rsid w:val="00B85DEA"/>
    <w:rsid w:val="00BF20A1"/>
    <w:rsid w:val="00C046B9"/>
    <w:rsid w:val="00C12DA9"/>
    <w:rsid w:val="00C46041"/>
    <w:rsid w:val="00C64C0B"/>
    <w:rsid w:val="00C927AA"/>
    <w:rsid w:val="00CA16B1"/>
    <w:rsid w:val="00CA6267"/>
    <w:rsid w:val="00D01C3D"/>
    <w:rsid w:val="00D03403"/>
    <w:rsid w:val="00D0475C"/>
    <w:rsid w:val="00D172D5"/>
    <w:rsid w:val="00D25D22"/>
    <w:rsid w:val="00D261CF"/>
    <w:rsid w:val="00DA4406"/>
    <w:rsid w:val="00DB1DCF"/>
    <w:rsid w:val="00DE0E11"/>
    <w:rsid w:val="00DE332F"/>
    <w:rsid w:val="00DF1636"/>
    <w:rsid w:val="00ED1E95"/>
    <w:rsid w:val="00EE32C4"/>
    <w:rsid w:val="00F23F72"/>
    <w:rsid w:val="00F4099A"/>
    <w:rsid w:val="00F46099"/>
    <w:rsid w:val="00FA3183"/>
    <w:rsid w:val="00FB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5DAC"/>
  <w15:docId w15:val="{706D577C-D632-4137-BB13-AFC66EB4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4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3454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54DE"/>
    <w:pPr>
      <w:widowControl w:val="0"/>
      <w:shd w:val="clear" w:color="auto" w:fill="FFFFFF"/>
      <w:spacing w:after="0" w:line="542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3">
    <w:name w:val="Основной текст (3)_"/>
    <w:basedOn w:val="a0"/>
    <w:link w:val="30"/>
    <w:locked/>
    <w:rsid w:val="003454D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54DE"/>
    <w:pPr>
      <w:widowControl w:val="0"/>
      <w:shd w:val="clear" w:color="auto" w:fill="FFFFFF"/>
      <w:spacing w:after="0" w:line="542" w:lineRule="exact"/>
    </w:pPr>
    <w:rPr>
      <w:rFonts w:ascii="Times New Roman" w:eastAsia="Times New Roman" w:hAnsi="Times New Roman"/>
      <w:sz w:val="18"/>
      <w:szCs w:val="18"/>
    </w:rPr>
  </w:style>
  <w:style w:type="table" w:customStyle="1" w:styleId="1">
    <w:name w:val="Сетка таблицы1"/>
    <w:basedOn w:val="a1"/>
    <w:uiPriority w:val="59"/>
    <w:rsid w:val="003454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C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0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7F2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ДХШ</dc:creator>
  <cp:lastModifiedBy>ДХШ</cp:lastModifiedBy>
  <cp:revision>11</cp:revision>
  <cp:lastPrinted>2020-02-17T13:56:00Z</cp:lastPrinted>
  <dcterms:created xsi:type="dcterms:W3CDTF">2019-11-11T08:37:00Z</dcterms:created>
  <dcterms:modified xsi:type="dcterms:W3CDTF">2020-02-17T13:58:00Z</dcterms:modified>
</cp:coreProperties>
</file>