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06" w:rsidRDefault="00B54E7E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52F06" w:rsidRPr="00052F06" w:rsidRDefault="00052F06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5103" w:right="-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</w:p>
    <w:p w:rsidR="00E60935" w:rsidRPr="00E60935" w:rsidRDefault="00E60935" w:rsidP="00E60935">
      <w:pPr>
        <w:tabs>
          <w:tab w:val="left" w:pos="9355"/>
        </w:tabs>
        <w:snapToGrid w:val="0"/>
        <w:spacing w:after="0" w:line="240" w:lineRule="auto"/>
        <w:ind w:left="6118" w:right="-6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ДОГОВОР АРЕНДЫ № ___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 xml:space="preserve">ЗЕМЕЛЬНОГО УЧАСТКА 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4B1357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Индырчи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</w:r>
      <w:r w:rsidR="001D0A2E">
        <w:rPr>
          <w:rFonts w:ascii="Times New Roman" w:eastAsia="Times New Roman" w:hAnsi="Times New Roman" w:cs="Times New Roman"/>
          <w:lang w:eastAsia="ru-RU"/>
        </w:rPr>
        <w:tab/>
        <w:t xml:space="preserve">                   «__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D6F3F">
        <w:rPr>
          <w:rFonts w:ascii="Times New Roman" w:eastAsia="Times New Roman" w:hAnsi="Times New Roman" w:cs="Times New Roman"/>
          <w:lang w:eastAsia="ru-RU"/>
        </w:rPr>
        <w:t>20</w:t>
      </w:r>
      <w:r w:rsidR="00E60935" w:rsidRPr="00E6093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60935" w:rsidRPr="00E60935" w:rsidRDefault="00E60935" w:rsidP="00E609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Янтиковского района Чувашской Республики, именуемая в дальнейшем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«Арендодатель»,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в лице главы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4B1357">
        <w:rPr>
          <w:rFonts w:ascii="Times New Roman" w:eastAsia="Times New Roman" w:hAnsi="Times New Roman" w:cs="Times New Roman"/>
          <w:lang w:eastAsia="ru-RU"/>
        </w:rPr>
        <w:t xml:space="preserve">Семенова Анатолия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Витал</w:t>
      </w:r>
      <w:r w:rsidR="000C24D9">
        <w:rPr>
          <w:rFonts w:ascii="Times New Roman" w:eastAsia="Times New Roman" w:hAnsi="Times New Roman" w:cs="Times New Roman"/>
          <w:lang w:eastAsia="ru-RU"/>
        </w:rPr>
        <w:t>и</w:t>
      </w:r>
      <w:r w:rsidR="004B1357">
        <w:rPr>
          <w:rFonts w:ascii="Times New Roman" w:eastAsia="Times New Roman" w:hAnsi="Times New Roman" w:cs="Times New Roman"/>
          <w:lang w:eastAsia="ru-RU"/>
        </w:rPr>
        <w:t>евича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с одной стороны, и </w:t>
      </w:r>
      <w:r w:rsidR="001D0A2E">
        <w:rPr>
          <w:rFonts w:ascii="Times New Roman" w:eastAsia="Times New Roman" w:hAnsi="Times New Roman" w:cs="Times New Roman"/>
          <w:lang w:eastAsia="ru-RU"/>
        </w:rPr>
        <w:t>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 в лице </w:t>
      </w:r>
      <w:r w:rsidR="001D0A2E">
        <w:rPr>
          <w:rFonts w:ascii="Times New Roman" w:eastAsia="Times New Roman" w:hAnsi="Times New Roman" w:cs="Times New Roman"/>
          <w:lang w:eastAsia="ru-RU"/>
        </w:rPr>
        <w:t>______________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«Арендатор», с другой стороны, именуемые в дальнейшем «Стороны», в соответствии с пунктом __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на основании протокола _________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от ___.___.20</w:t>
      </w:r>
      <w:r w:rsidR="002D6F3F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г. заключили настоящий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о нижеследующем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Арендодатель предоставляет, а Арендатор принимает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за плату во временное владение и пользование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земельный участок, категория земель: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 xml:space="preserve">_____________, разрешенное использование: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_____________, площадь _______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., кадастровый номер ________, </w:t>
      </w:r>
      <w:r w:rsidRPr="00E60935">
        <w:rPr>
          <w:rFonts w:ascii="Times New Roman" w:eastAsia="Times New Roman" w:hAnsi="Times New Roman" w:cs="Times New Roman"/>
          <w:spacing w:val="-1"/>
          <w:lang w:eastAsia="ru-RU"/>
        </w:rPr>
        <w:t>адрес (местонахождение) объекта: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___________________ (далее - Участок). </w:t>
      </w:r>
      <w:proofErr w:type="gramEnd"/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1.2. Ограничения на земельный участок:_______________</w:t>
      </w:r>
      <w:r w:rsidRPr="00E6093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1.3. Срок аренды - </w:t>
      </w:r>
      <w:r w:rsidR="008030DB">
        <w:rPr>
          <w:rFonts w:ascii="Times New Roman" w:eastAsia="Times New Roman" w:hAnsi="Times New Roman" w:cs="Times New Roman"/>
          <w:lang w:eastAsia="ru-RU"/>
        </w:rPr>
        <w:t>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30DB">
        <w:rPr>
          <w:rFonts w:ascii="Times New Roman" w:eastAsia="Times New Roman" w:hAnsi="Times New Roman" w:cs="Times New Roman"/>
          <w:lang w:eastAsia="ru-RU"/>
        </w:rPr>
        <w:t>_____</w:t>
      </w:r>
      <w:r w:rsidRPr="00505F35">
        <w:rPr>
          <w:rFonts w:ascii="Times New Roman" w:eastAsia="Times New Roman" w:hAnsi="Times New Roman" w:cs="Times New Roman"/>
          <w:lang w:eastAsia="ru-RU"/>
        </w:rPr>
        <w:t xml:space="preserve">) лет </w:t>
      </w:r>
      <w:r w:rsidRPr="00E60935">
        <w:rPr>
          <w:rFonts w:ascii="Times New Roman" w:eastAsia="Times New Roman" w:hAnsi="Times New Roman" w:cs="Times New Roman"/>
          <w:lang w:eastAsia="ru-RU"/>
        </w:rPr>
        <w:t>с даты подписания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1.4. Участок принадлежит Арендодателю на праве собственности на основании ____________.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2. Размер и условия внесения арендной платы</w:t>
      </w:r>
    </w:p>
    <w:p w:rsidR="00E60935" w:rsidRPr="00E60935" w:rsidRDefault="00E60935" w:rsidP="00E60935">
      <w:pPr>
        <w:tabs>
          <w:tab w:val="left" w:pos="27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2.1. Размер ежегодной арендной платы за Участок составляет _____________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(_________),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без учета НДС. 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2.2. Арендная плата исчисляется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2.3. Арендная плата по Договору вносится Арендатором ежемесячно, равными долями за каждый месяц вперед, до 10 числа текущего месяца путем перечисления денежных средств на счет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>, КБК 99311105025100000120.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Исполнением обязательств по внесению соответствующей платы является поступление денежных средств на расчетный счет, указанный Арендодателем.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2.4. Внесенный Арендатором задаток в размере ________ рублей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 (_________) 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>засчитывается в счет арендной платы.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2.5. Размер арендной платы может ежегодно корректироваться с учетом изменения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 и (или) изменения кадастровой стоимости земельного участка. В этом случае исчисление и уплата Арендатором арендной платы осуществляется на основании дополнительных соглашений к Договору. Размер арендной платы с учетом произведенной переоценки не может быть ниже годового размера арендной платы, установленного настоящим Договором.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2.6. Не использование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E60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60935">
        <w:rPr>
          <w:rFonts w:ascii="Times New Roman" w:eastAsia="Times New Roman" w:hAnsi="Times New Roman" w:cs="Times New Roman"/>
          <w:lang w:eastAsia="ru-RU"/>
        </w:rPr>
        <w:t>своих обязательств по Договору.</w:t>
      </w:r>
    </w:p>
    <w:p w:rsidR="00E60935" w:rsidRPr="00E60935" w:rsidRDefault="00E60935" w:rsidP="00E60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2.7. Арендная плата за первый и последний платежные месяцы, если они являются неполными, рассчитывается пропорционально числу дней в конкретном календарном месяце.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2.8. Арендодатель обязан возвратить Арендатору соответствующую часть уже полученной им арендной платы при досрочном возврате Арендатором Участка, переданного ему в аренду, за вычетом, при наличии, задолженностей в виде штрафов и пеней. При этом возвращаемая сумма исчисляется со дня, следующего за днем фактического возврата Участка, находящегося в аренде у Арендатора.</w:t>
      </w:r>
    </w:p>
    <w:p w:rsidR="00E60935" w:rsidRPr="00E60935" w:rsidRDefault="00E60935" w:rsidP="00E6093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Арендодателя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3.1. Арендодатель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3.1.2. Требовать от Арендатора устранения выявленных Арендодателем нарушений условий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3.1.3. Требовать досрочного расторжения Договора в случаях, установленных в п.7.5.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3.1.6. Требовать от Арендатора предоставления любых документов, подтверждающих исполнение условий настоящего Договора и необходимых для такого исполнения.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3.1.7. Требовать через суд выполнения Арендатором всех условий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3.2. Арендодатель обязан: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3.2.1. Выполнять в полном объеме все условия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3.2.2. Передать Арендатору Участок по акту приема-передачи в течение 10 дней </w:t>
      </w:r>
      <w:proofErr w:type="gramStart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настоящего Договора, являющемуся неотъемлемой частью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3.2.3.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3.2.4. Не издавать специальных актов, затрагивающих (ущемляющих, ограничивающих) права Арендатора, кроме случаев, оговоренных в Договоре.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Арендатора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4.1. Арендатор имеет право: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4.1.1. Использовать Участок на условиях, установленных настоящим Договором и действующим законодательством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4.1.2.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Передать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указанных случаях ответственным по Договору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4.1.3. Передать арендованный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Участок в субаренду в пределах срока Договора без согласия Арендодателя при условии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уведомления.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4.1.4. Требовать досрочного расторжения Договора в случаях, установленных в п.7.6.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4.2. Арендатор обязан: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4.2.1. Выполнять в полном объеме все условия настоящего Договора.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4.2.2. Использовать полученный в аренду Участок в соответствии с его целевым назначением и разрешенным видом использования.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4.2.3. Не допускать ухудшения экологической обстановки на арендуемом Участке и прилегающих территориях в результате своей хозяйственной деятельности. 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>4.2.4. Своевременно уплачивать Арендодателю арендную плату в размере и порядке предусмотренном настоящим Договором. По требованию Арендодателя представлять подлинники платежных документов.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4.2.5.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 xml:space="preserve">Обеспечивать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  <w:proofErr w:type="gramEnd"/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4.2.6.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4.2.7. Не нарушать права других землепользователей и </w:t>
      </w:r>
      <w:proofErr w:type="spellStart"/>
      <w:r w:rsidRPr="00E60935">
        <w:rPr>
          <w:rFonts w:ascii="Times New Roman" w:eastAsia="Times New Roman" w:hAnsi="Times New Roman" w:cs="Times New Roman"/>
          <w:lang w:eastAsia="ru-RU"/>
        </w:rPr>
        <w:t>природопользователей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4.2.8. Не допускать действий, приводящих к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порче земель, существенному снижению плодородия земель сельскохозяйственного назначения или причинению вреда окружающей среде</w:t>
      </w:r>
      <w:r w:rsidRPr="00E60935">
        <w:rPr>
          <w:rFonts w:ascii="Times New Roman" w:eastAsia="Times New Roman" w:hAnsi="Times New Roman" w:cs="Times New Roman"/>
          <w:lang w:eastAsia="ru-RU"/>
        </w:rPr>
        <w:t>, а также выполнять работы по благоустройству территории.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4.2.10.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4.2.11.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4.2.12.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знаки, установленные на земельном участке в соответствии с </w:t>
      </w:r>
      <w:hyperlink r:id="rId8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4.2.13. После окончания срока действия Договора или досрочного его расторжения возвратить Арендодателю Участок в пригодном к использованию состоянии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в течение 3-х рабочих дней по акту приема-передачи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4.2.14. Выполнять иные требования, предусмотренные Земельным кодексом Российской Федерации.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5.1. За нарушение условий настоящего Договора Стороны несут ответственность, предусмотренную </w:t>
      </w:r>
      <w:hyperlink r:id="rId9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5.2. За нарушение срока внесения арендной платы по Договору, Арендатор выплачивает Арендодателю пени из расчета 0,1% от суммы долга за каждый календарный день просрочки. 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5.3. За нарушение иных сроков, предусмотренных  Договором, Арендодатель выплачивает неустойку в размере 0,1% от годовой суммы арендной платы, указанной в п. 2.1. Договора, за каждый день просрочки.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5.4.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</w:t>
      </w:r>
      <w:r w:rsidRPr="00E6093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арендную плату за период нахождения Участка у Арендатора, а также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 неустойку, в размере, указанной в п.5.3.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5.5. В случае использования земельного участка не в соответствии с его целевым назначением Арендатор выплачивает Арендодателю штраф в 10-кратном размере месячной арендной платы и возмещает все причиненные этим убытки (реальный ущерб).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5.6. Уплата денежных средств, составляющих неустойку и штраф, за неисполнение или ненадлежащее исполнение условий Договора осуществляется на счет: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Чувашской Республике 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(Администрация </w:t>
      </w:r>
      <w:proofErr w:type="spellStart"/>
      <w:r w:rsidR="004B1357">
        <w:rPr>
          <w:rFonts w:ascii="Times New Roman" w:eastAsia="Times New Roman" w:hAnsi="Times New Roman" w:cs="Times New Roman"/>
          <w:lang w:eastAsia="ru-RU"/>
        </w:rPr>
        <w:t>Индырчского</w:t>
      </w:r>
      <w:proofErr w:type="spellEnd"/>
      <w:r w:rsidRPr="00E60935">
        <w:rPr>
          <w:rFonts w:ascii="Times New Roman" w:eastAsia="Times New Roman" w:hAnsi="Times New Roman" w:cs="Times New Roman"/>
          <w:lang w:eastAsia="ru-RU"/>
        </w:rPr>
        <w:t xml:space="preserve"> сельского поселения, л/с 04153003</w:t>
      </w:r>
      <w:r w:rsidR="004B1357">
        <w:rPr>
          <w:rFonts w:ascii="Times New Roman" w:eastAsia="Times New Roman" w:hAnsi="Times New Roman" w:cs="Times New Roman"/>
          <w:lang w:eastAsia="ru-RU"/>
        </w:rPr>
        <w:t>52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0),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/с 40101810900000010005 в Отделение - НБ Чувашская Республика г. Чебоксары, БИК 049706001, ИНН </w:t>
      </w:r>
      <w:r w:rsidRPr="00E60935">
        <w:rPr>
          <w:rFonts w:ascii="Times New Roman" w:eastAsia="Times New Roman" w:hAnsi="Times New Roman" w:cs="Times New Roman"/>
          <w:bCs/>
          <w:lang w:eastAsia="ru-RU"/>
        </w:rPr>
        <w:t>21210025</w:t>
      </w:r>
      <w:r w:rsidR="004B1357">
        <w:rPr>
          <w:rFonts w:ascii="Times New Roman" w:eastAsia="Times New Roman" w:hAnsi="Times New Roman" w:cs="Times New Roman"/>
          <w:bCs/>
          <w:lang w:eastAsia="ru-RU"/>
        </w:rPr>
        <w:t>50</w:t>
      </w:r>
      <w:r w:rsidRPr="00E60935">
        <w:rPr>
          <w:rFonts w:ascii="Times New Roman" w:eastAsia="Times New Roman" w:hAnsi="Times New Roman" w:cs="Times New Roman"/>
          <w:lang w:eastAsia="ru-RU"/>
        </w:rPr>
        <w:t>, КПП 212101001, ОКТМО 9765841</w:t>
      </w:r>
      <w:r w:rsidR="004B1357">
        <w:rPr>
          <w:rFonts w:ascii="Times New Roman" w:eastAsia="Times New Roman" w:hAnsi="Times New Roman" w:cs="Times New Roman"/>
          <w:lang w:eastAsia="ru-RU"/>
        </w:rPr>
        <w:t>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КБК 99311690050100000140</w:t>
      </w:r>
      <w:r w:rsidRPr="00E60935">
        <w:rPr>
          <w:rFonts w:ascii="Times New Roman" w:eastAsia="Times New Roman" w:hAnsi="Times New Roman" w:cs="Times New Roman"/>
          <w:lang w:eastAsia="ru-RU"/>
        </w:rPr>
        <w:t xml:space="preserve">, назначение </w:t>
      </w: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платежа: </w:t>
      </w:r>
      <w:r w:rsidRPr="00E60935">
        <w:rPr>
          <w:rFonts w:ascii="Times New Roman" w:eastAsia="Times New Roman" w:hAnsi="Times New Roman" w:cs="Times New Roman"/>
          <w:lang w:eastAsia="ar-SA"/>
        </w:rPr>
        <w:t>уплата неустойки (- штрафа) согласно договору аренды земельного участка № ____ от ___.___.20</w:t>
      </w:r>
      <w:r w:rsidR="00CB3C2A">
        <w:rPr>
          <w:rFonts w:ascii="Times New Roman" w:eastAsia="Times New Roman" w:hAnsi="Times New Roman" w:cs="Times New Roman"/>
          <w:lang w:eastAsia="ar-SA"/>
        </w:rPr>
        <w:t>20</w:t>
      </w:r>
      <w:r w:rsidRPr="00E60935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5.7. Ответственность Сторон за нарушение обязательств по Договору, вызванных действием обстоятельств непреодолимой силы, регулируется </w:t>
      </w:r>
      <w:hyperlink r:id="rId10" w:history="1">
        <w:r w:rsidRPr="00E60935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E60935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5.8. Уплата неустоек и (или) штрафов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6. Рассмотрение споров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 Российской Федерации судом или арбитражным судом в соответствии с их компетенцией.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7. Изменение, расторжение, прекращение и продление Договора.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7.1. Настоящий Договор считается прекращенным по истечении срока действия аренды. 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Продолжение использования Участка Арендатором по истечении срока аренды, указанного в п. 1.2. Договора, не является основанием для возобновления или продления Договора.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7.2. Внесение изменений в заключенный Договор в части изменения вида разрешенного использования Участка не допускается.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7.3. Любые изменения и дополнения к настоящему Договору, не противоречащие действующему законодательству Российской Федерации и настоящему договору, оформляются дополнительными соглашениями Сторон в письменной форме.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61901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7.5. По требованию Арендодателя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следующих случаях</w:t>
      </w:r>
      <w:r w:rsidRPr="00E60935">
        <w:rPr>
          <w:rFonts w:ascii="Times New Roman" w:eastAsia="Times New Roman" w:hAnsi="Times New Roman" w:cs="Times New Roman"/>
          <w:lang w:eastAsia="ru-RU"/>
        </w:rPr>
        <w:t>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61911"/>
      <w:bookmarkEnd w:id="1"/>
      <w:r w:rsidRPr="00E60935">
        <w:rPr>
          <w:rFonts w:ascii="Times New Roman" w:eastAsia="Times New Roman" w:hAnsi="Times New Roman" w:cs="Times New Roman"/>
          <w:lang w:eastAsia="ru-RU"/>
        </w:rPr>
        <w:t>-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нарушениями. Все условия настоящего Договора являются существенными;</w:t>
      </w:r>
    </w:p>
    <w:bookmarkEnd w:id="2"/>
    <w:p w:rsidR="00E60935" w:rsidRPr="00E60935" w:rsidRDefault="00E60935" w:rsidP="00E609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использование Арендатором Участка приводит к порче земель, существенному снижению плодородия земель сельскохозяйственного назначения или причинению вреда окружающей среде;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более двух раз подряд по истечении установленного Договором срока платежа Арендатор не вносит арендную плату;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неиспользовании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 в указанных Договором целях в течение трех лет;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при изъятии Участка Арендодателем для государственных или муниципальных нужд в соответствии с правилами, предусмотренными Гражданским кодексом Российской Федерации.</w:t>
      </w:r>
    </w:p>
    <w:p w:rsidR="00E60935" w:rsidRPr="00E60935" w:rsidRDefault="00E60935" w:rsidP="00E609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7.6. </w:t>
      </w:r>
      <w:bookmarkStart w:id="3" w:name="sub_620002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По требованию Арендатора настоящий договор </w:t>
      </w:r>
      <w:proofErr w:type="gramStart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может быть досрочно расторгнут</w:t>
      </w:r>
      <w:proofErr w:type="gramEnd"/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 xml:space="preserve"> судом в случаях, если: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62001"/>
      <w:bookmarkEnd w:id="3"/>
      <w:r w:rsidRPr="00E60935">
        <w:rPr>
          <w:rFonts w:ascii="Times New Roman" w:eastAsia="Times New Roman" w:hAnsi="Times New Roman" w:cs="Times New Roman"/>
          <w:lang w:eastAsia="ru-RU"/>
        </w:rPr>
        <w:t>-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Участка;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наличия у переданного Арендодателем Участка недостатков, которые препятствуют пользованию им в соответствии с его целями, указанными в п. 1.1 Договора, и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Участка при заключении Договора;</w:t>
      </w:r>
    </w:p>
    <w:bookmarkEnd w:id="4"/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- Участок в силу обстоятельств, за которые Арендатор не отвечает, окажется в состоянии, не пригодном для использования.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0935">
        <w:rPr>
          <w:rFonts w:ascii="Times New Roman" w:eastAsia="Times New Roman" w:hAnsi="Times New Roman" w:cs="Times New Roman"/>
          <w:b/>
          <w:bCs/>
          <w:lang w:eastAsia="ru-RU"/>
        </w:rPr>
        <w:t>8. Прочие условия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8.1.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 Условия настоящего Договора распространяются на отношения, возникшие между Сторонами </w:t>
      </w:r>
      <w:proofErr w:type="gramStart"/>
      <w:r w:rsidRPr="00E60935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E60935">
        <w:rPr>
          <w:rFonts w:ascii="Times New Roman" w:eastAsia="Times New Roman" w:hAnsi="Times New Roman" w:cs="Times New Roman"/>
          <w:lang w:eastAsia="ru-RU"/>
        </w:rPr>
        <w:t xml:space="preserve"> акта приема-передачи Участка.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8.2. Дополнительные соглашения, предусматривающие изменение условий Договора, подлежат государственной регистрации.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lastRenderedPageBreak/>
        <w:t xml:space="preserve">8.3.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Договор субаренды не может быть заключен на срок, превышающий срок настоящего Договора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 xml:space="preserve">8.4. </w:t>
      </w:r>
      <w:r w:rsidRPr="00E60935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Договора влечет прекращение заключенного в соответствии с ним договора субаренды</w:t>
      </w:r>
      <w:r w:rsidRPr="00E60935">
        <w:rPr>
          <w:rFonts w:ascii="Times New Roman" w:eastAsia="Times New Roman" w:hAnsi="Times New Roman" w:cs="Times New Roman"/>
          <w:lang w:eastAsia="ru-RU"/>
        </w:rPr>
        <w:t>.</w:t>
      </w:r>
    </w:p>
    <w:p w:rsidR="00E60935" w:rsidRPr="00E60935" w:rsidRDefault="00E60935" w:rsidP="00E6093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E60935" w:rsidRPr="00E60935" w:rsidRDefault="00E60935" w:rsidP="00E6093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0935">
        <w:rPr>
          <w:rFonts w:ascii="Times New Roman" w:eastAsia="Times New Roman" w:hAnsi="Times New Roman" w:cs="Times New Roman"/>
          <w:lang w:eastAsia="ru-RU"/>
        </w:rPr>
        <w:t>8.6. Договор составлен в трех экземплярах, имеющих одинаковую юридическую силу.</w:t>
      </w: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0935" w:rsidRPr="00E60935" w:rsidRDefault="00E60935" w:rsidP="00E60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0935">
        <w:rPr>
          <w:rFonts w:ascii="Times New Roman" w:eastAsia="Times New Roman" w:hAnsi="Times New Roman" w:cs="Times New Roman"/>
          <w:b/>
          <w:lang w:eastAsia="ru-RU"/>
        </w:rPr>
        <w:t>9. Адреса, реквизиты и  подписи сторон</w:t>
      </w:r>
    </w:p>
    <w:p w:rsidR="00E60935" w:rsidRPr="00E60935" w:rsidRDefault="00E60935" w:rsidP="00E60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40" w:type="dxa"/>
        <w:tblLayout w:type="fixed"/>
        <w:tblLook w:val="01E0" w:firstRow="1" w:lastRow="1" w:firstColumn="1" w:lastColumn="1" w:noHBand="0" w:noVBand="0"/>
      </w:tblPr>
      <w:tblGrid>
        <w:gridCol w:w="5207"/>
        <w:gridCol w:w="3733"/>
      </w:tblGrid>
      <w:tr w:rsidR="00E60935" w:rsidRPr="00E60935" w:rsidTr="00E60935">
        <w:tc>
          <w:tcPr>
            <w:tcW w:w="5211" w:type="dxa"/>
          </w:tcPr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Арендодатель:</w:t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Администрация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сельского поселения Янтиковского района Чувашской Республики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54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42929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Чувашская Республика,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д.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Индырчи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пер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. 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Чапаева</w:t>
            </w:r>
            <w:r w:rsidRPr="00E6093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д.</w:t>
            </w:r>
            <w:r w:rsidR="004B13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ИНН 21210025</w:t>
            </w:r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50</w:t>
            </w:r>
            <w:r w:rsidRPr="00E6093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КПП 212101001,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40204810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0000010033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в Отделение - НБ Чувашская Республика г. Чебоксары, 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БИК 049706001</w:t>
            </w:r>
          </w:p>
          <w:p w:rsidR="00E60935" w:rsidRPr="00E60935" w:rsidRDefault="00E60935" w:rsidP="00E60935">
            <w:pPr>
              <w:shd w:val="clear" w:color="auto" w:fill="FFFFFF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/с 03153003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0 УФК по Чувашской Республике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Тел. (83548) 2-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="004B135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Индырчского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935" w:rsidRPr="00E60935" w:rsidRDefault="00E60935" w:rsidP="00E60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4B1357">
              <w:rPr>
                <w:rFonts w:ascii="Times New Roman" w:eastAsia="Times New Roman" w:hAnsi="Times New Roman" w:cs="Times New Roman"/>
                <w:lang w:eastAsia="ru-RU"/>
              </w:rPr>
              <w:t>В. Семенов</w:t>
            </w:r>
          </w:p>
          <w:p w:rsidR="00E60935" w:rsidRPr="00E60935" w:rsidRDefault="00E60935" w:rsidP="00E60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36" w:type="dxa"/>
          </w:tcPr>
          <w:p w:rsidR="00E60935" w:rsidRPr="00E60935" w:rsidRDefault="00E60935" w:rsidP="00E60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b/>
                <w:lang w:eastAsia="ru-RU"/>
              </w:rPr>
              <w:t>Арендатор: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1D0A2E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>___________________ /___________/</w:t>
            </w:r>
          </w:p>
          <w:p w:rsidR="00E60935" w:rsidRPr="00E60935" w:rsidRDefault="00E60935" w:rsidP="00E609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9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(подпись)</w:t>
            </w:r>
          </w:p>
        </w:tc>
      </w:tr>
    </w:tbl>
    <w:p w:rsidR="00E60935" w:rsidRPr="00E60935" w:rsidRDefault="00E60935" w:rsidP="00E609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60935" w:rsidRPr="00E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7C" w:rsidRDefault="00260D7C" w:rsidP="00E60935">
      <w:pPr>
        <w:spacing w:after="0" w:line="240" w:lineRule="auto"/>
      </w:pPr>
      <w:r>
        <w:separator/>
      </w:r>
    </w:p>
  </w:endnote>
  <w:endnote w:type="continuationSeparator" w:id="0">
    <w:p w:rsidR="00260D7C" w:rsidRDefault="00260D7C" w:rsidP="00E6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7C" w:rsidRDefault="00260D7C" w:rsidP="00E60935">
      <w:pPr>
        <w:spacing w:after="0" w:line="240" w:lineRule="auto"/>
      </w:pPr>
      <w:r>
        <w:separator/>
      </w:r>
    </w:p>
  </w:footnote>
  <w:footnote w:type="continuationSeparator" w:id="0">
    <w:p w:rsidR="00260D7C" w:rsidRDefault="00260D7C" w:rsidP="00E60935">
      <w:pPr>
        <w:spacing w:after="0" w:line="240" w:lineRule="auto"/>
      </w:pPr>
      <w:r>
        <w:continuationSeparator/>
      </w:r>
    </w:p>
  </w:footnote>
  <w:footnote w:id="1">
    <w:p w:rsidR="00E60935" w:rsidRDefault="00E60935" w:rsidP="00E609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Указываются соответствующие ограничения, указанные в извещении о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5"/>
    <w:rsid w:val="00052F06"/>
    <w:rsid w:val="000C24D9"/>
    <w:rsid w:val="000C7083"/>
    <w:rsid w:val="001D0A2E"/>
    <w:rsid w:val="001F0005"/>
    <w:rsid w:val="00236F0C"/>
    <w:rsid w:val="00260D7C"/>
    <w:rsid w:val="00280A9B"/>
    <w:rsid w:val="002D6F3F"/>
    <w:rsid w:val="00404865"/>
    <w:rsid w:val="004B1357"/>
    <w:rsid w:val="00505F35"/>
    <w:rsid w:val="0060672A"/>
    <w:rsid w:val="0066309A"/>
    <w:rsid w:val="00750E67"/>
    <w:rsid w:val="00754BB5"/>
    <w:rsid w:val="008030DB"/>
    <w:rsid w:val="00812AE2"/>
    <w:rsid w:val="00856487"/>
    <w:rsid w:val="008E3E0D"/>
    <w:rsid w:val="00925719"/>
    <w:rsid w:val="009C563B"/>
    <w:rsid w:val="00A17EE1"/>
    <w:rsid w:val="00A916B9"/>
    <w:rsid w:val="00AD2C54"/>
    <w:rsid w:val="00B23BAD"/>
    <w:rsid w:val="00B54E7E"/>
    <w:rsid w:val="00BE25F9"/>
    <w:rsid w:val="00CB3C2A"/>
    <w:rsid w:val="00E60935"/>
    <w:rsid w:val="00F026DF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09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0935"/>
    <w:rPr>
      <w:sz w:val="20"/>
      <w:szCs w:val="20"/>
    </w:rPr>
  </w:style>
  <w:style w:type="character" w:styleId="a5">
    <w:name w:val="footnote reference"/>
    <w:uiPriority w:val="99"/>
    <w:semiHidden/>
    <w:unhideWhenUsed/>
    <w:rsid w:val="00E60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EC5E-83A1-4514-BB5C-E61CA71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26</cp:revision>
  <dcterms:created xsi:type="dcterms:W3CDTF">2018-09-10T05:48:00Z</dcterms:created>
  <dcterms:modified xsi:type="dcterms:W3CDTF">2020-05-07T09:42:00Z</dcterms:modified>
</cp:coreProperties>
</file>